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A8" w:rsidRPr="00346BAD" w:rsidRDefault="00346BAD" w:rsidP="00C557A8">
      <w:pPr>
        <w:autoSpaceDE w:val="0"/>
        <w:autoSpaceDN w:val="0"/>
        <w:adjustRightInd w:val="0"/>
        <w:spacing w:after="0" w:line="240" w:lineRule="auto"/>
        <w:jc w:val="right"/>
        <w:outlineLvl w:val="0"/>
        <w:rPr>
          <w:rFonts w:ascii="Times New Roman" w:hAnsi="Times New Roman" w:cs="Times New Roman"/>
          <w:sz w:val="28"/>
          <w:szCs w:val="28"/>
        </w:rPr>
      </w:pPr>
      <w:r w:rsidRPr="00346BAD">
        <w:rPr>
          <w:rFonts w:ascii="Times New Roman" w:hAnsi="Times New Roman" w:cs="Times New Roman"/>
          <w:sz w:val="28"/>
          <w:szCs w:val="28"/>
        </w:rPr>
        <w:t>Проект</w:t>
      </w:r>
    </w:p>
    <w:p w:rsidR="00ED2671" w:rsidRDefault="00ED2671" w:rsidP="00ED2671">
      <w:pPr>
        <w:spacing w:after="0"/>
        <w:jc w:val="center"/>
        <w:rPr>
          <w:rFonts w:ascii="Times New Roman" w:hAnsi="Times New Roman" w:cs="Times New Roman"/>
          <w:b/>
          <w:sz w:val="32"/>
          <w:szCs w:val="32"/>
        </w:rPr>
      </w:pPr>
      <w:r>
        <w:rPr>
          <w:rFonts w:ascii="Times New Roman" w:hAnsi="Times New Roman" w:cs="Times New Roman"/>
          <w:b/>
          <w:sz w:val="32"/>
          <w:szCs w:val="32"/>
        </w:rPr>
        <w:t>КОМИТЕТ ПО ПРИРОДНЫМ РЕСУРСАМ</w:t>
      </w:r>
    </w:p>
    <w:p w:rsidR="00ED2671" w:rsidRDefault="00ED2671" w:rsidP="00ED2671">
      <w:pPr>
        <w:spacing w:after="0"/>
        <w:jc w:val="center"/>
        <w:rPr>
          <w:rFonts w:ascii="Times New Roman" w:hAnsi="Times New Roman" w:cs="Times New Roman"/>
          <w:b/>
          <w:sz w:val="32"/>
          <w:szCs w:val="32"/>
        </w:rPr>
      </w:pPr>
      <w:r>
        <w:rPr>
          <w:rFonts w:ascii="Times New Roman" w:hAnsi="Times New Roman" w:cs="Times New Roman"/>
          <w:b/>
          <w:sz w:val="32"/>
          <w:szCs w:val="32"/>
        </w:rPr>
        <w:t>ЛЕНИНГРАДСКОЙ ОБЛАСТИ</w:t>
      </w:r>
    </w:p>
    <w:p w:rsidR="00ED2671" w:rsidRDefault="00ED2671" w:rsidP="00ED2671">
      <w:pPr>
        <w:spacing w:after="0"/>
        <w:jc w:val="center"/>
        <w:rPr>
          <w:rFonts w:ascii="Times New Roman" w:hAnsi="Times New Roman" w:cs="Times New Roman"/>
          <w:b/>
          <w:sz w:val="32"/>
          <w:szCs w:val="32"/>
        </w:rPr>
      </w:pPr>
    </w:p>
    <w:p w:rsidR="00ED2671" w:rsidRPr="009C3484" w:rsidRDefault="00ED2671" w:rsidP="00ED2671">
      <w:pPr>
        <w:spacing w:after="0"/>
        <w:jc w:val="center"/>
        <w:rPr>
          <w:rFonts w:ascii="Times New Roman" w:hAnsi="Times New Roman" w:cs="Times New Roman"/>
          <w:b/>
          <w:sz w:val="32"/>
          <w:szCs w:val="32"/>
        </w:rPr>
      </w:pPr>
      <w:r w:rsidRPr="009C3484">
        <w:rPr>
          <w:rFonts w:ascii="Times New Roman" w:hAnsi="Times New Roman" w:cs="Times New Roman"/>
          <w:b/>
          <w:sz w:val="32"/>
          <w:szCs w:val="32"/>
        </w:rPr>
        <w:t>ПРИКАЗ</w:t>
      </w:r>
    </w:p>
    <w:p w:rsidR="00ED2671" w:rsidRPr="00D8219E" w:rsidRDefault="00ED2671" w:rsidP="00ED2671">
      <w:pPr>
        <w:spacing w:after="0"/>
        <w:jc w:val="center"/>
        <w:rPr>
          <w:rFonts w:ascii="Times New Roman" w:hAnsi="Times New Roman" w:cs="Times New Roman"/>
          <w:b/>
          <w:sz w:val="28"/>
          <w:szCs w:val="28"/>
        </w:rPr>
      </w:pPr>
    </w:p>
    <w:p w:rsidR="00ED2671" w:rsidRPr="009C3484" w:rsidRDefault="00ED2671" w:rsidP="00ED2671">
      <w:pPr>
        <w:spacing w:after="0"/>
        <w:jc w:val="center"/>
        <w:rPr>
          <w:rFonts w:ascii="Times New Roman" w:hAnsi="Times New Roman" w:cs="Times New Roman"/>
          <w:sz w:val="32"/>
          <w:szCs w:val="32"/>
        </w:rPr>
      </w:pPr>
      <w:r>
        <w:rPr>
          <w:rFonts w:ascii="Times New Roman" w:hAnsi="Times New Roman" w:cs="Times New Roman"/>
          <w:sz w:val="32"/>
          <w:szCs w:val="32"/>
        </w:rPr>
        <w:t xml:space="preserve">от  «________»___________ </w:t>
      </w:r>
      <w:r w:rsidRPr="009C3484">
        <w:rPr>
          <w:rFonts w:ascii="Times New Roman" w:hAnsi="Times New Roman" w:cs="Times New Roman"/>
          <w:sz w:val="32"/>
          <w:szCs w:val="32"/>
        </w:rPr>
        <w:t>201</w:t>
      </w:r>
      <w:r w:rsidR="00036411">
        <w:rPr>
          <w:rFonts w:ascii="Times New Roman" w:hAnsi="Times New Roman" w:cs="Times New Roman"/>
          <w:sz w:val="32"/>
          <w:szCs w:val="32"/>
        </w:rPr>
        <w:t>9</w:t>
      </w:r>
      <w:r w:rsidRPr="009C3484">
        <w:rPr>
          <w:rFonts w:ascii="Times New Roman" w:hAnsi="Times New Roman" w:cs="Times New Roman"/>
          <w:sz w:val="32"/>
          <w:szCs w:val="32"/>
        </w:rPr>
        <w:t xml:space="preserve"> года №</w:t>
      </w:r>
      <w:r>
        <w:rPr>
          <w:rFonts w:ascii="Times New Roman" w:hAnsi="Times New Roman" w:cs="Times New Roman"/>
          <w:sz w:val="32"/>
          <w:szCs w:val="32"/>
        </w:rPr>
        <w:t xml:space="preserve"> _____</w:t>
      </w:r>
    </w:p>
    <w:p w:rsidR="00ED2671" w:rsidRPr="00406DE0" w:rsidRDefault="00ED2671" w:rsidP="00ED2671">
      <w:pPr>
        <w:spacing w:after="0"/>
        <w:jc w:val="both"/>
        <w:rPr>
          <w:rFonts w:ascii="Times New Roman" w:hAnsi="Times New Roman" w:cs="Times New Roman"/>
          <w:b/>
          <w:sz w:val="28"/>
          <w:szCs w:val="28"/>
        </w:rPr>
      </w:pPr>
    </w:p>
    <w:p w:rsidR="00ED2671" w:rsidRPr="00106626" w:rsidRDefault="00ED2671" w:rsidP="00106626">
      <w:pPr>
        <w:autoSpaceDE w:val="0"/>
        <w:autoSpaceDN w:val="0"/>
        <w:adjustRightInd w:val="0"/>
        <w:spacing w:after="0" w:line="240" w:lineRule="auto"/>
        <w:ind w:firstLine="540"/>
        <w:jc w:val="both"/>
        <w:rPr>
          <w:rFonts w:ascii="Times New Roman" w:hAnsi="Times New Roman" w:cs="Times New Roman"/>
          <w:b/>
          <w:sz w:val="24"/>
          <w:szCs w:val="24"/>
        </w:rPr>
      </w:pPr>
      <w:proofErr w:type="gramStart"/>
      <w:r w:rsidRPr="005E7BEE">
        <w:rPr>
          <w:rFonts w:ascii="Times New Roman" w:hAnsi="Times New Roman" w:cs="Times New Roman"/>
          <w:b/>
          <w:sz w:val="24"/>
          <w:szCs w:val="24"/>
        </w:rPr>
        <w:t xml:space="preserve">О ВНЕСЕНИИ ИЗМЕНЕНИЙ В </w:t>
      </w:r>
      <w:r w:rsidRPr="005E7BEE">
        <w:rPr>
          <w:rFonts w:ascii="Times New Roman" w:eastAsia="Times New Roman" w:hAnsi="Times New Roman" w:cs="Times New Roman"/>
          <w:b/>
          <w:sz w:val="24"/>
          <w:szCs w:val="24"/>
          <w:lang w:eastAsia="ru-RU"/>
        </w:rPr>
        <w:t>ПРИКАЗ КОМИТЕТА ПО ПРИРОДНЫМ РЕСУРСАМ ЛЕНИНГРАДСКОЙ ОБЛАСТИ</w:t>
      </w:r>
      <w:r w:rsidRPr="005E7BEE">
        <w:rPr>
          <w:rFonts w:ascii="Times New Roman" w:eastAsia="Times New Roman" w:hAnsi="Times New Roman"/>
          <w:b/>
          <w:sz w:val="24"/>
          <w:szCs w:val="24"/>
          <w:lang w:eastAsia="ru-RU"/>
        </w:rPr>
        <w:t xml:space="preserve"> </w:t>
      </w:r>
      <w:r w:rsidR="00106626" w:rsidRPr="00106626">
        <w:rPr>
          <w:rFonts w:ascii="Times New Roman" w:hAnsi="Times New Roman" w:cs="Times New Roman"/>
          <w:b/>
          <w:sz w:val="24"/>
          <w:szCs w:val="24"/>
        </w:rPr>
        <w:t>ОТ</w:t>
      </w:r>
      <w:r w:rsidR="00106626" w:rsidRPr="00106626">
        <w:rPr>
          <w:rFonts w:ascii="Times New Roman" w:hAnsi="Times New Roman" w:cs="Times New Roman"/>
          <w:sz w:val="24"/>
          <w:szCs w:val="24"/>
        </w:rPr>
        <w:t xml:space="preserve"> </w:t>
      </w:r>
      <w:r w:rsidR="00106626" w:rsidRPr="0068538A">
        <w:rPr>
          <w:rFonts w:ascii="Times New Roman" w:hAnsi="Times New Roman" w:cs="Times New Roman"/>
          <w:b/>
          <w:sz w:val="28"/>
          <w:szCs w:val="28"/>
        </w:rPr>
        <w:t>28.02.2014 №9</w:t>
      </w:r>
      <w:r w:rsidR="00106626" w:rsidRPr="00106626">
        <w:rPr>
          <w:rFonts w:ascii="Times New Roman" w:hAnsi="Times New Roman" w:cs="Times New Roman"/>
          <w:b/>
          <w:sz w:val="24"/>
          <w:szCs w:val="24"/>
        </w:rPr>
        <w:t xml:space="preserve"> </w:t>
      </w:r>
      <w:r w:rsidRPr="00106626">
        <w:rPr>
          <w:rFonts w:ascii="Times New Roman" w:hAnsi="Times New Roman" w:cs="Times New Roman"/>
          <w:b/>
          <w:sz w:val="24"/>
          <w:szCs w:val="24"/>
        </w:rPr>
        <w:t>«ОБ УТВЕРЖДЕНИИ АДМИНИСТРАТИВНОГО РЕГЛАМЕНТА ПО ПРЕДОСТАВЛЕНИЮ КОМИТЕТОМ ПО ПРИРОДНЫМ РЕСУРСАМ ЛЕНИНГРАДСКОЙ ОБЛАСТИ ГОСУДАРСТВЕННОЙ УСЛУГИ ПО ПРЕДОСТАВЛЕНИЮ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КОМИТЕТОМ ПО ПРИРОДНЫМ РЕСУРСАМ ЛЕНИНГРАДСКОЙ ОБЛАСТИ, ДЛЯ РАЗВЕДКИ И ДОБЫЧИ</w:t>
      </w:r>
      <w:proofErr w:type="gramEnd"/>
      <w:r w:rsidRPr="00106626">
        <w:rPr>
          <w:rFonts w:ascii="Times New Roman" w:hAnsi="Times New Roman" w:cs="Times New Roman"/>
          <w:b/>
          <w:sz w:val="24"/>
          <w:szCs w:val="24"/>
        </w:rPr>
        <w:t xml:space="preserve">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ED2671" w:rsidRPr="00D8219E" w:rsidRDefault="00ED2671" w:rsidP="00ED2671">
      <w:pPr>
        <w:spacing w:after="0"/>
        <w:jc w:val="both"/>
        <w:rPr>
          <w:rFonts w:ascii="Times New Roman" w:hAnsi="Times New Roman" w:cs="Times New Roman"/>
          <w:sz w:val="28"/>
          <w:szCs w:val="28"/>
        </w:rPr>
      </w:pPr>
    </w:p>
    <w:p w:rsidR="00ED2671" w:rsidRDefault="00346BAD" w:rsidP="00106626">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346BAD">
        <w:rPr>
          <w:rFonts w:ascii="Times New Roman" w:hAnsi="Times New Roman" w:cs="Times New Roman"/>
          <w:bCs/>
          <w:sz w:val="28"/>
          <w:szCs w:val="28"/>
        </w:rPr>
        <w:t xml:space="preserve">На основании Федерального закона от 27.07.2010 </w:t>
      </w:r>
      <w:r>
        <w:rPr>
          <w:rFonts w:ascii="Times New Roman" w:hAnsi="Times New Roman" w:cs="Times New Roman"/>
          <w:bCs/>
          <w:sz w:val="28"/>
          <w:szCs w:val="28"/>
        </w:rPr>
        <w:t>№</w:t>
      </w:r>
      <w:r w:rsidRPr="00346BAD">
        <w:rPr>
          <w:rFonts w:ascii="Times New Roman" w:hAnsi="Times New Roman" w:cs="Times New Roman"/>
          <w:bCs/>
          <w:sz w:val="28"/>
          <w:szCs w:val="28"/>
        </w:rPr>
        <w:t xml:space="preserve">210-ФЗ </w:t>
      </w:r>
      <w:r>
        <w:rPr>
          <w:rFonts w:ascii="Times New Roman" w:hAnsi="Times New Roman" w:cs="Times New Roman"/>
          <w:bCs/>
          <w:sz w:val="28"/>
          <w:szCs w:val="28"/>
        </w:rPr>
        <w:t>«</w:t>
      </w:r>
      <w:r w:rsidRPr="00346BAD">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346BAD">
        <w:rPr>
          <w:rFonts w:ascii="Times New Roman" w:hAnsi="Times New Roman" w:cs="Times New Roman"/>
          <w:bCs/>
          <w:sz w:val="28"/>
          <w:szCs w:val="28"/>
        </w:rPr>
        <w:t xml:space="preserve">, постановления Правительства Ленинградской области от 22.04.2015 </w:t>
      </w:r>
      <w:r>
        <w:rPr>
          <w:rFonts w:ascii="Times New Roman" w:hAnsi="Times New Roman" w:cs="Times New Roman"/>
          <w:bCs/>
          <w:sz w:val="28"/>
          <w:szCs w:val="28"/>
        </w:rPr>
        <w:t>№</w:t>
      </w:r>
      <w:r w:rsidRPr="00346BAD">
        <w:rPr>
          <w:rFonts w:ascii="Times New Roman" w:hAnsi="Times New Roman" w:cs="Times New Roman"/>
          <w:bCs/>
          <w:sz w:val="28"/>
          <w:szCs w:val="28"/>
        </w:rPr>
        <w:t xml:space="preserve">122 </w:t>
      </w:r>
      <w:r>
        <w:rPr>
          <w:rFonts w:ascii="Times New Roman" w:hAnsi="Times New Roman" w:cs="Times New Roman"/>
          <w:bCs/>
          <w:sz w:val="28"/>
          <w:szCs w:val="28"/>
        </w:rPr>
        <w:t>«</w:t>
      </w:r>
      <w:r w:rsidRPr="00346BAD">
        <w:rPr>
          <w:rFonts w:ascii="Times New Roman" w:hAnsi="Times New Roman" w:cs="Times New Roman"/>
          <w:bCs/>
          <w:sz w:val="28"/>
          <w:szCs w:val="28"/>
        </w:rPr>
        <w:t>Об утверждении Перечня государственных услуг, предоставляемых на базе многофункциональных центров предоставления государственных и муниципальных услуг Ленинградской области, и о признании утратившими силу отдельных постановлений Прав</w:t>
      </w:r>
      <w:r>
        <w:rPr>
          <w:rFonts w:ascii="Times New Roman" w:hAnsi="Times New Roman" w:cs="Times New Roman"/>
          <w:bCs/>
          <w:sz w:val="28"/>
          <w:szCs w:val="28"/>
        </w:rPr>
        <w:t>ительства Ленинградской области»</w:t>
      </w:r>
      <w:r w:rsidRPr="00346BAD">
        <w:rPr>
          <w:rFonts w:ascii="Times New Roman" w:hAnsi="Times New Roman" w:cs="Times New Roman"/>
          <w:bCs/>
          <w:sz w:val="28"/>
          <w:szCs w:val="28"/>
        </w:rPr>
        <w:t xml:space="preserve"> и постановления Правительства Ленинградской области от 05.03.2011 </w:t>
      </w:r>
      <w:r>
        <w:rPr>
          <w:rFonts w:ascii="Times New Roman" w:hAnsi="Times New Roman" w:cs="Times New Roman"/>
          <w:bCs/>
          <w:sz w:val="28"/>
          <w:szCs w:val="28"/>
        </w:rPr>
        <w:t>№</w:t>
      </w:r>
      <w:r w:rsidRPr="00346BAD">
        <w:rPr>
          <w:rFonts w:ascii="Times New Roman" w:hAnsi="Times New Roman" w:cs="Times New Roman"/>
          <w:bCs/>
          <w:sz w:val="28"/>
          <w:szCs w:val="28"/>
        </w:rPr>
        <w:t xml:space="preserve">42 </w:t>
      </w:r>
      <w:r>
        <w:rPr>
          <w:rFonts w:ascii="Times New Roman" w:hAnsi="Times New Roman" w:cs="Times New Roman"/>
          <w:bCs/>
          <w:sz w:val="28"/>
          <w:szCs w:val="28"/>
        </w:rPr>
        <w:t>«</w:t>
      </w:r>
      <w:r w:rsidRPr="00346BAD">
        <w:rPr>
          <w:rFonts w:ascii="Times New Roman" w:hAnsi="Times New Roman" w:cs="Times New Roman"/>
          <w:bCs/>
          <w:sz w:val="28"/>
          <w:szCs w:val="28"/>
        </w:rPr>
        <w:t>Об утверждении Порядка разработки</w:t>
      </w:r>
      <w:proofErr w:type="gramEnd"/>
      <w:r w:rsidRPr="00346BAD">
        <w:rPr>
          <w:rFonts w:ascii="Times New Roman" w:hAnsi="Times New Roman" w:cs="Times New Roman"/>
          <w:bCs/>
          <w:sz w:val="28"/>
          <w:szCs w:val="28"/>
        </w:rPr>
        <w:t xml:space="preserve"> и утверждения </w:t>
      </w:r>
      <w:proofErr w:type="gramStart"/>
      <w:r w:rsidRPr="00346BAD">
        <w:rPr>
          <w:rFonts w:ascii="Times New Roman" w:hAnsi="Times New Roman" w:cs="Times New Roman"/>
          <w:bCs/>
          <w:sz w:val="28"/>
          <w:szCs w:val="28"/>
        </w:rPr>
        <w:t>административных</w:t>
      </w:r>
      <w:proofErr w:type="gramEnd"/>
      <w:r w:rsidRPr="00346BAD">
        <w:rPr>
          <w:rFonts w:ascii="Times New Roman" w:hAnsi="Times New Roman" w:cs="Times New Roman"/>
          <w:bCs/>
          <w:sz w:val="28"/>
          <w:szCs w:val="28"/>
        </w:rPr>
        <w:t xml:space="preserve"> </w:t>
      </w:r>
      <w:proofErr w:type="gramStart"/>
      <w:r w:rsidRPr="00346BAD">
        <w:rPr>
          <w:rFonts w:ascii="Times New Roman" w:hAnsi="Times New Roman" w:cs="Times New Roman"/>
          <w:bCs/>
          <w:sz w:val="28"/>
          <w:szCs w:val="28"/>
        </w:rPr>
        <w:t xml:space="preserve">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w:t>
      </w:r>
      <w:r>
        <w:rPr>
          <w:rFonts w:ascii="Times New Roman" w:hAnsi="Times New Roman" w:cs="Times New Roman"/>
          <w:bCs/>
          <w:sz w:val="28"/>
          <w:szCs w:val="28"/>
        </w:rPr>
        <w:t>№</w:t>
      </w:r>
      <w:r w:rsidRPr="00346BAD">
        <w:rPr>
          <w:rFonts w:ascii="Times New Roman" w:hAnsi="Times New Roman" w:cs="Times New Roman"/>
          <w:bCs/>
          <w:sz w:val="28"/>
          <w:szCs w:val="28"/>
        </w:rPr>
        <w:t xml:space="preserve">260 и признании утратившими силу постановлений Правительства Ленинградской области от 25 августа 2008 года </w:t>
      </w:r>
      <w:r>
        <w:rPr>
          <w:rFonts w:ascii="Times New Roman" w:hAnsi="Times New Roman" w:cs="Times New Roman"/>
          <w:bCs/>
          <w:sz w:val="28"/>
          <w:szCs w:val="28"/>
        </w:rPr>
        <w:t>№</w:t>
      </w:r>
      <w:r w:rsidRPr="00346BAD">
        <w:rPr>
          <w:rFonts w:ascii="Times New Roman" w:hAnsi="Times New Roman" w:cs="Times New Roman"/>
          <w:bCs/>
          <w:sz w:val="28"/>
          <w:szCs w:val="28"/>
        </w:rPr>
        <w:t xml:space="preserve">249, от 4 декабря 2008 года </w:t>
      </w:r>
      <w:r>
        <w:rPr>
          <w:rFonts w:ascii="Times New Roman" w:hAnsi="Times New Roman" w:cs="Times New Roman"/>
          <w:bCs/>
          <w:sz w:val="28"/>
          <w:szCs w:val="28"/>
        </w:rPr>
        <w:t>№</w:t>
      </w:r>
      <w:r w:rsidRPr="00346BAD">
        <w:rPr>
          <w:rFonts w:ascii="Times New Roman" w:hAnsi="Times New Roman" w:cs="Times New Roman"/>
          <w:bCs/>
          <w:sz w:val="28"/>
          <w:szCs w:val="28"/>
        </w:rPr>
        <w:t xml:space="preserve">381 и пункта 5 постановления Правительства Ленинградской области от 11 декабря 2009 года </w:t>
      </w:r>
      <w:r>
        <w:rPr>
          <w:rFonts w:ascii="Times New Roman" w:hAnsi="Times New Roman" w:cs="Times New Roman"/>
          <w:bCs/>
          <w:sz w:val="28"/>
          <w:szCs w:val="28"/>
        </w:rPr>
        <w:t>№</w:t>
      </w:r>
      <w:r w:rsidRPr="00346BAD">
        <w:rPr>
          <w:rFonts w:ascii="Times New Roman" w:hAnsi="Times New Roman" w:cs="Times New Roman"/>
          <w:bCs/>
          <w:sz w:val="28"/>
          <w:szCs w:val="28"/>
        </w:rPr>
        <w:t>367</w:t>
      </w:r>
      <w:r>
        <w:rPr>
          <w:rFonts w:ascii="Times New Roman" w:hAnsi="Times New Roman" w:cs="Times New Roman"/>
          <w:bCs/>
          <w:sz w:val="28"/>
          <w:szCs w:val="28"/>
        </w:rPr>
        <w:t>»</w:t>
      </w:r>
      <w:r w:rsidRPr="00346BAD">
        <w:rPr>
          <w:rFonts w:ascii="Times New Roman" w:hAnsi="Times New Roman" w:cs="Times New Roman"/>
          <w:bCs/>
          <w:sz w:val="28"/>
          <w:szCs w:val="28"/>
        </w:rPr>
        <w:t xml:space="preserve"> приказываю:</w:t>
      </w:r>
      <w:proofErr w:type="gramEnd"/>
    </w:p>
    <w:p w:rsidR="00346BAD" w:rsidRDefault="00346BAD" w:rsidP="00106626">
      <w:pPr>
        <w:autoSpaceDE w:val="0"/>
        <w:autoSpaceDN w:val="0"/>
        <w:adjustRightInd w:val="0"/>
        <w:spacing w:after="0" w:line="240" w:lineRule="auto"/>
        <w:ind w:firstLine="540"/>
        <w:jc w:val="both"/>
        <w:rPr>
          <w:rFonts w:ascii="Times New Roman" w:hAnsi="Times New Roman" w:cs="Times New Roman"/>
          <w:sz w:val="28"/>
          <w:szCs w:val="28"/>
        </w:rPr>
      </w:pPr>
    </w:p>
    <w:p w:rsidR="00ED2671" w:rsidRDefault="00ED2671" w:rsidP="00106626">
      <w:pPr>
        <w:pStyle w:val="ConsPlusNormal"/>
        <w:ind w:firstLine="540"/>
        <w:jc w:val="both"/>
        <w:rPr>
          <w:rFonts w:ascii="Times New Roman" w:eastAsia="Times New Roman" w:hAnsi="Times New Roman"/>
          <w:sz w:val="28"/>
          <w:szCs w:val="28"/>
          <w:lang w:eastAsia="ru-RU"/>
        </w:rPr>
      </w:pPr>
      <w:r>
        <w:rPr>
          <w:rFonts w:ascii="Times New Roman" w:hAnsi="Times New Roman" w:cs="Times New Roman"/>
          <w:sz w:val="28"/>
          <w:szCs w:val="28"/>
        </w:rPr>
        <w:t xml:space="preserve">1. </w:t>
      </w:r>
      <w:proofErr w:type="gramStart"/>
      <w:r w:rsidR="00106626">
        <w:rPr>
          <w:rFonts w:ascii="Times New Roman" w:eastAsia="Times New Roman" w:hAnsi="Times New Roman"/>
          <w:sz w:val="28"/>
          <w:szCs w:val="28"/>
          <w:lang w:eastAsia="ru-RU"/>
        </w:rPr>
        <w:t>А</w:t>
      </w:r>
      <w:r w:rsidR="00106626" w:rsidRPr="00106626">
        <w:rPr>
          <w:rFonts w:ascii="Times New Roman" w:eastAsia="Times New Roman" w:hAnsi="Times New Roman"/>
          <w:sz w:val="28"/>
          <w:szCs w:val="28"/>
          <w:lang w:eastAsia="ru-RU"/>
        </w:rPr>
        <w:t>дминистративн</w:t>
      </w:r>
      <w:r w:rsidR="00106626">
        <w:rPr>
          <w:rFonts w:ascii="Times New Roman" w:eastAsia="Times New Roman" w:hAnsi="Times New Roman"/>
          <w:sz w:val="28"/>
          <w:szCs w:val="28"/>
          <w:lang w:eastAsia="ru-RU"/>
        </w:rPr>
        <w:t>ый</w:t>
      </w:r>
      <w:r w:rsidR="00106626" w:rsidRPr="00106626">
        <w:rPr>
          <w:rFonts w:ascii="Times New Roman" w:eastAsia="Times New Roman" w:hAnsi="Times New Roman"/>
          <w:sz w:val="28"/>
          <w:szCs w:val="28"/>
          <w:lang w:eastAsia="ru-RU"/>
        </w:rPr>
        <w:t xml:space="preserve"> регламент по предоставлению комитетом по природным ресурсам </w:t>
      </w:r>
      <w:r w:rsidR="00106626">
        <w:rPr>
          <w:rFonts w:ascii="Times New Roman" w:eastAsia="Times New Roman" w:hAnsi="Times New Roman"/>
          <w:sz w:val="28"/>
          <w:szCs w:val="28"/>
          <w:lang w:eastAsia="ru-RU"/>
        </w:rPr>
        <w:t>Л</w:t>
      </w:r>
      <w:r w:rsidR="00106626" w:rsidRPr="00106626">
        <w:rPr>
          <w:rFonts w:ascii="Times New Roman" w:eastAsia="Times New Roman" w:hAnsi="Times New Roman"/>
          <w:sz w:val="28"/>
          <w:szCs w:val="28"/>
          <w:lang w:eastAsia="ru-RU"/>
        </w:rPr>
        <w:t xml:space="preserve">енинградской области государственной услуги по предоставлению права пользования участком недр местного значения, </w:t>
      </w:r>
      <w:r w:rsidR="00106626" w:rsidRPr="00106626">
        <w:rPr>
          <w:rFonts w:ascii="Times New Roman" w:eastAsia="Times New Roman" w:hAnsi="Times New Roman"/>
          <w:sz w:val="28"/>
          <w:szCs w:val="28"/>
          <w:lang w:eastAsia="ru-RU"/>
        </w:rPr>
        <w:lastRenderedPageBreak/>
        <w:t xml:space="preserve">содержащим месторождение общераспространенных полезных ископаемых и включенным в перечень участков недр местного значения, утвержденный комитетом по природным ресурсам </w:t>
      </w:r>
      <w:r w:rsidR="00106626">
        <w:rPr>
          <w:rFonts w:ascii="Times New Roman" w:eastAsia="Times New Roman" w:hAnsi="Times New Roman"/>
          <w:sz w:val="28"/>
          <w:szCs w:val="28"/>
          <w:lang w:eastAsia="ru-RU"/>
        </w:rPr>
        <w:t>Л</w:t>
      </w:r>
      <w:r w:rsidR="00106626" w:rsidRPr="00106626">
        <w:rPr>
          <w:rFonts w:ascii="Times New Roman" w:eastAsia="Times New Roman" w:hAnsi="Times New Roman"/>
          <w:sz w:val="28"/>
          <w:szCs w:val="28"/>
          <w:lang w:eastAsia="ru-RU"/>
        </w:rPr>
        <w:t>енинградской области,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w:t>
      </w:r>
      <w:proofErr w:type="gramEnd"/>
      <w:r w:rsidR="00106626" w:rsidRPr="00106626">
        <w:rPr>
          <w:rFonts w:ascii="Times New Roman" w:eastAsia="Times New Roman" w:hAnsi="Times New Roman"/>
          <w:sz w:val="28"/>
          <w:szCs w:val="28"/>
          <w:lang w:eastAsia="ru-RU"/>
        </w:rPr>
        <w:t xml:space="preserve">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r w:rsidR="003B639B">
        <w:rPr>
          <w:rFonts w:ascii="Times New Roman" w:eastAsia="Times New Roman" w:hAnsi="Times New Roman"/>
          <w:sz w:val="28"/>
          <w:szCs w:val="28"/>
          <w:lang w:eastAsia="ru-RU"/>
        </w:rPr>
        <w:t xml:space="preserve">, </w:t>
      </w:r>
      <w:proofErr w:type="gramStart"/>
      <w:r w:rsidR="003B639B">
        <w:rPr>
          <w:rFonts w:ascii="Times New Roman" w:eastAsia="Times New Roman" w:hAnsi="Times New Roman"/>
          <w:sz w:val="28"/>
          <w:szCs w:val="28"/>
          <w:lang w:eastAsia="ru-RU"/>
        </w:rPr>
        <w:t>утвержденный</w:t>
      </w:r>
      <w:proofErr w:type="gramEnd"/>
      <w:r w:rsidR="003B639B">
        <w:rPr>
          <w:rFonts w:ascii="Times New Roman" w:eastAsia="Times New Roman" w:hAnsi="Times New Roman"/>
          <w:sz w:val="28"/>
          <w:szCs w:val="28"/>
          <w:lang w:eastAsia="ru-RU"/>
        </w:rPr>
        <w:t xml:space="preserve"> приказом </w:t>
      </w:r>
      <w:r w:rsidR="003B639B" w:rsidRPr="008C4A3E">
        <w:rPr>
          <w:rFonts w:ascii="Times New Roman" w:eastAsia="Times New Roman" w:hAnsi="Times New Roman" w:cs="Times New Roman"/>
          <w:sz w:val="24"/>
          <w:szCs w:val="24"/>
          <w:lang w:eastAsia="ru-RU"/>
        </w:rPr>
        <w:t xml:space="preserve"> </w:t>
      </w:r>
      <w:r w:rsidR="003B639B" w:rsidRPr="008C4A3E">
        <w:rPr>
          <w:rFonts w:ascii="Times New Roman" w:eastAsia="Times New Roman" w:hAnsi="Times New Roman" w:cs="Times New Roman"/>
          <w:sz w:val="28"/>
          <w:szCs w:val="28"/>
          <w:lang w:eastAsia="ru-RU"/>
        </w:rPr>
        <w:t>комитета по природным ресурсам Ленинградской области</w:t>
      </w:r>
      <w:r w:rsidR="003B639B" w:rsidRPr="008C4A3E">
        <w:rPr>
          <w:rFonts w:ascii="Times New Roman" w:eastAsia="Times New Roman" w:hAnsi="Times New Roman"/>
          <w:sz w:val="28"/>
          <w:szCs w:val="28"/>
          <w:lang w:eastAsia="ru-RU"/>
        </w:rPr>
        <w:t xml:space="preserve"> от </w:t>
      </w:r>
      <w:r w:rsidR="003B639B" w:rsidRPr="00106626">
        <w:rPr>
          <w:rFonts w:ascii="Times New Roman" w:eastAsia="Times New Roman" w:hAnsi="Times New Roman"/>
          <w:sz w:val="28"/>
          <w:szCs w:val="28"/>
          <w:lang w:eastAsia="ru-RU"/>
        </w:rPr>
        <w:t>28.02.2014 №9</w:t>
      </w:r>
      <w:r w:rsidR="009004DA">
        <w:rPr>
          <w:rFonts w:ascii="Times New Roman" w:eastAsia="Times New Roman" w:hAnsi="Times New Roman"/>
          <w:sz w:val="28"/>
          <w:szCs w:val="28"/>
          <w:lang w:eastAsia="ru-RU"/>
        </w:rPr>
        <w:t>, изложить</w:t>
      </w:r>
      <w:r w:rsidR="003B639B" w:rsidRPr="00106626">
        <w:rPr>
          <w:rFonts w:ascii="Times New Roman" w:eastAsia="Times New Roman" w:hAnsi="Times New Roman"/>
          <w:sz w:val="28"/>
          <w:szCs w:val="28"/>
          <w:lang w:eastAsia="ru-RU"/>
        </w:rPr>
        <w:t xml:space="preserve"> </w:t>
      </w:r>
      <w:r w:rsidR="009F7C27">
        <w:rPr>
          <w:rFonts w:ascii="Times New Roman" w:eastAsia="Times New Roman" w:hAnsi="Times New Roman"/>
          <w:sz w:val="28"/>
          <w:szCs w:val="28"/>
          <w:lang w:eastAsia="ru-RU"/>
        </w:rPr>
        <w:t xml:space="preserve">в </w:t>
      </w:r>
      <w:r w:rsidR="00346BAD">
        <w:rPr>
          <w:rFonts w:ascii="Times New Roman" w:eastAsia="Times New Roman" w:hAnsi="Times New Roman"/>
          <w:sz w:val="28"/>
          <w:szCs w:val="28"/>
          <w:lang w:eastAsia="ru-RU"/>
        </w:rPr>
        <w:t xml:space="preserve">новой </w:t>
      </w:r>
      <w:r w:rsidR="009F7C27">
        <w:rPr>
          <w:rFonts w:ascii="Times New Roman" w:eastAsia="Times New Roman" w:hAnsi="Times New Roman"/>
          <w:sz w:val="28"/>
          <w:szCs w:val="28"/>
          <w:lang w:eastAsia="ru-RU"/>
        </w:rPr>
        <w:t>редакции согласно приложению к настоящему приказу.</w:t>
      </w:r>
    </w:p>
    <w:p w:rsidR="009F7C27" w:rsidRDefault="009F7C27" w:rsidP="00106626">
      <w:pPr>
        <w:pStyle w:val="ConsPlusNormal"/>
        <w:ind w:firstLine="540"/>
        <w:jc w:val="both"/>
        <w:rPr>
          <w:rFonts w:ascii="Times New Roman" w:hAnsi="Times New Roman" w:cs="Times New Roman"/>
          <w:sz w:val="28"/>
          <w:szCs w:val="28"/>
        </w:rPr>
      </w:pPr>
      <w:r w:rsidRPr="009F7C27">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приказа оставляю за собой.</w:t>
      </w:r>
    </w:p>
    <w:p w:rsidR="009F7C27" w:rsidRDefault="009F7C27" w:rsidP="00106626">
      <w:pPr>
        <w:pStyle w:val="ConsPlusNormal"/>
        <w:ind w:firstLine="540"/>
        <w:jc w:val="both"/>
        <w:rPr>
          <w:rFonts w:ascii="Times New Roman" w:hAnsi="Times New Roman" w:cs="Times New Roman"/>
          <w:sz w:val="28"/>
          <w:szCs w:val="28"/>
        </w:rPr>
      </w:pPr>
    </w:p>
    <w:p w:rsidR="009F7C27" w:rsidRDefault="009F7C27" w:rsidP="009F7C27">
      <w:pPr>
        <w:pStyle w:val="ConsPlusNormal"/>
        <w:jc w:val="both"/>
        <w:rPr>
          <w:rFonts w:ascii="Times New Roman" w:hAnsi="Times New Roman" w:cs="Times New Roman"/>
          <w:sz w:val="28"/>
          <w:szCs w:val="28"/>
        </w:rPr>
      </w:pPr>
    </w:p>
    <w:p w:rsidR="009F7C27" w:rsidRDefault="009F7C27" w:rsidP="009F7C2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w:t>
      </w:r>
      <w:r w:rsidR="00B225E6">
        <w:rPr>
          <w:rFonts w:ascii="Times New Roman" w:hAnsi="Times New Roman" w:cs="Times New Roman"/>
          <w:sz w:val="28"/>
          <w:szCs w:val="28"/>
        </w:rPr>
        <w:t>П. А. Немчинов</w:t>
      </w:r>
    </w:p>
    <w:p w:rsidR="009F7C27" w:rsidRDefault="009F7C27" w:rsidP="00106626">
      <w:pPr>
        <w:pStyle w:val="ConsPlusNormal"/>
        <w:ind w:firstLine="540"/>
        <w:jc w:val="both"/>
        <w:rPr>
          <w:rFonts w:ascii="Times New Roman" w:hAnsi="Times New Roman" w:cs="Times New Roman"/>
          <w:sz w:val="28"/>
          <w:szCs w:val="28"/>
        </w:rPr>
      </w:pPr>
    </w:p>
    <w:p w:rsidR="009F7C27" w:rsidRDefault="009F7C27" w:rsidP="00106626">
      <w:pPr>
        <w:pStyle w:val="ConsPlusNormal"/>
        <w:ind w:firstLine="540"/>
        <w:jc w:val="both"/>
        <w:rPr>
          <w:rFonts w:ascii="Times New Roman" w:hAnsi="Times New Roman" w:cs="Times New Roman"/>
          <w:sz w:val="28"/>
          <w:szCs w:val="28"/>
        </w:rPr>
      </w:pPr>
    </w:p>
    <w:p w:rsidR="009F7C27" w:rsidRDefault="009F7C27" w:rsidP="00106626">
      <w:pPr>
        <w:pStyle w:val="ConsPlusNormal"/>
        <w:ind w:firstLine="540"/>
        <w:jc w:val="both"/>
        <w:rPr>
          <w:rFonts w:ascii="Times New Roman" w:hAnsi="Times New Roman" w:cs="Times New Roman"/>
          <w:sz w:val="28"/>
          <w:szCs w:val="28"/>
        </w:rPr>
      </w:pPr>
    </w:p>
    <w:p w:rsidR="009F7C27" w:rsidRDefault="009F7C27" w:rsidP="00106626">
      <w:pPr>
        <w:pStyle w:val="ConsPlusNormal"/>
        <w:ind w:firstLine="540"/>
        <w:jc w:val="both"/>
        <w:rPr>
          <w:rFonts w:ascii="Times New Roman" w:hAnsi="Times New Roman" w:cs="Times New Roman"/>
          <w:sz w:val="28"/>
          <w:szCs w:val="28"/>
        </w:rPr>
      </w:pPr>
    </w:p>
    <w:p w:rsidR="009F7C27" w:rsidRDefault="009F7C27" w:rsidP="00106626">
      <w:pPr>
        <w:pStyle w:val="ConsPlusNormal"/>
        <w:ind w:firstLine="540"/>
        <w:jc w:val="both"/>
        <w:rPr>
          <w:rFonts w:ascii="Times New Roman" w:hAnsi="Times New Roman" w:cs="Times New Roman"/>
          <w:sz w:val="28"/>
          <w:szCs w:val="28"/>
        </w:rPr>
      </w:pPr>
    </w:p>
    <w:p w:rsidR="009F7C27" w:rsidRDefault="009F7C27" w:rsidP="00106626">
      <w:pPr>
        <w:pStyle w:val="ConsPlusNormal"/>
        <w:ind w:firstLine="540"/>
        <w:jc w:val="both"/>
        <w:rPr>
          <w:rFonts w:ascii="Times New Roman" w:hAnsi="Times New Roman" w:cs="Times New Roman"/>
          <w:sz w:val="28"/>
          <w:szCs w:val="28"/>
        </w:rPr>
      </w:pPr>
    </w:p>
    <w:p w:rsidR="009F7C27" w:rsidRDefault="009F7C27" w:rsidP="00106626">
      <w:pPr>
        <w:pStyle w:val="ConsPlusNormal"/>
        <w:ind w:firstLine="540"/>
        <w:jc w:val="both"/>
        <w:rPr>
          <w:rFonts w:ascii="Times New Roman" w:hAnsi="Times New Roman" w:cs="Times New Roman"/>
          <w:sz w:val="28"/>
          <w:szCs w:val="28"/>
        </w:rPr>
      </w:pPr>
    </w:p>
    <w:p w:rsidR="009F7C27" w:rsidRDefault="009F7C27" w:rsidP="00106626">
      <w:pPr>
        <w:pStyle w:val="ConsPlusNormal"/>
        <w:ind w:firstLine="540"/>
        <w:jc w:val="both"/>
        <w:rPr>
          <w:rFonts w:ascii="Times New Roman" w:hAnsi="Times New Roman" w:cs="Times New Roman"/>
          <w:sz w:val="28"/>
          <w:szCs w:val="28"/>
        </w:rPr>
      </w:pPr>
    </w:p>
    <w:p w:rsidR="009F7C27" w:rsidRPr="009F7C27" w:rsidRDefault="009F7C27" w:rsidP="00106626">
      <w:pPr>
        <w:pStyle w:val="ConsPlusNormal"/>
        <w:ind w:firstLine="540"/>
        <w:jc w:val="both"/>
        <w:rPr>
          <w:rFonts w:ascii="Times New Roman" w:hAnsi="Times New Roman" w:cs="Times New Roman"/>
          <w:sz w:val="28"/>
          <w:szCs w:val="28"/>
        </w:rPr>
      </w:pPr>
    </w:p>
    <w:p w:rsidR="00ED2671" w:rsidRDefault="00ED2671"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14910" w:rsidRDefault="00414910" w:rsidP="00C557A8">
      <w:pPr>
        <w:autoSpaceDE w:val="0"/>
        <w:autoSpaceDN w:val="0"/>
        <w:adjustRightInd w:val="0"/>
        <w:spacing w:after="0" w:line="240" w:lineRule="auto"/>
        <w:jc w:val="right"/>
        <w:outlineLvl w:val="0"/>
        <w:rPr>
          <w:rFonts w:ascii="Times New Roman" w:hAnsi="Times New Roman" w:cs="Times New Roman"/>
          <w:sz w:val="24"/>
          <w:szCs w:val="24"/>
        </w:rPr>
      </w:pPr>
    </w:p>
    <w:p w:rsidR="00481A20" w:rsidRDefault="00481A20" w:rsidP="00C557A8">
      <w:pPr>
        <w:autoSpaceDE w:val="0"/>
        <w:autoSpaceDN w:val="0"/>
        <w:adjustRightInd w:val="0"/>
        <w:spacing w:after="0" w:line="240" w:lineRule="auto"/>
        <w:jc w:val="right"/>
        <w:outlineLvl w:val="0"/>
        <w:rPr>
          <w:rFonts w:ascii="Times New Roman" w:hAnsi="Times New Roman" w:cs="Times New Roman"/>
          <w:sz w:val="28"/>
          <w:szCs w:val="28"/>
        </w:rPr>
      </w:pPr>
    </w:p>
    <w:p w:rsidR="00C557A8" w:rsidRPr="00E0153A" w:rsidRDefault="00C557A8" w:rsidP="00C557A8">
      <w:pPr>
        <w:autoSpaceDE w:val="0"/>
        <w:autoSpaceDN w:val="0"/>
        <w:adjustRightInd w:val="0"/>
        <w:spacing w:after="0" w:line="240" w:lineRule="auto"/>
        <w:jc w:val="right"/>
        <w:outlineLvl w:val="0"/>
        <w:rPr>
          <w:rFonts w:ascii="Times New Roman" w:hAnsi="Times New Roman" w:cs="Times New Roman"/>
          <w:sz w:val="28"/>
          <w:szCs w:val="28"/>
        </w:rPr>
      </w:pPr>
      <w:r w:rsidRPr="00E0153A">
        <w:rPr>
          <w:rFonts w:ascii="Times New Roman" w:hAnsi="Times New Roman" w:cs="Times New Roman"/>
          <w:sz w:val="28"/>
          <w:szCs w:val="28"/>
        </w:rPr>
        <w:lastRenderedPageBreak/>
        <w:t>ПРИЛОЖЕНИЕ</w:t>
      </w:r>
    </w:p>
    <w:p w:rsidR="00C557A8" w:rsidRPr="00E0153A" w:rsidRDefault="00C557A8" w:rsidP="00C557A8">
      <w:pPr>
        <w:autoSpaceDE w:val="0"/>
        <w:autoSpaceDN w:val="0"/>
        <w:adjustRightInd w:val="0"/>
        <w:spacing w:after="0" w:line="240" w:lineRule="auto"/>
        <w:jc w:val="right"/>
        <w:rPr>
          <w:rFonts w:ascii="Times New Roman" w:hAnsi="Times New Roman" w:cs="Times New Roman"/>
          <w:sz w:val="28"/>
          <w:szCs w:val="28"/>
        </w:rPr>
      </w:pPr>
      <w:r w:rsidRPr="00E0153A">
        <w:rPr>
          <w:rFonts w:ascii="Times New Roman" w:hAnsi="Times New Roman" w:cs="Times New Roman"/>
          <w:sz w:val="28"/>
          <w:szCs w:val="28"/>
        </w:rPr>
        <w:t>к приказу комитета</w:t>
      </w:r>
    </w:p>
    <w:p w:rsidR="00C557A8" w:rsidRPr="00E0153A" w:rsidRDefault="00C557A8" w:rsidP="00C557A8">
      <w:pPr>
        <w:autoSpaceDE w:val="0"/>
        <w:autoSpaceDN w:val="0"/>
        <w:adjustRightInd w:val="0"/>
        <w:spacing w:after="0" w:line="240" w:lineRule="auto"/>
        <w:jc w:val="right"/>
        <w:rPr>
          <w:rFonts w:ascii="Times New Roman" w:hAnsi="Times New Roman" w:cs="Times New Roman"/>
          <w:sz w:val="28"/>
          <w:szCs w:val="28"/>
        </w:rPr>
      </w:pPr>
      <w:r w:rsidRPr="00E0153A">
        <w:rPr>
          <w:rFonts w:ascii="Times New Roman" w:hAnsi="Times New Roman" w:cs="Times New Roman"/>
          <w:sz w:val="28"/>
          <w:szCs w:val="28"/>
        </w:rPr>
        <w:t>по природным ресурсам</w:t>
      </w:r>
    </w:p>
    <w:p w:rsidR="00C557A8" w:rsidRPr="00E0153A" w:rsidRDefault="00C557A8" w:rsidP="00C557A8">
      <w:pPr>
        <w:autoSpaceDE w:val="0"/>
        <w:autoSpaceDN w:val="0"/>
        <w:adjustRightInd w:val="0"/>
        <w:spacing w:after="0" w:line="240" w:lineRule="auto"/>
        <w:jc w:val="right"/>
        <w:rPr>
          <w:rFonts w:ascii="Times New Roman" w:hAnsi="Times New Roman" w:cs="Times New Roman"/>
          <w:sz w:val="28"/>
          <w:szCs w:val="28"/>
        </w:rPr>
      </w:pPr>
      <w:r w:rsidRPr="00E0153A">
        <w:rPr>
          <w:rFonts w:ascii="Times New Roman" w:hAnsi="Times New Roman" w:cs="Times New Roman"/>
          <w:sz w:val="28"/>
          <w:szCs w:val="28"/>
        </w:rPr>
        <w:t>Ленинградской области</w:t>
      </w:r>
    </w:p>
    <w:p w:rsidR="00C557A8" w:rsidRPr="00E0153A" w:rsidRDefault="00C557A8" w:rsidP="00C557A8">
      <w:pPr>
        <w:autoSpaceDE w:val="0"/>
        <w:autoSpaceDN w:val="0"/>
        <w:adjustRightInd w:val="0"/>
        <w:spacing w:after="0" w:line="240" w:lineRule="auto"/>
        <w:jc w:val="right"/>
        <w:rPr>
          <w:rFonts w:ascii="Times New Roman" w:hAnsi="Times New Roman" w:cs="Times New Roman"/>
          <w:sz w:val="28"/>
          <w:szCs w:val="28"/>
        </w:rPr>
      </w:pPr>
      <w:r w:rsidRPr="00E0153A">
        <w:rPr>
          <w:rFonts w:ascii="Times New Roman" w:hAnsi="Times New Roman" w:cs="Times New Roman"/>
          <w:sz w:val="28"/>
          <w:szCs w:val="28"/>
        </w:rPr>
        <w:t xml:space="preserve">от </w:t>
      </w:r>
      <w:r w:rsidR="00414910" w:rsidRPr="00E0153A">
        <w:rPr>
          <w:rFonts w:ascii="Times New Roman" w:hAnsi="Times New Roman" w:cs="Times New Roman"/>
          <w:sz w:val="28"/>
          <w:szCs w:val="28"/>
        </w:rPr>
        <w:t>_________№</w:t>
      </w:r>
      <w:r w:rsidRPr="00E0153A">
        <w:rPr>
          <w:rFonts w:ascii="Times New Roman" w:hAnsi="Times New Roman" w:cs="Times New Roman"/>
          <w:sz w:val="28"/>
          <w:szCs w:val="28"/>
        </w:rPr>
        <w:t xml:space="preserve"> </w:t>
      </w:r>
      <w:r w:rsidR="00414910" w:rsidRPr="00E0153A">
        <w:rPr>
          <w:rFonts w:ascii="Times New Roman" w:hAnsi="Times New Roman" w:cs="Times New Roman"/>
          <w:sz w:val="28"/>
          <w:szCs w:val="28"/>
        </w:rPr>
        <w:t>_____</w:t>
      </w:r>
    </w:p>
    <w:p w:rsidR="00C557A8" w:rsidRPr="00E0153A" w:rsidRDefault="00C557A8" w:rsidP="00C557A8">
      <w:pPr>
        <w:autoSpaceDE w:val="0"/>
        <w:autoSpaceDN w:val="0"/>
        <w:adjustRightInd w:val="0"/>
        <w:spacing w:after="0" w:line="240" w:lineRule="auto"/>
        <w:jc w:val="right"/>
        <w:rPr>
          <w:rFonts w:ascii="Times New Roman" w:hAnsi="Times New Roman" w:cs="Times New Roman"/>
          <w:sz w:val="28"/>
          <w:szCs w:val="28"/>
        </w:rPr>
      </w:pPr>
    </w:p>
    <w:p w:rsidR="0068538A" w:rsidRPr="00E0153A" w:rsidRDefault="0068538A" w:rsidP="00C557A8">
      <w:pPr>
        <w:autoSpaceDE w:val="0"/>
        <w:autoSpaceDN w:val="0"/>
        <w:adjustRightInd w:val="0"/>
        <w:spacing w:after="0" w:line="240" w:lineRule="auto"/>
        <w:jc w:val="center"/>
        <w:rPr>
          <w:rFonts w:ascii="Times New Roman" w:hAnsi="Times New Roman" w:cs="Times New Roman"/>
          <w:bCs/>
          <w:sz w:val="28"/>
          <w:szCs w:val="28"/>
        </w:rPr>
      </w:pPr>
    </w:p>
    <w:p w:rsidR="0068538A" w:rsidRPr="00E0153A" w:rsidRDefault="0068538A" w:rsidP="00C557A8">
      <w:pPr>
        <w:autoSpaceDE w:val="0"/>
        <w:autoSpaceDN w:val="0"/>
        <w:adjustRightInd w:val="0"/>
        <w:spacing w:after="0" w:line="240" w:lineRule="auto"/>
        <w:jc w:val="center"/>
        <w:rPr>
          <w:rFonts w:ascii="Times New Roman" w:hAnsi="Times New Roman" w:cs="Times New Roman"/>
          <w:bCs/>
          <w:sz w:val="28"/>
          <w:szCs w:val="28"/>
        </w:rPr>
      </w:pPr>
    </w:p>
    <w:p w:rsidR="0068538A" w:rsidRPr="00E0153A" w:rsidRDefault="0068538A" w:rsidP="00C557A8">
      <w:pPr>
        <w:autoSpaceDE w:val="0"/>
        <w:autoSpaceDN w:val="0"/>
        <w:adjustRightInd w:val="0"/>
        <w:spacing w:after="0" w:line="240" w:lineRule="auto"/>
        <w:jc w:val="center"/>
        <w:rPr>
          <w:rFonts w:ascii="Times New Roman" w:hAnsi="Times New Roman" w:cs="Times New Roman"/>
          <w:bCs/>
          <w:sz w:val="28"/>
          <w:szCs w:val="28"/>
        </w:rPr>
      </w:pPr>
    </w:p>
    <w:p w:rsidR="00C557A8" w:rsidRDefault="00C557A8" w:rsidP="00C557A8">
      <w:pPr>
        <w:autoSpaceDE w:val="0"/>
        <w:autoSpaceDN w:val="0"/>
        <w:adjustRightInd w:val="0"/>
        <w:spacing w:after="0" w:line="240" w:lineRule="auto"/>
        <w:jc w:val="center"/>
        <w:rPr>
          <w:rFonts w:ascii="Times New Roman" w:hAnsi="Times New Roman" w:cs="Times New Roman"/>
          <w:b/>
          <w:bCs/>
          <w:sz w:val="28"/>
          <w:szCs w:val="28"/>
        </w:rPr>
      </w:pPr>
      <w:r w:rsidRPr="00E6453C">
        <w:rPr>
          <w:rFonts w:ascii="Times New Roman" w:hAnsi="Times New Roman" w:cs="Times New Roman"/>
          <w:b/>
          <w:bCs/>
          <w:sz w:val="28"/>
          <w:szCs w:val="28"/>
        </w:rPr>
        <w:t>АДМИНИСТРАТИВНЫЙ РЕГЛАМЕНТ</w:t>
      </w:r>
    </w:p>
    <w:p w:rsidR="00E6453C" w:rsidRPr="00E6453C" w:rsidRDefault="00E6453C" w:rsidP="00C557A8">
      <w:pPr>
        <w:autoSpaceDE w:val="0"/>
        <w:autoSpaceDN w:val="0"/>
        <w:adjustRightInd w:val="0"/>
        <w:spacing w:after="0" w:line="240" w:lineRule="auto"/>
        <w:jc w:val="center"/>
        <w:rPr>
          <w:rFonts w:ascii="Times New Roman" w:hAnsi="Times New Roman" w:cs="Times New Roman"/>
          <w:b/>
          <w:bCs/>
          <w:sz w:val="28"/>
          <w:szCs w:val="28"/>
        </w:rPr>
      </w:pPr>
    </w:p>
    <w:p w:rsidR="00C557A8" w:rsidRPr="00E6453C" w:rsidRDefault="0068538A" w:rsidP="00C557A8">
      <w:pPr>
        <w:autoSpaceDE w:val="0"/>
        <w:autoSpaceDN w:val="0"/>
        <w:adjustRightInd w:val="0"/>
        <w:spacing w:after="0" w:line="240" w:lineRule="auto"/>
        <w:jc w:val="center"/>
        <w:rPr>
          <w:rFonts w:ascii="Times New Roman" w:hAnsi="Times New Roman" w:cs="Times New Roman"/>
          <w:b/>
          <w:bCs/>
          <w:sz w:val="28"/>
          <w:szCs w:val="28"/>
        </w:rPr>
      </w:pPr>
      <w:proofErr w:type="gramStart"/>
      <w:r w:rsidRPr="00E6453C">
        <w:rPr>
          <w:rFonts w:ascii="Times New Roman" w:hAnsi="Times New Roman" w:cs="Times New Roman"/>
          <w:b/>
          <w:bCs/>
          <w:sz w:val="28"/>
          <w:szCs w:val="28"/>
        </w:rPr>
        <w:t>предоставлени</w:t>
      </w:r>
      <w:r w:rsidR="00D54818" w:rsidRPr="00E6453C">
        <w:rPr>
          <w:rFonts w:ascii="Times New Roman" w:hAnsi="Times New Roman" w:cs="Times New Roman"/>
          <w:b/>
          <w:bCs/>
          <w:sz w:val="28"/>
          <w:szCs w:val="28"/>
        </w:rPr>
        <w:t>я</w:t>
      </w:r>
      <w:r w:rsidRPr="00E6453C">
        <w:rPr>
          <w:rFonts w:ascii="Times New Roman" w:hAnsi="Times New Roman" w:cs="Times New Roman"/>
          <w:b/>
          <w:bCs/>
          <w:sz w:val="28"/>
          <w:szCs w:val="28"/>
        </w:rPr>
        <w:t xml:space="preserve"> государственной услуги по предоставлению права пользования участком недр местного</w:t>
      </w:r>
      <w:r w:rsidR="00D54818" w:rsidRPr="00E6453C">
        <w:rPr>
          <w:rFonts w:ascii="Times New Roman" w:hAnsi="Times New Roman" w:cs="Times New Roman"/>
          <w:b/>
          <w:bCs/>
          <w:sz w:val="28"/>
          <w:szCs w:val="28"/>
        </w:rPr>
        <w:t xml:space="preserve"> </w:t>
      </w:r>
      <w:r w:rsidRPr="00E6453C">
        <w:rPr>
          <w:rFonts w:ascii="Times New Roman" w:hAnsi="Times New Roman" w:cs="Times New Roman"/>
          <w:b/>
          <w:bCs/>
          <w:sz w:val="28"/>
          <w:szCs w:val="28"/>
        </w:rPr>
        <w:t>значения, содержащим месторождение общераспространенных полезных ископаемых и включенным в перечень участков недр местного значения, утвержденный комитетом по природным ресурсам Ленинградской области, для разведки и добычи</w:t>
      </w:r>
      <w:r w:rsidR="00E6453C">
        <w:rPr>
          <w:rFonts w:ascii="Times New Roman" w:hAnsi="Times New Roman" w:cs="Times New Roman"/>
          <w:b/>
          <w:bCs/>
          <w:sz w:val="28"/>
          <w:szCs w:val="28"/>
        </w:rPr>
        <w:t xml:space="preserve"> </w:t>
      </w:r>
      <w:r w:rsidRPr="00E6453C">
        <w:rPr>
          <w:rFonts w:ascii="Times New Roman" w:hAnsi="Times New Roman" w:cs="Times New Roman"/>
          <w:b/>
          <w:bCs/>
          <w:sz w:val="28"/>
          <w:szCs w:val="28"/>
        </w:rPr>
        <w:t>общераспространенных полезных ископаемых открытого</w:t>
      </w:r>
      <w:proofErr w:type="gramEnd"/>
    </w:p>
    <w:p w:rsidR="00C557A8" w:rsidRPr="00E6453C" w:rsidRDefault="0068538A" w:rsidP="00C557A8">
      <w:pPr>
        <w:autoSpaceDE w:val="0"/>
        <w:autoSpaceDN w:val="0"/>
        <w:adjustRightInd w:val="0"/>
        <w:spacing w:after="0" w:line="240" w:lineRule="auto"/>
        <w:jc w:val="center"/>
        <w:rPr>
          <w:rFonts w:ascii="Times New Roman" w:hAnsi="Times New Roman" w:cs="Times New Roman"/>
          <w:b/>
          <w:bCs/>
          <w:sz w:val="28"/>
          <w:szCs w:val="28"/>
        </w:rPr>
      </w:pPr>
      <w:r w:rsidRPr="00E6453C">
        <w:rPr>
          <w:rFonts w:ascii="Times New Roman" w:hAnsi="Times New Roman" w:cs="Times New Roman"/>
          <w:b/>
          <w:bCs/>
          <w:sz w:val="28"/>
          <w:szCs w:val="28"/>
        </w:rPr>
        <w:t>месторождения при установлении факта его открытия</w:t>
      </w:r>
    </w:p>
    <w:p w:rsidR="00C557A8" w:rsidRPr="00E6453C" w:rsidRDefault="0068538A" w:rsidP="00C557A8">
      <w:pPr>
        <w:autoSpaceDE w:val="0"/>
        <w:autoSpaceDN w:val="0"/>
        <w:adjustRightInd w:val="0"/>
        <w:spacing w:after="0" w:line="240" w:lineRule="auto"/>
        <w:jc w:val="center"/>
        <w:rPr>
          <w:rFonts w:ascii="Times New Roman" w:hAnsi="Times New Roman" w:cs="Times New Roman"/>
          <w:b/>
          <w:bCs/>
          <w:sz w:val="28"/>
          <w:szCs w:val="28"/>
        </w:rPr>
      </w:pPr>
      <w:r w:rsidRPr="00E6453C">
        <w:rPr>
          <w:rFonts w:ascii="Times New Roman" w:hAnsi="Times New Roman" w:cs="Times New Roman"/>
          <w:b/>
          <w:bCs/>
          <w:sz w:val="28"/>
          <w:szCs w:val="28"/>
        </w:rPr>
        <w:t xml:space="preserve">пользователем недр, проводившим работы по </w:t>
      </w:r>
      <w:proofErr w:type="gramStart"/>
      <w:r w:rsidRPr="00E6453C">
        <w:rPr>
          <w:rFonts w:ascii="Times New Roman" w:hAnsi="Times New Roman" w:cs="Times New Roman"/>
          <w:b/>
          <w:bCs/>
          <w:sz w:val="28"/>
          <w:szCs w:val="28"/>
        </w:rPr>
        <w:t>геологическому</w:t>
      </w:r>
      <w:proofErr w:type="gramEnd"/>
    </w:p>
    <w:p w:rsidR="00C557A8" w:rsidRPr="00E6453C" w:rsidRDefault="0068538A" w:rsidP="00C557A8">
      <w:pPr>
        <w:autoSpaceDE w:val="0"/>
        <w:autoSpaceDN w:val="0"/>
        <w:adjustRightInd w:val="0"/>
        <w:spacing w:after="0" w:line="240" w:lineRule="auto"/>
        <w:jc w:val="center"/>
        <w:rPr>
          <w:rFonts w:ascii="Times New Roman" w:hAnsi="Times New Roman" w:cs="Times New Roman"/>
          <w:b/>
          <w:bCs/>
          <w:sz w:val="28"/>
          <w:szCs w:val="28"/>
        </w:rPr>
      </w:pPr>
      <w:r w:rsidRPr="00E6453C">
        <w:rPr>
          <w:rFonts w:ascii="Times New Roman" w:hAnsi="Times New Roman" w:cs="Times New Roman"/>
          <w:b/>
          <w:bCs/>
          <w:sz w:val="28"/>
          <w:szCs w:val="28"/>
        </w:rPr>
        <w:t>изучению такого участка недр в целях поисков и оценки</w:t>
      </w:r>
    </w:p>
    <w:p w:rsidR="00C557A8" w:rsidRPr="00E6453C" w:rsidRDefault="0068538A" w:rsidP="00C557A8">
      <w:pPr>
        <w:autoSpaceDE w:val="0"/>
        <w:autoSpaceDN w:val="0"/>
        <w:adjustRightInd w:val="0"/>
        <w:spacing w:after="0" w:line="240" w:lineRule="auto"/>
        <w:jc w:val="center"/>
        <w:rPr>
          <w:rFonts w:ascii="Times New Roman" w:hAnsi="Times New Roman" w:cs="Times New Roman"/>
          <w:b/>
          <w:bCs/>
          <w:sz w:val="28"/>
          <w:szCs w:val="28"/>
        </w:rPr>
      </w:pPr>
      <w:r w:rsidRPr="00E6453C">
        <w:rPr>
          <w:rFonts w:ascii="Times New Roman" w:hAnsi="Times New Roman" w:cs="Times New Roman"/>
          <w:b/>
          <w:bCs/>
          <w:sz w:val="28"/>
          <w:szCs w:val="28"/>
        </w:rPr>
        <w:t>месторождений общераспространенных полезных ископаемых,</w:t>
      </w:r>
    </w:p>
    <w:p w:rsidR="00C557A8" w:rsidRPr="00E6453C" w:rsidRDefault="0068538A" w:rsidP="00C557A8">
      <w:pPr>
        <w:autoSpaceDE w:val="0"/>
        <w:autoSpaceDN w:val="0"/>
        <w:adjustRightInd w:val="0"/>
        <w:spacing w:after="0" w:line="240" w:lineRule="auto"/>
        <w:jc w:val="center"/>
        <w:rPr>
          <w:rFonts w:ascii="Times New Roman" w:hAnsi="Times New Roman" w:cs="Times New Roman"/>
          <w:b/>
          <w:bCs/>
          <w:sz w:val="28"/>
          <w:szCs w:val="28"/>
        </w:rPr>
      </w:pPr>
      <w:r w:rsidRPr="00E6453C">
        <w:rPr>
          <w:rFonts w:ascii="Times New Roman" w:hAnsi="Times New Roman" w:cs="Times New Roman"/>
          <w:b/>
          <w:bCs/>
          <w:sz w:val="28"/>
          <w:szCs w:val="28"/>
        </w:rPr>
        <w:t>за исключением проведения указанных работ</w:t>
      </w:r>
    </w:p>
    <w:p w:rsidR="00C557A8" w:rsidRPr="00E6453C" w:rsidRDefault="0068538A" w:rsidP="00C557A8">
      <w:pPr>
        <w:autoSpaceDE w:val="0"/>
        <w:autoSpaceDN w:val="0"/>
        <w:adjustRightInd w:val="0"/>
        <w:spacing w:after="0" w:line="240" w:lineRule="auto"/>
        <w:jc w:val="center"/>
        <w:rPr>
          <w:rFonts w:ascii="Times New Roman" w:hAnsi="Times New Roman" w:cs="Times New Roman"/>
          <w:b/>
          <w:bCs/>
          <w:sz w:val="28"/>
          <w:szCs w:val="28"/>
        </w:rPr>
      </w:pPr>
      <w:r w:rsidRPr="00E6453C">
        <w:rPr>
          <w:rFonts w:ascii="Times New Roman" w:hAnsi="Times New Roman" w:cs="Times New Roman"/>
          <w:b/>
          <w:bCs/>
          <w:sz w:val="28"/>
          <w:szCs w:val="28"/>
        </w:rPr>
        <w:t>в соответствии с государственным контрактом</w:t>
      </w:r>
    </w:p>
    <w:p w:rsidR="00E6453C" w:rsidRPr="00E6453C" w:rsidRDefault="0068538A" w:rsidP="00E6453C">
      <w:pPr>
        <w:autoSpaceDE w:val="0"/>
        <w:autoSpaceDN w:val="0"/>
        <w:adjustRightInd w:val="0"/>
        <w:spacing w:after="0" w:line="240" w:lineRule="auto"/>
        <w:jc w:val="center"/>
        <w:rPr>
          <w:rFonts w:ascii="Times New Roman" w:hAnsi="Times New Roman" w:cs="Times New Roman"/>
          <w:b/>
          <w:bCs/>
          <w:sz w:val="28"/>
          <w:szCs w:val="28"/>
        </w:rPr>
      </w:pPr>
      <w:proofErr w:type="gramStart"/>
      <w:r w:rsidRPr="00E6453C">
        <w:rPr>
          <w:rFonts w:ascii="Times New Roman" w:eastAsia="Times New Roman" w:hAnsi="Times New Roman" w:cs="Times New Roman"/>
          <w:b/>
          <w:sz w:val="28"/>
          <w:szCs w:val="28"/>
          <w:lang w:eastAsia="ru-RU"/>
        </w:rPr>
        <w:t xml:space="preserve">(сокращенное наименование </w:t>
      </w:r>
      <w:r w:rsidR="00E6453C" w:rsidRPr="00E6453C">
        <w:rPr>
          <w:rFonts w:ascii="Times New Roman" w:eastAsia="Times New Roman" w:hAnsi="Times New Roman" w:cs="Times New Roman"/>
          <w:b/>
          <w:sz w:val="28"/>
          <w:szCs w:val="28"/>
          <w:lang w:eastAsia="ru-RU"/>
        </w:rPr>
        <w:t>–</w:t>
      </w:r>
      <w:r w:rsidRPr="00E6453C">
        <w:rPr>
          <w:rFonts w:ascii="Times New Roman" w:eastAsia="Times New Roman" w:hAnsi="Times New Roman" w:cs="Times New Roman"/>
          <w:b/>
          <w:sz w:val="28"/>
          <w:szCs w:val="28"/>
          <w:lang w:eastAsia="ru-RU"/>
        </w:rPr>
        <w:t xml:space="preserve"> </w:t>
      </w:r>
      <w:r w:rsidR="00E6453C" w:rsidRPr="00E6453C">
        <w:rPr>
          <w:rFonts w:ascii="Times New Roman" w:eastAsia="Times New Roman" w:hAnsi="Times New Roman" w:cs="Times New Roman"/>
          <w:b/>
          <w:sz w:val="28"/>
          <w:szCs w:val="28"/>
          <w:lang w:eastAsia="ru-RU"/>
        </w:rPr>
        <w:t xml:space="preserve">предоставление права пользования участком недр местного значения для разведки и добычи общераспространенных полезных ископаемых открытого месторождения </w:t>
      </w:r>
      <w:r w:rsidR="00E6453C" w:rsidRPr="00E6453C">
        <w:rPr>
          <w:rFonts w:ascii="Times New Roman" w:hAnsi="Times New Roman" w:cs="Times New Roman"/>
          <w:b/>
          <w:bCs/>
          <w:sz w:val="28"/>
          <w:szCs w:val="28"/>
        </w:rPr>
        <w:t>при установлении факта его открытия пользователем недр, проводившим работы по геологическому</w:t>
      </w:r>
      <w:proofErr w:type="gramEnd"/>
    </w:p>
    <w:p w:rsidR="00E6453C" w:rsidRPr="00E6453C" w:rsidRDefault="00E6453C" w:rsidP="00E6453C">
      <w:pPr>
        <w:autoSpaceDE w:val="0"/>
        <w:autoSpaceDN w:val="0"/>
        <w:adjustRightInd w:val="0"/>
        <w:spacing w:after="0" w:line="240" w:lineRule="auto"/>
        <w:jc w:val="center"/>
        <w:rPr>
          <w:rFonts w:ascii="Times New Roman" w:hAnsi="Times New Roman" w:cs="Times New Roman"/>
          <w:b/>
          <w:bCs/>
          <w:sz w:val="28"/>
          <w:szCs w:val="28"/>
        </w:rPr>
      </w:pPr>
      <w:r w:rsidRPr="00E6453C">
        <w:rPr>
          <w:rFonts w:ascii="Times New Roman" w:hAnsi="Times New Roman" w:cs="Times New Roman"/>
          <w:b/>
          <w:bCs/>
          <w:sz w:val="28"/>
          <w:szCs w:val="28"/>
        </w:rPr>
        <w:t>изучению такого участка недр в целях поисков и оценки</w:t>
      </w:r>
    </w:p>
    <w:p w:rsidR="00E6453C" w:rsidRPr="00E6453C" w:rsidRDefault="00E6453C" w:rsidP="00E6453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6453C">
        <w:rPr>
          <w:rFonts w:ascii="Times New Roman" w:hAnsi="Times New Roman" w:cs="Times New Roman"/>
          <w:b/>
          <w:bCs/>
          <w:sz w:val="28"/>
          <w:szCs w:val="28"/>
        </w:rPr>
        <w:t>месторождений общераспространенных полезных ископаемых)</w:t>
      </w:r>
    </w:p>
    <w:p w:rsidR="0068538A" w:rsidRPr="00E6453C" w:rsidRDefault="0068538A" w:rsidP="0068538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6453C">
        <w:rPr>
          <w:rFonts w:ascii="Times New Roman" w:eastAsia="Times New Roman" w:hAnsi="Times New Roman" w:cs="Times New Roman"/>
          <w:b/>
          <w:sz w:val="28"/>
          <w:szCs w:val="28"/>
          <w:lang w:eastAsia="ru-RU"/>
        </w:rPr>
        <w:t>(далее – регламент, государственная услуга)</w:t>
      </w:r>
    </w:p>
    <w:p w:rsidR="00C557A8" w:rsidRPr="00E0153A" w:rsidRDefault="00C557A8" w:rsidP="00C557A8">
      <w:pPr>
        <w:autoSpaceDE w:val="0"/>
        <w:autoSpaceDN w:val="0"/>
        <w:adjustRightInd w:val="0"/>
        <w:spacing w:after="0" w:line="240" w:lineRule="auto"/>
        <w:jc w:val="center"/>
        <w:rPr>
          <w:rFonts w:ascii="Times New Roman" w:hAnsi="Times New Roman" w:cs="Times New Roman"/>
          <w:sz w:val="28"/>
          <w:szCs w:val="28"/>
        </w:rPr>
      </w:pPr>
    </w:p>
    <w:p w:rsidR="0068538A" w:rsidRPr="00E0153A" w:rsidRDefault="0068538A" w:rsidP="00C557A8">
      <w:pPr>
        <w:autoSpaceDE w:val="0"/>
        <w:autoSpaceDN w:val="0"/>
        <w:adjustRightInd w:val="0"/>
        <w:spacing w:after="0" w:line="240" w:lineRule="auto"/>
        <w:jc w:val="center"/>
        <w:outlineLvl w:val="1"/>
        <w:rPr>
          <w:rFonts w:ascii="Times New Roman" w:hAnsi="Times New Roman" w:cs="Times New Roman"/>
          <w:sz w:val="28"/>
          <w:szCs w:val="28"/>
        </w:rPr>
      </w:pPr>
    </w:p>
    <w:p w:rsidR="00C557A8" w:rsidRPr="00347884" w:rsidRDefault="00C557A8" w:rsidP="0068538A">
      <w:pPr>
        <w:pStyle w:val="a3"/>
        <w:numPr>
          <w:ilvl w:val="0"/>
          <w:numId w:val="1"/>
        </w:numPr>
        <w:autoSpaceDE w:val="0"/>
        <w:autoSpaceDN w:val="0"/>
        <w:adjustRightInd w:val="0"/>
        <w:spacing w:after="0" w:line="240" w:lineRule="auto"/>
        <w:jc w:val="center"/>
        <w:outlineLvl w:val="1"/>
        <w:rPr>
          <w:rFonts w:ascii="Times New Roman" w:hAnsi="Times New Roman" w:cs="Times New Roman"/>
          <w:b/>
          <w:sz w:val="28"/>
          <w:szCs w:val="28"/>
        </w:rPr>
      </w:pPr>
      <w:r w:rsidRPr="00347884">
        <w:rPr>
          <w:rFonts w:ascii="Times New Roman" w:hAnsi="Times New Roman" w:cs="Times New Roman"/>
          <w:b/>
          <w:sz w:val="28"/>
          <w:szCs w:val="28"/>
        </w:rPr>
        <w:t>Общие положения</w:t>
      </w:r>
    </w:p>
    <w:p w:rsidR="0068538A" w:rsidRPr="00E0153A" w:rsidRDefault="0068538A" w:rsidP="005756B0">
      <w:pPr>
        <w:autoSpaceDE w:val="0"/>
        <w:autoSpaceDN w:val="0"/>
        <w:adjustRightInd w:val="0"/>
        <w:spacing w:after="0" w:line="240" w:lineRule="auto"/>
        <w:ind w:firstLine="708"/>
        <w:jc w:val="both"/>
        <w:rPr>
          <w:rFonts w:ascii="Times New Roman" w:hAnsi="Times New Roman" w:cs="Times New Roman"/>
          <w:sz w:val="28"/>
          <w:szCs w:val="28"/>
        </w:rPr>
      </w:pPr>
    </w:p>
    <w:p w:rsidR="0068538A" w:rsidRPr="005756B0" w:rsidRDefault="0068538A" w:rsidP="005756B0">
      <w:pPr>
        <w:autoSpaceDE w:val="0"/>
        <w:autoSpaceDN w:val="0"/>
        <w:adjustRightInd w:val="0"/>
        <w:spacing w:after="0" w:line="240" w:lineRule="auto"/>
        <w:ind w:firstLine="708"/>
        <w:jc w:val="both"/>
        <w:rPr>
          <w:rFonts w:ascii="Times New Roman" w:hAnsi="Times New Roman" w:cs="Times New Roman"/>
          <w:sz w:val="28"/>
          <w:szCs w:val="28"/>
        </w:rPr>
      </w:pPr>
      <w:r w:rsidRPr="005756B0">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r w:rsidR="005B2CEA" w:rsidRPr="00E0153A">
        <w:rPr>
          <w:rFonts w:ascii="Times New Roman" w:hAnsi="Times New Roman" w:cs="Times New Roman"/>
          <w:sz w:val="28"/>
          <w:szCs w:val="28"/>
        </w:rPr>
        <w:t xml:space="preserve"> </w:t>
      </w:r>
    </w:p>
    <w:p w:rsidR="0068538A" w:rsidRPr="00E0153A" w:rsidRDefault="0068538A" w:rsidP="005756B0">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 xml:space="preserve">1.2. Заявителями, имеющими право на получение государственной услуги, являются субъекты предпринимательской деятельности, в том числе участники простого товарищества, иностранные граждане, юридические лица, </w:t>
      </w:r>
      <w:r w:rsidR="000E5BA9">
        <w:rPr>
          <w:rFonts w:ascii="Times New Roman" w:hAnsi="Times New Roman" w:cs="Times New Roman"/>
          <w:sz w:val="28"/>
          <w:szCs w:val="28"/>
        </w:rPr>
        <w:t xml:space="preserve">индивидуальные предприниматели, </w:t>
      </w:r>
      <w:r w:rsidRPr="00E0153A">
        <w:rPr>
          <w:rFonts w:ascii="Times New Roman" w:hAnsi="Times New Roman" w:cs="Times New Roman"/>
          <w:sz w:val="28"/>
          <w:szCs w:val="28"/>
        </w:rPr>
        <w:t>если иное не установлено федеральными законами.</w:t>
      </w:r>
    </w:p>
    <w:p w:rsidR="007D15D0" w:rsidRPr="00E0153A" w:rsidRDefault="005B2CEA" w:rsidP="005756B0">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1.3. Информация  о мест</w:t>
      </w:r>
      <w:r w:rsidR="00773458" w:rsidRPr="00E0153A">
        <w:rPr>
          <w:rFonts w:ascii="Times New Roman" w:hAnsi="Times New Roman" w:cs="Times New Roman"/>
          <w:sz w:val="28"/>
          <w:szCs w:val="28"/>
        </w:rPr>
        <w:t>е</w:t>
      </w:r>
      <w:r w:rsidRPr="00E0153A">
        <w:rPr>
          <w:rFonts w:ascii="Times New Roman" w:hAnsi="Times New Roman" w:cs="Times New Roman"/>
          <w:sz w:val="28"/>
          <w:szCs w:val="28"/>
        </w:rPr>
        <w:t xml:space="preserve"> нахождения  органа исполнительной власти</w:t>
      </w:r>
      <w:r w:rsidR="00773458" w:rsidRPr="00E0153A">
        <w:rPr>
          <w:rFonts w:ascii="Times New Roman" w:hAnsi="Times New Roman" w:cs="Times New Roman"/>
          <w:sz w:val="28"/>
          <w:szCs w:val="28"/>
        </w:rPr>
        <w:t xml:space="preserve"> Ленинградской области</w:t>
      </w:r>
      <w:r w:rsidRPr="00E0153A">
        <w:rPr>
          <w:rFonts w:ascii="Times New Roman" w:hAnsi="Times New Roman" w:cs="Times New Roman"/>
          <w:sz w:val="28"/>
          <w:szCs w:val="28"/>
        </w:rPr>
        <w:t>, предоставляющего государственную услугу, график</w:t>
      </w:r>
      <w:r w:rsidR="00D54818" w:rsidRPr="00E0153A">
        <w:rPr>
          <w:rFonts w:ascii="Times New Roman" w:hAnsi="Times New Roman" w:cs="Times New Roman"/>
          <w:sz w:val="28"/>
          <w:szCs w:val="28"/>
        </w:rPr>
        <w:t>е его</w:t>
      </w:r>
      <w:r w:rsidRPr="00E0153A">
        <w:rPr>
          <w:rFonts w:ascii="Times New Roman" w:hAnsi="Times New Roman" w:cs="Times New Roman"/>
          <w:sz w:val="28"/>
          <w:szCs w:val="28"/>
        </w:rPr>
        <w:t xml:space="preserve"> работы, контактных телефонах (далее - сведения информационного характера) размещается</w:t>
      </w:r>
      <w:r w:rsidR="00773458" w:rsidRPr="00E0153A">
        <w:rPr>
          <w:rFonts w:ascii="Times New Roman" w:hAnsi="Times New Roman" w:cs="Times New Roman"/>
          <w:sz w:val="28"/>
          <w:szCs w:val="28"/>
        </w:rPr>
        <w:t>:</w:t>
      </w:r>
    </w:p>
    <w:p w:rsidR="007D15D0" w:rsidRPr="00E0153A" w:rsidRDefault="007D15D0" w:rsidP="005756B0">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lastRenderedPageBreak/>
        <w:t xml:space="preserve">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w:t>
      </w:r>
    </w:p>
    <w:p w:rsidR="001B30E1" w:rsidRPr="00E0153A" w:rsidRDefault="00773458" w:rsidP="005756B0">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 xml:space="preserve">на </w:t>
      </w:r>
      <w:proofErr w:type="gramStart"/>
      <w:r w:rsidRPr="00E0153A">
        <w:rPr>
          <w:rFonts w:ascii="Times New Roman" w:hAnsi="Times New Roman" w:cs="Times New Roman"/>
          <w:sz w:val="28"/>
          <w:szCs w:val="28"/>
        </w:rPr>
        <w:t>официальном</w:t>
      </w:r>
      <w:proofErr w:type="gramEnd"/>
      <w:r w:rsidRPr="00E0153A">
        <w:rPr>
          <w:rFonts w:ascii="Times New Roman" w:hAnsi="Times New Roman" w:cs="Times New Roman"/>
          <w:sz w:val="28"/>
          <w:szCs w:val="28"/>
        </w:rPr>
        <w:t xml:space="preserve"> сайта </w:t>
      </w:r>
      <w:r w:rsidR="00347884">
        <w:rPr>
          <w:rFonts w:ascii="Times New Roman" w:hAnsi="Times New Roman" w:cs="Times New Roman"/>
          <w:sz w:val="28"/>
          <w:szCs w:val="28"/>
        </w:rPr>
        <w:t>к</w:t>
      </w:r>
      <w:r w:rsidRPr="00E0153A">
        <w:rPr>
          <w:rFonts w:ascii="Times New Roman" w:hAnsi="Times New Roman" w:cs="Times New Roman"/>
          <w:sz w:val="28"/>
          <w:szCs w:val="28"/>
        </w:rPr>
        <w:t xml:space="preserve">омитета </w:t>
      </w:r>
      <w:r w:rsidR="00347884">
        <w:rPr>
          <w:rFonts w:ascii="Times New Roman" w:hAnsi="Times New Roman" w:cs="Times New Roman"/>
          <w:sz w:val="28"/>
          <w:szCs w:val="28"/>
        </w:rPr>
        <w:t xml:space="preserve">по природным ресурсам Ленинградской области </w:t>
      </w:r>
      <w:r w:rsidRPr="00E0153A">
        <w:rPr>
          <w:rFonts w:ascii="Times New Roman" w:hAnsi="Times New Roman" w:cs="Times New Roman"/>
          <w:sz w:val="28"/>
          <w:szCs w:val="28"/>
        </w:rPr>
        <w:t xml:space="preserve">в сети Интернет: </w:t>
      </w:r>
      <w:hyperlink r:id="rId7" w:history="1">
        <w:r w:rsidRPr="005756B0">
          <w:rPr>
            <w:rFonts w:ascii="Times New Roman" w:hAnsi="Times New Roman" w:cs="Times New Roman"/>
            <w:sz w:val="28"/>
            <w:szCs w:val="28"/>
          </w:rPr>
          <w:t>www.nature.lenobl.ru</w:t>
        </w:r>
      </w:hyperlink>
      <w:r w:rsidRPr="00E0153A">
        <w:rPr>
          <w:rFonts w:ascii="Times New Roman" w:hAnsi="Times New Roman" w:cs="Times New Roman"/>
          <w:sz w:val="28"/>
          <w:szCs w:val="28"/>
        </w:rPr>
        <w:t>;</w:t>
      </w:r>
    </w:p>
    <w:p w:rsidR="00773458" w:rsidRPr="00E0153A" w:rsidRDefault="00773458" w:rsidP="005756B0">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w:t>
      </w:r>
      <w:r w:rsidR="007D15D0" w:rsidRPr="00E0153A">
        <w:rPr>
          <w:rFonts w:ascii="Times New Roman" w:hAnsi="Times New Roman" w:cs="Times New Roman"/>
          <w:sz w:val="28"/>
          <w:szCs w:val="28"/>
        </w:rPr>
        <w:t xml:space="preserve">государственных и муниципальных услуг» (далее – ГБУ ЛО «МФЦ»):  </w:t>
      </w:r>
      <w:hyperlink r:id="rId8" w:history="1">
        <w:r w:rsidR="001B30E1" w:rsidRPr="005756B0">
          <w:rPr>
            <w:rFonts w:ascii="Times New Roman" w:hAnsi="Times New Roman" w:cs="Times New Roman"/>
            <w:sz w:val="28"/>
            <w:szCs w:val="28"/>
          </w:rPr>
          <w:t>http://mfc47.ru/</w:t>
        </w:r>
      </w:hyperlink>
      <w:r w:rsidR="007D15D0" w:rsidRPr="00E0153A">
        <w:rPr>
          <w:rFonts w:ascii="Times New Roman" w:hAnsi="Times New Roman" w:cs="Times New Roman"/>
          <w:sz w:val="28"/>
          <w:szCs w:val="28"/>
        </w:rPr>
        <w:t>;</w:t>
      </w:r>
    </w:p>
    <w:p w:rsidR="007D15D0" w:rsidRPr="005756B0" w:rsidRDefault="007D15D0" w:rsidP="005756B0">
      <w:pPr>
        <w:autoSpaceDE w:val="0"/>
        <w:autoSpaceDN w:val="0"/>
        <w:adjustRightInd w:val="0"/>
        <w:spacing w:after="0" w:line="240" w:lineRule="auto"/>
        <w:ind w:firstLine="708"/>
        <w:jc w:val="both"/>
        <w:rPr>
          <w:rFonts w:ascii="Times New Roman" w:hAnsi="Times New Roman" w:cs="Times New Roman"/>
          <w:sz w:val="28"/>
          <w:szCs w:val="28"/>
        </w:rPr>
      </w:pPr>
      <w:r w:rsidRPr="00E0153A">
        <w:rPr>
          <w:rFonts w:ascii="Times New Roman" w:hAnsi="Times New Roman" w:cs="Times New Roman"/>
          <w:sz w:val="28"/>
          <w:szCs w:val="28"/>
        </w:rPr>
        <w:t>на</w:t>
      </w:r>
      <w:r w:rsidR="00773458" w:rsidRPr="00E0153A">
        <w:rPr>
          <w:rFonts w:ascii="Times New Roman" w:hAnsi="Times New Roman" w:cs="Times New Roman"/>
          <w:sz w:val="28"/>
          <w:szCs w:val="28"/>
        </w:rPr>
        <w:t xml:space="preserve"> </w:t>
      </w:r>
      <w:r w:rsidRPr="00E0153A">
        <w:rPr>
          <w:rFonts w:ascii="Times New Roman" w:hAnsi="Times New Roman" w:cs="Times New Roman"/>
          <w:sz w:val="28"/>
          <w:szCs w:val="28"/>
        </w:rPr>
        <w:t>П</w:t>
      </w:r>
      <w:r w:rsidR="00773458" w:rsidRPr="00E0153A">
        <w:rPr>
          <w:rFonts w:ascii="Times New Roman" w:hAnsi="Times New Roman" w:cs="Times New Roman"/>
          <w:sz w:val="28"/>
          <w:szCs w:val="28"/>
        </w:rPr>
        <w:t>ортал</w:t>
      </w:r>
      <w:r w:rsidRPr="00E0153A">
        <w:rPr>
          <w:rFonts w:ascii="Times New Roman" w:hAnsi="Times New Roman" w:cs="Times New Roman"/>
          <w:sz w:val="28"/>
          <w:szCs w:val="28"/>
        </w:rPr>
        <w:t>е</w:t>
      </w:r>
      <w:r w:rsidR="00773458" w:rsidRPr="00E0153A">
        <w:rPr>
          <w:rFonts w:ascii="Times New Roman" w:hAnsi="Times New Roman" w:cs="Times New Roman"/>
          <w:sz w:val="28"/>
          <w:szCs w:val="28"/>
        </w:rPr>
        <w:t xml:space="preserve"> государственных и муниципальных услуг (функций) Ленинградской области</w:t>
      </w:r>
      <w:r w:rsidRPr="00E0153A">
        <w:rPr>
          <w:rFonts w:ascii="Times New Roman" w:hAnsi="Times New Roman" w:cs="Times New Roman"/>
          <w:sz w:val="28"/>
          <w:szCs w:val="28"/>
        </w:rPr>
        <w:t xml:space="preserve"> (далее – ПГУ ЛО) </w:t>
      </w:r>
      <w:r w:rsidRPr="005756B0">
        <w:rPr>
          <w:rFonts w:ascii="Times New Roman" w:hAnsi="Times New Roman" w:cs="Times New Roman"/>
          <w:sz w:val="28"/>
          <w:szCs w:val="28"/>
        </w:rPr>
        <w:t xml:space="preserve">/ на Едином портале государственных услуг (далее – ЕПГУ): </w:t>
      </w:r>
      <w:hyperlink w:history="1">
        <w:r w:rsidRPr="005756B0">
          <w:rPr>
            <w:rFonts w:ascii="Times New Roman" w:hAnsi="Times New Roman" w:cs="Times New Roman"/>
            <w:sz w:val="28"/>
            <w:szCs w:val="28"/>
          </w:rPr>
          <w:t>www.gu.lenobl.ru/</w:t>
        </w:r>
      </w:hyperlink>
      <w:r w:rsidRPr="005756B0">
        <w:rPr>
          <w:rFonts w:ascii="Times New Roman" w:hAnsi="Times New Roman" w:cs="Times New Roman"/>
          <w:sz w:val="28"/>
          <w:szCs w:val="28"/>
        </w:rPr>
        <w:t xml:space="preserve"> </w:t>
      </w:r>
      <w:hyperlink r:id="rId9" w:history="1">
        <w:r w:rsidRPr="005756B0">
          <w:rPr>
            <w:rFonts w:ascii="Times New Roman" w:hAnsi="Times New Roman" w:cs="Times New Roman"/>
            <w:sz w:val="28"/>
            <w:szCs w:val="28"/>
          </w:rPr>
          <w:t>www.gosuslugi.ru</w:t>
        </w:r>
      </w:hyperlink>
      <w:r w:rsidRPr="005756B0">
        <w:rPr>
          <w:rFonts w:ascii="Times New Roman" w:hAnsi="Times New Roman" w:cs="Times New Roman"/>
          <w:sz w:val="28"/>
          <w:szCs w:val="28"/>
        </w:rPr>
        <w:t>.</w:t>
      </w:r>
    </w:p>
    <w:p w:rsidR="005B2CEA" w:rsidRPr="00E0153A" w:rsidRDefault="005B2CEA" w:rsidP="005B2CEA">
      <w:pPr>
        <w:autoSpaceDE w:val="0"/>
        <w:autoSpaceDN w:val="0"/>
        <w:adjustRightInd w:val="0"/>
        <w:spacing w:after="0" w:line="240" w:lineRule="auto"/>
        <w:ind w:firstLine="540"/>
        <w:jc w:val="both"/>
        <w:rPr>
          <w:rFonts w:ascii="Times New Roman" w:hAnsi="Times New Roman" w:cs="Times New Roman"/>
          <w:b/>
          <w:sz w:val="28"/>
          <w:szCs w:val="28"/>
        </w:rPr>
      </w:pPr>
    </w:p>
    <w:p w:rsidR="00335548" w:rsidRPr="00E0153A" w:rsidRDefault="00335548" w:rsidP="00335548">
      <w:pPr>
        <w:autoSpaceDE w:val="0"/>
        <w:autoSpaceDN w:val="0"/>
        <w:adjustRightInd w:val="0"/>
        <w:spacing w:after="0" w:line="240" w:lineRule="auto"/>
        <w:jc w:val="center"/>
        <w:outlineLvl w:val="1"/>
        <w:rPr>
          <w:rFonts w:ascii="Times New Roman" w:hAnsi="Times New Roman" w:cs="Times New Roman"/>
          <w:b/>
          <w:sz w:val="28"/>
          <w:szCs w:val="28"/>
        </w:rPr>
      </w:pPr>
      <w:r w:rsidRPr="00E0153A">
        <w:rPr>
          <w:rFonts w:ascii="Times New Roman" w:hAnsi="Times New Roman" w:cs="Times New Roman"/>
          <w:b/>
          <w:sz w:val="28"/>
          <w:szCs w:val="28"/>
        </w:rPr>
        <w:t>2. Стандарт предоставления государственной услуги</w:t>
      </w:r>
    </w:p>
    <w:p w:rsidR="00335548" w:rsidRDefault="00335548" w:rsidP="00C557A8">
      <w:pPr>
        <w:autoSpaceDE w:val="0"/>
        <w:autoSpaceDN w:val="0"/>
        <w:adjustRightInd w:val="0"/>
        <w:spacing w:after="0" w:line="240" w:lineRule="auto"/>
        <w:jc w:val="center"/>
        <w:rPr>
          <w:rFonts w:ascii="Times New Roman" w:hAnsi="Times New Roman" w:cs="Times New Roman"/>
          <w:sz w:val="24"/>
          <w:szCs w:val="24"/>
        </w:rPr>
      </w:pPr>
    </w:p>
    <w:p w:rsidR="00335548" w:rsidRDefault="00480EE7" w:rsidP="005756B0">
      <w:pPr>
        <w:autoSpaceDE w:val="0"/>
        <w:autoSpaceDN w:val="0"/>
        <w:adjustRightInd w:val="0"/>
        <w:spacing w:after="0" w:line="240" w:lineRule="auto"/>
        <w:ind w:firstLine="708"/>
        <w:jc w:val="both"/>
        <w:rPr>
          <w:rFonts w:ascii="Times New Roman" w:hAnsi="Times New Roman" w:cs="Times New Roman"/>
          <w:bCs/>
          <w:sz w:val="28"/>
          <w:szCs w:val="28"/>
        </w:rPr>
      </w:pPr>
      <w:r w:rsidRPr="0066679D">
        <w:rPr>
          <w:rFonts w:ascii="Times New Roman" w:hAnsi="Times New Roman" w:cs="Times New Roman"/>
          <w:sz w:val="28"/>
          <w:szCs w:val="28"/>
        </w:rPr>
        <w:t>2.1.</w:t>
      </w:r>
      <w:r>
        <w:rPr>
          <w:rFonts w:ascii="Times New Roman" w:hAnsi="Times New Roman" w:cs="Times New Roman"/>
          <w:sz w:val="24"/>
          <w:szCs w:val="24"/>
        </w:rPr>
        <w:t xml:space="preserve"> </w:t>
      </w:r>
      <w:r w:rsidR="005756B0" w:rsidRPr="005756B0">
        <w:rPr>
          <w:rFonts w:ascii="Times New Roman" w:hAnsi="Times New Roman" w:cs="Times New Roman"/>
          <w:sz w:val="28"/>
          <w:szCs w:val="28"/>
        </w:rPr>
        <w:t>Полное наименование государственной услуги:</w:t>
      </w:r>
      <w:r w:rsidR="005756B0">
        <w:rPr>
          <w:rFonts w:ascii="Times New Roman" w:hAnsi="Times New Roman" w:cs="Times New Roman"/>
          <w:sz w:val="24"/>
          <w:szCs w:val="24"/>
        </w:rPr>
        <w:t xml:space="preserve"> </w:t>
      </w:r>
      <w:proofErr w:type="gramStart"/>
      <w:r>
        <w:rPr>
          <w:rFonts w:ascii="Times New Roman" w:hAnsi="Times New Roman" w:cs="Times New Roman"/>
          <w:bCs/>
          <w:sz w:val="28"/>
          <w:szCs w:val="28"/>
        </w:rPr>
        <w:t>Г</w:t>
      </w:r>
      <w:r w:rsidRPr="00E0153A">
        <w:rPr>
          <w:rFonts w:ascii="Times New Roman" w:hAnsi="Times New Roman" w:cs="Times New Roman"/>
          <w:bCs/>
          <w:sz w:val="28"/>
          <w:szCs w:val="28"/>
        </w:rPr>
        <w:t>осударственн</w:t>
      </w:r>
      <w:r w:rsidR="005756B0">
        <w:rPr>
          <w:rFonts w:ascii="Times New Roman" w:hAnsi="Times New Roman" w:cs="Times New Roman"/>
          <w:bCs/>
          <w:sz w:val="28"/>
          <w:szCs w:val="28"/>
        </w:rPr>
        <w:t>ая</w:t>
      </w:r>
      <w:r w:rsidRPr="00E0153A">
        <w:rPr>
          <w:rFonts w:ascii="Times New Roman" w:hAnsi="Times New Roman" w:cs="Times New Roman"/>
          <w:bCs/>
          <w:sz w:val="28"/>
          <w:szCs w:val="28"/>
        </w:rPr>
        <w:t xml:space="preserve"> услуг</w:t>
      </w:r>
      <w:r w:rsidR="005756B0">
        <w:rPr>
          <w:rFonts w:ascii="Times New Roman" w:hAnsi="Times New Roman" w:cs="Times New Roman"/>
          <w:bCs/>
          <w:sz w:val="28"/>
          <w:szCs w:val="28"/>
        </w:rPr>
        <w:t>а</w:t>
      </w:r>
      <w:r w:rsidRPr="00E0153A">
        <w:rPr>
          <w:rFonts w:ascii="Times New Roman" w:hAnsi="Times New Roman" w:cs="Times New Roman"/>
          <w:bCs/>
          <w:sz w:val="28"/>
          <w:szCs w:val="28"/>
        </w:rPr>
        <w:t xml:space="preserve"> по предоставлению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комитетом по природным ресурсам Ленинградской области, для разведки и добычи</w:t>
      </w:r>
      <w:r>
        <w:rPr>
          <w:rFonts w:ascii="Times New Roman" w:hAnsi="Times New Roman" w:cs="Times New Roman"/>
          <w:bCs/>
          <w:sz w:val="28"/>
          <w:szCs w:val="28"/>
        </w:rPr>
        <w:t xml:space="preserve"> </w:t>
      </w:r>
      <w:r w:rsidRPr="00E0153A">
        <w:rPr>
          <w:rFonts w:ascii="Times New Roman" w:hAnsi="Times New Roman" w:cs="Times New Roman"/>
          <w:bCs/>
          <w:sz w:val="28"/>
          <w:szCs w:val="28"/>
        </w:rPr>
        <w:t>общераспространенных полезных ископаемых открытого</w:t>
      </w:r>
      <w:r>
        <w:rPr>
          <w:rFonts w:ascii="Times New Roman" w:hAnsi="Times New Roman" w:cs="Times New Roman"/>
          <w:bCs/>
          <w:sz w:val="28"/>
          <w:szCs w:val="28"/>
        </w:rPr>
        <w:t xml:space="preserve"> </w:t>
      </w:r>
      <w:r w:rsidRPr="00E0153A">
        <w:rPr>
          <w:rFonts w:ascii="Times New Roman" w:hAnsi="Times New Roman" w:cs="Times New Roman"/>
          <w:bCs/>
          <w:sz w:val="28"/>
          <w:szCs w:val="28"/>
        </w:rPr>
        <w:t>месторождения при установлении факта его открытия</w:t>
      </w:r>
      <w:r>
        <w:rPr>
          <w:rFonts w:ascii="Times New Roman" w:hAnsi="Times New Roman" w:cs="Times New Roman"/>
          <w:bCs/>
          <w:sz w:val="28"/>
          <w:szCs w:val="28"/>
        </w:rPr>
        <w:t xml:space="preserve"> </w:t>
      </w:r>
      <w:r w:rsidRPr="00E0153A">
        <w:rPr>
          <w:rFonts w:ascii="Times New Roman" w:hAnsi="Times New Roman" w:cs="Times New Roman"/>
          <w:bCs/>
          <w:sz w:val="28"/>
          <w:szCs w:val="28"/>
        </w:rPr>
        <w:t>пользователем недр, проводившим работы по геологическому</w:t>
      </w:r>
      <w:r>
        <w:rPr>
          <w:rFonts w:ascii="Times New Roman" w:hAnsi="Times New Roman" w:cs="Times New Roman"/>
          <w:bCs/>
          <w:sz w:val="28"/>
          <w:szCs w:val="28"/>
        </w:rPr>
        <w:t xml:space="preserve"> </w:t>
      </w:r>
      <w:r w:rsidRPr="00E0153A">
        <w:rPr>
          <w:rFonts w:ascii="Times New Roman" w:hAnsi="Times New Roman" w:cs="Times New Roman"/>
          <w:bCs/>
          <w:sz w:val="28"/>
          <w:szCs w:val="28"/>
        </w:rPr>
        <w:t>изучению такого участка недр в целях поисков и оценки</w:t>
      </w:r>
      <w:r>
        <w:rPr>
          <w:rFonts w:ascii="Times New Roman" w:hAnsi="Times New Roman" w:cs="Times New Roman"/>
          <w:bCs/>
          <w:sz w:val="28"/>
          <w:szCs w:val="28"/>
        </w:rPr>
        <w:t xml:space="preserve"> </w:t>
      </w:r>
      <w:r w:rsidRPr="00E0153A">
        <w:rPr>
          <w:rFonts w:ascii="Times New Roman" w:hAnsi="Times New Roman" w:cs="Times New Roman"/>
          <w:bCs/>
          <w:sz w:val="28"/>
          <w:szCs w:val="28"/>
        </w:rPr>
        <w:t>месторождений</w:t>
      </w:r>
      <w:proofErr w:type="gramEnd"/>
      <w:r w:rsidRPr="00E0153A">
        <w:rPr>
          <w:rFonts w:ascii="Times New Roman" w:hAnsi="Times New Roman" w:cs="Times New Roman"/>
          <w:bCs/>
          <w:sz w:val="28"/>
          <w:szCs w:val="28"/>
        </w:rPr>
        <w:t xml:space="preserve"> общераспространенных полезных ископаемых,</w:t>
      </w:r>
      <w:r>
        <w:rPr>
          <w:rFonts w:ascii="Times New Roman" w:hAnsi="Times New Roman" w:cs="Times New Roman"/>
          <w:bCs/>
          <w:sz w:val="28"/>
          <w:szCs w:val="28"/>
        </w:rPr>
        <w:t xml:space="preserve"> </w:t>
      </w:r>
      <w:r w:rsidRPr="00E0153A">
        <w:rPr>
          <w:rFonts w:ascii="Times New Roman" w:hAnsi="Times New Roman" w:cs="Times New Roman"/>
          <w:bCs/>
          <w:sz w:val="28"/>
          <w:szCs w:val="28"/>
        </w:rPr>
        <w:t>за исключением проведения указанных работ</w:t>
      </w:r>
      <w:r>
        <w:rPr>
          <w:rFonts w:ascii="Times New Roman" w:hAnsi="Times New Roman" w:cs="Times New Roman"/>
          <w:bCs/>
          <w:sz w:val="28"/>
          <w:szCs w:val="28"/>
        </w:rPr>
        <w:t xml:space="preserve"> </w:t>
      </w:r>
      <w:r w:rsidRPr="00E0153A">
        <w:rPr>
          <w:rFonts w:ascii="Times New Roman" w:hAnsi="Times New Roman" w:cs="Times New Roman"/>
          <w:bCs/>
          <w:sz w:val="28"/>
          <w:szCs w:val="28"/>
        </w:rPr>
        <w:t>в соответствии с государственным контрактом</w:t>
      </w:r>
      <w:r w:rsidR="005756B0">
        <w:rPr>
          <w:rFonts w:ascii="Times New Roman" w:hAnsi="Times New Roman" w:cs="Times New Roman"/>
          <w:bCs/>
          <w:sz w:val="28"/>
          <w:szCs w:val="28"/>
        </w:rPr>
        <w:t>.</w:t>
      </w:r>
    </w:p>
    <w:p w:rsidR="00604C09" w:rsidRPr="00B46BC3" w:rsidRDefault="00604C09" w:rsidP="00B46BC3">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Сокращенное наименование государственной услуги:</w:t>
      </w:r>
      <w:r w:rsidR="00B46BC3" w:rsidRPr="00B46BC3">
        <w:rPr>
          <w:rFonts w:ascii="Times New Roman" w:eastAsia="Times New Roman" w:hAnsi="Times New Roman" w:cs="Times New Roman"/>
          <w:b/>
          <w:sz w:val="28"/>
          <w:szCs w:val="28"/>
          <w:lang w:eastAsia="ru-RU"/>
        </w:rPr>
        <w:t xml:space="preserve"> </w:t>
      </w:r>
      <w:r w:rsidR="00B46BC3" w:rsidRPr="00B46BC3">
        <w:rPr>
          <w:rFonts w:ascii="Times New Roman" w:eastAsia="Times New Roman" w:hAnsi="Times New Roman" w:cs="Times New Roman"/>
          <w:sz w:val="28"/>
          <w:szCs w:val="28"/>
          <w:lang w:eastAsia="ru-RU"/>
        </w:rPr>
        <w:t xml:space="preserve">предоставление права пользования участком недр местного значения для разведки и добычи общераспространенных полезных ископаемых открытого месторождения </w:t>
      </w:r>
      <w:r w:rsidR="00B46BC3" w:rsidRPr="00B46BC3">
        <w:rPr>
          <w:rFonts w:ascii="Times New Roman" w:hAnsi="Times New Roman" w:cs="Times New Roman"/>
          <w:bCs/>
          <w:sz w:val="28"/>
          <w:szCs w:val="28"/>
        </w:rPr>
        <w:t>при установлении факта его открытия пользователем недр, проводившим работы по геологическому</w:t>
      </w:r>
      <w:r w:rsidR="00B46BC3">
        <w:rPr>
          <w:rFonts w:ascii="Times New Roman" w:hAnsi="Times New Roman" w:cs="Times New Roman"/>
          <w:bCs/>
          <w:sz w:val="28"/>
          <w:szCs w:val="28"/>
        </w:rPr>
        <w:t xml:space="preserve"> </w:t>
      </w:r>
      <w:r w:rsidR="00B46BC3" w:rsidRPr="00B46BC3">
        <w:rPr>
          <w:rFonts w:ascii="Times New Roman" w:hAnsi="Times New Roman" w:cs="Times New Roman"/>
          <w:bCs/>
          <w:sz w:val="28"/>
          <w:szCs w:val="28"/>
        </w:rPr>
        <w:t>изучению такого участка недр в целях поисков и оценки</w:t>
      </w:r>
      <w:r w:rsidR="00B46BC3">
        <w:rPr>
          <w:rFonts w:ascii="Times New Roman" w:hAnsi="Times New Roman" w:cs="Times New Roman"/>
          <w:bCs/>
          <w:sz w:val="28"/>
          <w:szCs w:val="28"/>
        </w:rPr>
        <w:t xml:space="preserve"> </w:t>
      </w:r>
      <w:r w:rsidR="00B46BC3" w:rsidRPr="00B46BC3">
        <w:rPr>
          <w:rFonts w:ascii="Times New Roman" w:hAnsi="Times New Roman" w:cs="Times New Roman"/>
          <w:bCs/>
          <w:sz w:val="28"/>
          <w:szCs w:val="28"/>
        </w:rPr>
        <w:t>месторождений общераспространенных полезных ископаемых</w:t>
      </w:r>
      <w:r w:rsidR="00B46BC3">
        <w:rPr>
          <w:rFonts w:ascii="Times New Roman" w:hAnsi="Times New Roman" w:cs="Times New Roman"/>
          <w:bCs/>
          <w:sz w:val="28"/>
          <w:szCs w:val="28"/>
        </w:rPr>
        <w:t>.</w:t>
      </w:r>
    </w:p>
    <w:p w:rsidR="002C0F1C" w:rsidRDefault="002C0F1C" w:rsidP="005756B0">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Cs/>
          <w:sz w:val="28"/>
          <w:szCs w:val="28"/>
        </w:rPr>
        <w:t xml:space="preserve">2.2. Государственную услугу предоставляет: </w:t>
      </w:r>
      <w:r w:rsidR="00A609DD">
        <w:rPr>
          <w:rFonts w:ascii="Times New Roman" w:hAnsi="Times New Roman" w:cs="Times New Roman"/>
          <w:bCs/>
          <w:sz w:val="28"/>
          <w:szCs w:val="28"/>
        </w:rPr>
        <w:t>К</w:t>
      </w:r>
      <w:r>
        <w:rPr>
          <w:rFonts w:ascii="Times New Roman" w:hAnsi="Times New Roman" w:cs="Times New Roman"/>
          <w:bCs/>
          <w:sz w:val="28"/>
          <w:szCs w:val="28"/>
        </w:rPr>
        <w:t>омитет по природным ресурсам Ленинградской области</w:t>
      </w:r>
      <w:r w:rsidR="00A609DD">
        <w:rPr>
          <w:rFonts w:ascii="Times New Roman" w:hAnsi="Times New Roman" w:cs="Times New Roman"/>
          <w:bCs/>
          <w:sz w:val="28"/>
          <w:szCs w:val="28"/>
        </w:rPr>
        <w:t xml:space="preserve"> (далее – Комитет)</w:t>
      </w:r>
      <w:r>
        <w:rPr>
          <w:rFonts w:ascii="Times New Roman" w:hAnsi="Times New Roman" w:cs="Times New Roman"/>
          <w:bCs/>
          <w:sz w:val="28"/>
          <w:szCs w:val="28"/>
        </w:rPr>
        <w:t>.</w:t>
      </w:r>
    </w:p>
    <w:p w:rsidR="00A42F87" w:rsidRPr="00A42F87" w:rsidRDefault="00A42F87" w:rsidP="00A42F8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A42F87">
        <w:rPr>
          <w:rFonts w:ascii="Times New Roman" w:eastAsia="Times New Roman" w:hAnsi="Times New Roman" w:cs="Times New Roman"/>
          <w:sz w:val="28"/>
          <w:szCs w:val="28"/>
          <w:lang w:eastAsia="ru-RU"/>
        </w:rPr>
        <w:t>В предоставлении государственной услуги участвуют:</w:t>
      </w:r>
    </w:p>
    <w:p w:rsidR="00A42F87" w:rsidRDefault="00A42F87" w:rsidP="00A42F8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2F87">
        <w:rPr>
          <w:rFonts w:ascii="Times New Roman" w:eastAsia="Times New Roman" w:hAnsi="Times New Roman" w:cs="Times New Roman"/>
          <w:sz w:val="28"/>
          <w:szCs w:val="28"/>
          <w:lang w:eastAsia="ru-RU"/>
        </w:rPr>
        <w:t xml:space="preserve">       </w:t>
      </w:r>
      <w:r w:rsidRPr="00A42F8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д</w:t>
      </w:r>
      <w:r w:rsidRPr="00A42F87">
        <w:rPr>
          <w:rFonts w:ascii="Times New Roman" w:eastAsia="Times New Roman" w:hAnsi="Times New Roman" w:cs="Times New Roman"/>
          <w:sz w:val="28"/>
          <w:szCs w:val="28"/>
          <w:lang w:eastAsia="ru-RU"/>
        </w:rPr>
        <w:t>ействующие филиалы, отделы и удаленные рабочие места ГБУ ЛО «МФЦ», расположенные на территории Ленинградской области (далее – МФЦ).</w:t>
      </w:r>
    </w:p>
    <w:p w:rsidR="00495DFC" w:rsidRPr="00495DFC" w:rsidRDefault="00495DFC" w:rsidP="00495D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Заявление на получение государственной услуги с комплектом документов принимаются:</w:t>
      </w:r>
    </w:p>
    <w:p w:rsidR="00495DFC" w:rsidRPr="00495DFC" w:rsidRDefault="00495DFC" w:rsidP="00495DFC">
      <w:pPr>
        <w:pStyle w:val="a3"/>
        <w:widowControl w:val="0"/>
        <w:numPr>
          <w:ilvl w:val="0"/>
          <w:numId w:val="2"/>
        </w:numPr>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при личной явке:</w:t>
      </w:r>
    </w:p>
    <w:p w:rsidR="00495DFC" w:rsidRPr="00495DFC" w:rsidRDefault="00495DFC" w:rsidP="00495DFC">
      <w:pPr>
        <w:widowControl w:val="0"/>
        <w:tabs>
          <w:tab w:val="left" w:pos="142"/>
          <w:tab w:val="left" w:pos="28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К</w:t>
      </w:r>
      <w:r w:rsidRPr="00495DFC">
        <w:rPr>
          <w:rFonts w:ascii="Times New Roman" w:eastAsia="Times New Roman" w:hAnsi="Times New Roman" w:cs="Times New Roman"/>
          <w:sz w:val="28"/>
          <w:szCs w:val="28"/>
          <w:lang w:eastAsia="ru-RU"/>
        </w:rPr>
        <w:t>омитете</w:t>
      </w:r>
      <w:r>
        <w:rPr>
          <w:rFonts w:ascii="Times New Roman" w:eastAsia="Times New Roman" w:hAnsi="Times New Roman" w:cs="Times New Roman"/>
          <w:sz w:val="28"/>
          <w:szCs w:val="28"/>
          <w:lang w:eastAsia="ru-RU"/>
        </w:rPr>
        <w:t>;</w:t>
      </w:r>
    </w:p>
    <w:p w:rsidR="00495DFC" w:rsidRPr="00495DFC" w:rsidRDefault="00495DFC" w:rsidP="00495D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в филиалах, отделах, удаленных рабочих местах МФЦ;</w:t>
      </w:r>
    </w:p>
    <w:p w:rsidR="00495DFC" w:rsidRPr="00495DFC" w:rsidRDefault="00495DFC" w:rsidP="00495D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2) без личной явки:</w:t>
      </w:r>
    </w:p>
    <w:p w:rsidR="00495DFC" w:rsidRPr="00495DFC" w:rsidRDefault="00495DFC" w:rsidP="00495D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 xml:space="preserve">почтовым отправлением в </w:t>
      </w:r>
      <w:r>
        <w:rPr>
          <w:rFonts w:ascii="Times New Roman" w:eastAsia="Times New Roman" w:hAnsi="Times New Roman" w:cs="Times New Roman"/>
          <w:sz w:val="28"/>
          <w:szCs w:val="28"/>
          <w:lang w:eastAsia="ru-RU"/>
        </w:rPr>
        <w:t>Комитет</w:t>
      </w:r>
      <w:r w:rsidRPr="00495DFC">
        <w:rPr>
          <w:rFonts w:ascii="Times New Roman" w:eastAsia="Times New Roman" w:hAnsi="Times New Roman" w:cs="Times New Roman"/>
          <w:sz w:val="28"/>
          <w:szCs w:val="28"/>
          <w:lang w:eastAsia="ru-RU"/>
        </w:rPr>
        <w:t>;</w:t>
      </w:r>
    </w:p>
    <w:p w:rsidR="00495DFC" w:rsidRPr="00495DFC" w:rsidRDefault="00495DFC" w:rsidP="00495DF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5DFC">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4D5E37" w:rsidRDefault="004D5E37" w:rsidP="004D5E3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95DFC">
        <w:rPr>
          <w:rFonts w:ascii="Times New Roman" w:eastAsia="Times New Roman" w:hAnsi="Times New Roman" w:cs="Times New Roman"/>
          <w:sz w:val="28"/>
          <w:szCs w:val="28"/>
          <w:lang w:eastAsia="ru-RU"/>
        </w:rPr>
        <w:t xml:space="preserve">2.3. Результатом предоставления государственной услуги является: </w:t>
      </w:r>
    </w:p>
    <w:p w:rsidR="00640CF3" w:rsidRPr="00854B03" w:rsidRDefault="004D5E37" w:rsidP="004D5E37">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863B33">
        <w:rPr>
          <w:rFonts w:ascii="Times New Roman" w:hAnsi="Times New Roman" w:cs="Times New Roman"/>
          <w:sz w:val="28"/>
          <w:szCs w:val="28"/>
        </w:rPr>
        <w:t>распоряжение Комитета о предоставлении</w:t>
      </w:r>
      <w:r w:rsidR="007E7BC0" w:rsidRPr="00854B03">
        <w:rPr>
          <w:rFonts w:ascii="Times New Roman" w:hAnsi="Times New Roman" w:cs="Times New Roman"/>
          <w:sz w:val="28"/>
          <w:szCs w:val="28"/>
        </w:rPr>
        <w:t xml:space="preserve"> прав</w:t>
      </w:r>
      <w:r w:rsidR="00863B33">
        <w:rPr>
          <w:rFonts w:ascii="Times New Roman" w:hAnsi="Times New Roman" w:cs="Times New Roman"/>
          <w:sz w:val="28"/>
          <w:szCs w:val="28"/>
        </w:rPr>
        <w:t>а</w:t>
      </w:r>
      <w:r w:rsidR="007E7BC0" w:rsidRPr="00854B03">
        <w:rPr>
          <w:rFonts w:ascii="Times New Roman" w:hAnsi="Times New Roman" w:cs="Times New Roman"/>
          <w:sz w:val="28"/>
          <w:szCs w:val="28"/>
        </w:rPr>
        <w:t xml:space="preserve"> пользования недрами</w:t>
      </w:r>
      <w:r w:rsidRPr="00854B03">
        <w:rPr>
          <w:rFonts w:ascii="Times New Roman" w:hAnsi="Times New Roman" w:cs="Times New Roman"/>
          <w:sz w:val="28"/>
          <w:szCs w:val="28"/>
        </w:rPr>
        <w:t>;</w:t>
      </w:r>
    </w:p>
    <w:p w:rsidR="00640CF3" w:rsidRPr="00CC0526" w:rsidRDefault="00640CF3" w:rsidP="00A42F8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sidR="004D5E37">
        <w:rPr>
          <w:rFonts w:ascii="Times New Roman" w:hAnsi="Times New Roman" w:cs="Times New Roman"/>
          <w:sz w:val="28"/>
          <w:szCs w:val="28"/>
        </w:rPr>
        <w:t>в</w:t>
      </w:r>
      <w:r>
        <w:rPr>
          <w:rFonts w:ascii="Times New Roman" w:hAnsi="Times New Roman" w:cs="Times New Roman"/>
          <w:sz w:val="28"/>
          <w:szCs w:val="28"/>
        </w:rPr>
        <w:t xml:space="preserve"> случае отрицательного решения </w:t>
      </w:r>
      <w:r w:rsidR="00E84559">
        <w:rPr>
          <w:rFonts w:ascii="Times New Roman" w:hAnsi="Times New Roman" w:cs="Times New Roman"/>
          <w:sz w:val="28"/>
          <w:szCs w:val="28"/>
        </w:rPr>
        <w:t>письменный</w:t>
      </w:r>
      <w:r>
        <w:rPr>
          <w:rFonts w:ascii="Times New Roman" w:hAnsi="Times New Roman" w:cs="Times New Roman"/>
          <w:sz w:val="28"/>
          <w:szCs w:val="28"/>
        </w:rPr>
        <w:t xml:space="preserve"> мотивированный отказ в предоставлении государственной услуги</w:t>
      </w:r>
      <w:r w:rsidR="005168F3">
        <w:rPr>
          <w:rFonts w:ascii="Times New Roman" w:hAnsi="Times New Roman" w:cs="Times New Roman"/>
          <w:sz w:val="28"/>
          <w:szCs w:val="28"/>
        </w:rPr>
        <w:t xml:space="preserve"> (уведомление об отказе</w:t>
      </w:r>
      <w:r w:rsidR="005168F3" w:rsidRPr="005168F3">
        <w:rPr>
          <w:rFonts w:ascii="Times New Roman" w:hAnsi="Times New Roman" w:cs="Times New Roman"/>
          <w:sz w:val="28"/>
          <w:szCs w:val="28"/>
        </w:rPr>
        <w:t xml:space="preserve"> </w:t>
      </w:r>
      <w:r w:rsidR="005168F3">
        <w:rPr>
          <w:rFonts w:ascii="Times New Roman" w:hAnsi="Times New Roman" w:cs="Times New Roman"/>
          <w:sz w:val="28"/>
          <w:szCs w:val="28"/>
        </w:rPr>
        <w:t>в предоставлении государственной услуги)</w:t>
      </w:r>
      <w:r w:rsidR="004D5E37">
        <w:rPr>
          <w:rFonts w:ascii="Times New Roman" w:hAnsi="Times New Roman" w:cs="Times New Roman"/>
          <w:sz w:val="28"/>
          <w:szCs w:val="28"/>
        </w:rPr>
        <w:t>.</w:t>
      </w:r>
    </w:p>
    <w:p w:rsidR="004D5E37" w:rsidRPr="004D5E37" w:rsidRDefault="004D5E37" w:rsidP="004D5E3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4D5E37">
        <w:rPr>
          <w:rFonts w:ascii="Times New Roman" w:eastAsia="Times New Roman" w:hAnsi="Times New Roman" w:cs="Times New Roman"/>
          <w:sz w:val="28"/>
          <w:szCs w:val="28"/>
          <w:lang w:eastAsia="x-none"/>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4D5E37" w:rsidRPr="00D53C16" w:rsidRDefault="004D5E37" w:rsidP="00D53C16">
      <w:pPr>
        <w:pStyle w:val="a3"/>
        <w:numPr>
          <w:ilvl w:val="0"/>
          <w:numId w:val="3"/>
        </w:numPr>
        <w:tabs>
          <w:tab w:val="left" w:pos="142"/>
          <w:tab w:val="left" w:pos="284"/>
        </w:tabs>
        <w:spacing w:after="0" w:line="240" w:lineRule="auto"/>
        <w:jc w:val="both"/>
        <w:rPr>
          <w:rFonts w:ascii="Times New Roman" w:eastAsia="Times New Roman" w:hAnsi="Times New Roman" w:cs="Times New Roman"/>
          <w:sz w:val="28"/>
          <w:szCs w:val="28"/>
          <w:lang w:eastAsia="x-none"/>
        </w:rPr>
      </w:pPr>
      <w:r w:rsidRPr="00D53C16">
        <w:rPr>
          <w:rFonts w:ascii="Times New Roman" w:eastAsia="Times New Roman" w:hAnsi="Times New Roman" w:cs="Times New Roman"/>
          <w:sz w:val="28"/>
          <w:szCs w:val="28"/>
          <w:lang w:eastAsia="x-none"/>
        </w:rPr>
        <w:t>при личной явке:</w:t>
      </w:r>
    </w:p>
    <w:p w:rsidR="00D53C16" w:rsidRPr="00D53C16" w:rsidRDefault="00D53C16" w:rsidP="00D53C16">
      <w:pPr>
        <w:tabs>
          <w:tab w:val="left" w:pos="142"/>
          <w:tab w:val="left" w:pos="284"/>
        </w:tabs>
        <w:spacing w:after="0" w:line="240" w:lineRule="auto"/>
        <w:ind w:left="709"/>
        <w:jc w:val="both"/>
        <w:rPr>
          <w:rFonts w:ascii="Times New Roman" w:eastAsia="Times New Roman" w:hAnsi="Times New Roman" w:cs="Times New Roman"/>
          <w:sz w:val="28"/>
          <w:szCs w:val="28"/>
          <w:lang w:eastAsia="x-none"/>
        </w:rPr>
      </w:pPr>
      <w:r w:rsidRPr="00D53C16">
        <w:rPr>
          <w:rFonts w:ascii="Times New Roman" w:eastAsia="Times New Roman" w:hAnsi="Times New Roman" w:cs="Times New Roman"/>
          <w:sz w:val="28"/>
          <w:szCs w:val="28"/>
          <w:lang w:eastAsia="x-none"/>
        </w:rPr>
        <w:t>в Комитете</w:t>
      </w:r>
      <w:r>
        <w:rPr>
          <w:rFonts w:ascii="Times New Roman" w:eastAsia="Times New Roman" w:hAnsi="Times New Roman" w:cs="Times New Roman"/>
          <w:sz w:val="28"/>
          <w:szCs w:val="28"/>
          <w:lang w:eastAsia="x-none"/>
        </w:rPr>
        <w:t>;</w:t>
      </w:r>
    </w:p>
    <w:p w:rsidR="004D5E37" w:rsidRPr="004D5E37" w:rsidRDefault="004D5E37" w:rsidP="004D5E37">
      <w:pPr>
        <w:spacing w:after="0" w:line="240" w:lineRule="auto"/>
        <w:ind w:firstLine="709"/>
        <w:rPr>
          <w:rFonts w:ascii="Times New Roman" w:eastAsia="Times New Roman" w:hAnsi="Times New Roman" w:cs="Times New Roman"/>
          <w:sz w:val="28"/>
          <w:szCs w:val="28"/>
          <w:lang w:eastAsia="x-none"/>
        </w:rPr>
      </w:pPr>
      <w:r w:rsidRPr="004D5E37">
        <w:rPr>
          <w:rFonts w:ascii="Times New Roman" w:eastAsia="Times New Roman" w:hAnsi="Times New Roman" w:cs="Times New Roman"/>
          <w:sz w:val="28"/>
          <w:szCs w:val="28"/>
          <w:lang w:val="x-none" w:eastAsia="x-none"/>
        </w:rPr>
        <w:t>в филиалах, отделах</w:t>
      </w:r>
      <w:r w:rsidRPr="004D5E37">
        <w:rPr>
          <w:rFonts w:ascii="Times New Roman" w:eastAsia="Times New Roman" w:hAnsi="Times New Roman" w:cs="Times New Roman"/>
          <w:sz w:val="28"/>
          <w:szCs w:val="28"/>
          <w:lang w:eastAsia="x-none"/>
        </w:rPr>
        <w:t>,</w:t>
      </w:r>
      <w:r w:rsidRPr="004D5E37">
        <w:rPr>
          <w:rFonts w:ascii="Times New Roman" w:eastAsia="Times New Roman" w:hAnsi="Times New Roman" w:cs="Times New Roman"/>
          <w:sz w:val="28"/>
          <w:szCs w:val="28"/>
          <w:lang w:val="x-none" w:eastAsia="x-none"/>
        </w:rPr>
        <w:t xml:space="preserve"> удаленных рабочих мест</w:t>
      </w:r>
      <w:r w:rsidRPr="004D5E37">
        <w:rPr>
          <w:rFonts w:ascii="Times New Roman" w:eastAsia="Times New Roman" w:hAnsi="Times New Roman" w:cs="Times New Roman"/>
          <w:sz w:val="28"/>
          <w:szCs w:val="28"/>
          <w:lang w:eastAsia="x-none"/>
        </w:rPr>
        <w:t>ах</w:t>
      </w:r>
      <w:r w:rsidRPr="004D5E37">
        <w:rPr>
          <w:rFonts w:ascii="Times New Roman" w:eastAsia="Times New Roman" w:hAnsi="Times New Roman" w:cs="Times New Roman"/>
          <w:sz w:val="28"/>
          <w:szCs w:val="28"/>
          <w:lang w:val="x-none" w:eastAsia="x-none"/>
        </w:rPr>
        <w:t xml:space="preserve"> МФЦ;</w:t>
      </w:r>
    </w:p>
    <w:p w:rsidR="004D5E37" w:rsidRPr="004D5E37" w:rsidRDefault="004D5E37" w:rsidP="004D5E3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5E37">
        <w:rPr>
          <w:rFonts w:ascii="Times New Roman" w:eastAsia="Times New Roman" w:hAnsi="Times New Roman" w:cs="Times New Roman"/>
          <w:sz w:val="28"/>
          <w:szCs w:val="28"/>
          <w:lang w:eastAsia="ru-RU"/>
        </w:rPr>
        <w:t>2) без личной явки:</w:t>
      </w:r>
    </w:p>
    <w:p w:rsidR="004D5E37" w:rsidRPr="004D5E37" w:rsidRDefault="004D5E37" w:rsidP="004D5E37">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5E37">
        <w:rPr>
          <w:rFonts w:ascii="Times New Roman" w:eastAsia="Times New Roman" w:hAnsi="Times New Roman" w:cs="Times New Roman"/>
          <w:sz w:val="28"/>
          <w:szCs w:val="28"/>
          <w:lang w:eastAsia="ru-RU"/>
        </w:rPr>
        <w:t>почтовым отправлением;</w:t>
      </w:r>
    </w:p>
    <w:p w:rsidR="005756B0" w:rsidRDefault="004D5E37" w:rsidP="004D5E3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D5E37">
        <w:rPr>
          <w:rFonts w:ascii="Times New Roman" w:eastAsia="Times New Roman" w:hAnsi="Times New Roman" w:cs="Times New Roman"/>
          <w:sz w:val="28"/>
          <w:szCs w:val="28"/>
          <w:lang w:eastAsia="ru-RU"/>
        </w:rPr>
        <w:t>в электронной форме через личный кабинет заявителя на ПГУ/ ЕПГУ.</w:t>
      </w:r>
    </w:p>
    <w:p w:rsidR="004A09F6" w:rsidRDefault="00A72ECE" w:rsidP="004A09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A09F6" w:rsidRPr="004A09F6">
        <w:rPr>
          <w:rFonts w:ascii="Times New Roman" w:hAnsi="Times New Roman" w:cs="Times New Roman"/>
          <w:sz w:val="28"/>
          <w:szCs w:val="28"/>
        </w:rPr>
        <w:t xml:space="preserve">2.4. Срок предоставления государственной услуги - </w:t>
      </w:r>
      <w:r w:rsidR="00750A06">
        <w:rPr>
          <w:rFonts w:ascii="Times New Roman" w:hAnsi="Times New Roman" w:cs="Times New Roman"/>
          <w:sz w:val="28"/>
          <w:szCs w:val="28"/>
        </w:rPr>
        <w:t>7</w:t>
      </w:r>
      <w:r w:rsidR="004A09F6" w:rsidRPr="004A09F6">
        <w:rPr>
          <w:rFonts w:ascii="Times New Roman" w:hAnsi="Times New Roman" w:cs="Times New Roman"/>
          <w:sz w:val="28"/>
          <w:szCs w:val="28"/>
        </w:rPr>
        <w:t xml:space="preserve">0 </w:t>
      </w:r>
      <w:r w:rsidR="00036411">
        <w:rPr>
          <w:rFonts w:ascii="Times New Roman" w:hAnsi="Times New Roman" w:cs="Times New Roman"/>
          <w:sz w:val="28"/>
          <w:szCs w:val="28"/>
        </w:rPr>
        <w:t xml:space="preserve">календарных </w:t>
      </w:r>
      <w:r w:rsidR="004A09F6" w:rsidRPr="004A09F6">
        <w:rPr>
          <w:rFonts w:ascii="Times New Roman" w:hAnsi="Times New Roman" w:cs="Times New Roman"/>
          <w:sz w:val="28"/>
          <w:szCs w:val="28"/>
        </w:rPr>
        <w:t xml:space="preserve">дней </w:t>
      </w:r>
      <w:proofErr w:type="gramStart"/>
      <w:r w:rsidR="004A09F6" w:rsidRPr="004A09F6">
        <w:rPr>
          <w:rFonts w:ascii="Times New Roman" w:hAnsi="Times New Roman" w:cs="Times New Roman"/>
          <w:sz w:val="28"/>
          <w:szCs w:val="28"/>
        </w:rPr>
        <w:t>с даты регистрации</w:t>
      </w:r>
      <w:proofErr w:type="gramEnd"/>
      <w:r w:rsidR="004A09F6" w:rsidRPr="004A09F6">
        <w:rPr>
          <w:rFonts w:ascii="Times New Roman" w:hAnsi="Times New Roman" w:cs="Times New Roman"/>
          <w:sz w:val="28"/>
          <w:szCs w:val="28"/>
        </w:rPr>
        <w:t xml:space="preserve"> письменного обращения заявителя.</w:t>
      </w:r>
    </w:p>
    <w:p w:rsidR="00A72ECE" w:rsidRPr="00C41347" w:rsidRDefault="00A72ECE" w:rsidP="00C413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2.5. Правовые основания для предоставления государственной услуги.</w:t>
      </w:r>
    </w:p>
    <w:p w:rsidR="00A72ECE" w:rsidRPr="00C41347" w:rsidRDefault="00A72ECE" w:rsidP="00C413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41347">
        <w:rPr>
          <w:rFonts w:ascii="Times New Roman" w:eastAsia="Times New Roman" w:hAnsi="Times New Roman" w:cs="Times New Roman"/>
          <w:sz w:val="28"/>
          <w:szCs w:val="28"/>
          <w:lang w:eastAsia="x-none"/>
        </w:rPr>
        <w:t>1) Федеральный закон от 21 февраля 1992 г. №2395-1 «О недрах»;</w:t>
      </w:r>
    </w:p>
    <w:p w:rsidR="00A72ECE" w:rsidRPr="00C41347" w:rsidRDefault="00A72ECE" w:rsidP="00C413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41347">
        <w:rPr>
          <w:rFonts w:ascii="Times New Roman" w:eastAsia="Times New Roman" w:hAnsi="Times New Roman" w:cs="Times New Roman"/>
          <w:sz w:val="28"/>
          <w:szCs w:val="28"/>
          <w:lang w:eastAsia="x-none"/>
        </w:rPr>
        <w:t>2</w:t>
      </w:r>
      <w:r w:rsidR="00036411">
        <w:rPr>
          <w:rFonts w:ascii="Times New Roman" w:eastAsia="Times New Roman" w:hAnsi="Times New Roman" w:cs="Times New Roman"/>
          <w:sz w:val="28"/>
          <w:szCs w:val="28"/>
          <w:lang w:eastAsia="x-none"/>
        </w:rPr>
        <w:t>)</w:t>
      </w:r>
      <w:r w:rsidRPr="00C41347">
        <w:rPr>
          <w:rFonts w:ascii="Times New Roman" w:eastAsia="Times New Roman" w:hAnsi="Times New Roman" w:cs="Times New Roman"/>
          <w:sz w:val="28"/>
          <w:szCs w:val="28"/>
          <w:lang w:eastAsia="x-none"/>
        </w:rPr>
        <w:t xml:space="preserve"> </w:t>
      </w:r>
      <w:hyperlink r:id="rId10" w:history="1">
        <w:r w:rsidRPr="00C41347">
          <w:rPr>
            <w:rFonts w:ascii="Times New Roman" w:eastAsia="Times New Roman" w:hAnsi="Times New Roman" w:cs="Times New Roman"/>
            <w:sz w:val="28"/>
            <w:szCs w:val="28"/>
            <w:lang w:eastAsia="x-none"/>
          </w:rPr>
          <w:t>Постановление</w:t>
        </w:r>
      </w:hyperlink>
      <w:r w:rsidRPr="00C41347">
        <w:rPr>
          <w:rFonts w:ascii="Times New Roman" w:eastAsia="Times New Roman" w:hAnsi="Times New Roman" w:cs="Times New Roman"/>
          <w:sz w:val="28"/>
          <w:szCs w:val="28"/>
          <w:lang w:eastAsia="x-none"/>
        </w:rPr>
        <w:t xml:space="preserve"> Верховного Совета Российской Федерации от 15 июля 1992 года №3314-1 «О порядке введения в действие Положения о порядке лицензирования пользования недрами»;</w:t>
      </w:r>
    </w:p>
    <w:p w:rsidR="00A72ECE" w:rsidRPr="00C41347" w:rsidRDefault="00036411" w:rsidP="00C413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3</w:t>
      </w:r>
      <w:r w:rsidR="00A72ECE" w:rsidRPr="00C41347">
        <w:rPr>
          <w:rFonts w:ascii="Times New Roman" w:eastAsia="Times New Roman" w:hAnsi="Times New Roman" w:cs="Times New Roman"/>
          <w:sz w:val="28"/>
          <w:szCs w:val="28"/>
          <w:lang w:eastAsia="x-none"/>
        </w:rPr>
        <w:t xml:space="preserve">) Областной </w:t>
      </w:r>
      <w:hyperlink r:id="rId11" w:history="1">
        <w:r w:rsidR="00A72ECE" w:rsidRPr="004559FA">
          <w:rPr>
            <w:rFonts w:ascii="Times New Roman" w:eastAsia="Times New Roman" w:hAnsi="Times New Roman" w:cs="Times New Roman"/>
            <w:sz w:val="28"/>
            <w:szCs w:val="28"/>
            <w:lang w:eastAsia="x-none"/>
          </w:rPr>
          <w:t>закон</w:t>
        </w:r>
      </w:hyperlink>
      <w:r w:rsidR="00A72ECE" w:rsidRPr="004559FA">
        <w:rPr>
          <w:rFonts w:ascii="Times New Roman" w:eastAsia="Times New Roman" w:hAnsi="Times New Roman" w:cs="Times New Roman"/>
          <w:sz w:val="28"/>
          <w:szCs w:val="28"/>
          <w:lang w:eastAsia="x-none"/>
        </w:rPr>
        <w:t xml:space="preserve"> </w:t>
      </w:r>
      <w:r w:rsidR="00A72ECE" w:rsidRPr="00C41347">
        <w:rPr>
          <w:rFonts w:ascii="Times New Roman" w:eastAsia="Times New Roman" w:hAnsi="Times New Roman" w:cs="Times New Roman"/>
          <w:sz w:val="28"/>
          <w:szCs w:val="28"/>
          <w:lang w:eastAsia="x-none"/>
        </w:rPr>
        <w:t>Ленинградской области от 31.10.2014 №76-оз «О предоставлении в пользование участков недр местного значения на территории Ленинградской области».</w:t>
      </w:r>
    </w:p>
    <w:p w:rsidR="009139E2" w:rsidRPr="009139E2" w:rsidRDefault="00C41347" w:rsidP="009139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Pr="004559FA">
        <w:rPr>
          <w:rFonts w:ascii="Times New Roman" w:hAnsi="Times New Roman" w:cs="Times New Roman"/>
          <w:sz w:val="28"/>
          <w:szCs w:val="28"/>
        </w:rPr>
        <w:t>2.6.</w:t>
      </w:r>
      <w:r w:rsidR="009139E2" w:rsidRPr="009139E2">
        <w:rPr>
          <w:rFonts w:ascii="Times New Roman" w:eastAsia="Times New Roman" w:hAnsi="Times New Roman" w:cs="Times New Roman"/>
          <w:sz w:val="24"/>
          <w:szCs w:val="24"/>
          <w:lang w:eastAsia="x-none"/>
        </w:rPr>
        <w:t xml:space="preserve"> </w:t>
      </w:r>
      <w:r w:rsidR="009139E2" w:rsidRPr="009139E2">
        <w:rPr>
          <w:rFonts w:ascii="Times New Roman" w:hAnsi="Times New Roman" w:cs="Times New Roman"/>
          <w:sz w:val="28"/>
          <w:szCs w:val="28"/>
        </w:rPr>
        <w:t xml:space="preserve">Исчерпывающий перечень документов, необходимых для предоставления </w:t>
      </w:r>
      <w:r w:rsidR="009139E2" w:rsidRPr="009139E2">
        <w:rPr>
          <w:rFonts w:ascii="Times New Roman" w:hAnsi="Times New Roman" w:cs="Times New Roman"/>
          <w:sz w:val="28"/>
          <w:szCs w:val="28"/>
          <w:lang w:val="x-none"/>
        </w:rPr>
        <w:t>государственной</w:t>
      </w:r>
      <w:r w:rsidR="009139E2" w:rsidRPr="009139E2">
        <w:rPr>
          <w:rFonts w:ascii="Times New Roman" w:hAnsi="Times New Roman" w:cs="Times New Roman"/>
          <w:sz w:val="28"/>
          <w:szCs w:val="28"/>
        </w:rPr>
        <w:t xml:space="preserve">  услуги, подлежащих представлению заявителем:</w:t>
      </w:r>
    </w:p>
    <w:p w:rsidR="00945DF6" w:rsidRPr="00F72DC0" w:rsidRDefault="00E6453C" w:rsidP="00F72D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D149CF">
        <w:rPr>
          <w:rFonts w:ascii="Times New Roman" w:hAnsi="Times New Roman" w:cs="Times New Roman"/>
          <w:sz w:val="28"/>
          <w:szCs w:val="28"/>
        </w:rPr>
        <w:t>з</w:t>
      </w:r>
      <w:r w:rsidR="00945DF6" w:rsidRPr="00F72DC0">
        <w:rPr>
          <w:rFonts w:ascii="Times New Roman" w:hAnsi="Times New Roman" w:cs="Times New Roman"/>
          <w:sz w:val="28"/>
          <w:szCs w:val="28"/>
        </w:rPr>
        <w:t>аяв</w:t>
      </w:r>
      <w:r w:rsidR="001B0BF8">
        <w:rPr>
          <w:rFonts w:ascii="Times New Roman" w:hAnsi="Times New Roman" w:cs="Times New Roman"/>
          <w:sz w:val="28"/>
          <w:szCs w:val="28"/>
        </w:rPr>
        <w:t>ка</w:t>
      </w:r>
      <w:r w:rsidR="00D149CF">
        <w:rPr>
          <w:rFonts w:ascii="Times New Roman" w:hAnsi="Times New Roman" w:cs="Times New Roman"/>
          <w:sz w:val="28"/>
          <w:szCs w:val="28"/>
        </w:rPr>
        <w:t xml:space="preserve"> </w:t>
      </w:r>
      <w:r w:rsidR="001B0BF8">
        <w:rPr>
          <w:rFonts w:ascii="Times New Roman" w:hAnsi="Times New Roman" w:cs="Times New Roman"/>
          <w:sz w:val="28"/>
          <w:szCs w:val="28"/>
        </w:rPr>
        <w:t>на</w:t>
      </w:r>
      <w:r w:rsidR="00D149CF">
        <w:rPr>
          <w:rFonts w:ascii="Times New Roman" w:hAnsi="Times New Roman" w:cs="Times New Roman"/>
          <w:sz w:val="28"/>
          <w:szCs w:val="28"/>
        </w:rPr>
        <w:t xml:space="preserve"> предоставлени</w:t>
      </w:r>
      <w:r w:rsidR="001B0BF8">
        <w:rPr>
          <w:rFonts w:ascii="Times New Roman" w:hAnsi="Times New Roman" w:cs="Times New Roman"/>
          <w:sz w:val="28"/>
          <w:szCs w:val="28"/>
        </w:rPr>
        <w:t>е</w:t>
      </w:r>
      <w:r w:rsidR="00D149CF">
        <w:rPr>
          <w:rFonts w:ascii="Times New Roman" w:hAnsi="Times New Roman" w:cs="Times New Roman"/>
          <w:sz w:val="28"/>
          <w:szCs w:val="28"/>
        </w:rPr>
        <w:t xml:space="preserve"> государственной услуги</w:t>
      </w:r>
      <w:r w:rsidR="003D68A0">
        <w:rPr>
          <w:rFonts w:ascii="Times New Roman" w:hAnsi="Times New Roman" w:cs="Times New Roman"/>
          <w:sz w:val="28"/>
          <w:szCs w:val="28"/>
        </w:rPr>
        <w:t>, подписанная уполномоченным лицом, по форме</w:t>
      </w:r>
      <w:r w:rsidR="00D149CF">
        <w:rPr>
          <w:rFonts w:ascii="Times New Roman" w:hAnsi="Times New Roman" w:cs="Times New Roman"/>
          <w:sz w:val="28"/>
          <w:szCs w:val="28"/>
        </w:rPr>
        <w:t xml:space="preserve"> в соответствии с приложением 1</w:t>
      </w:r>
      <w:r w:rsidR="003D68A0">
        <w:rPr>
          <w:rFonts w:ascii="Times New Roman" w:hAnsi="Times New Roman" w:cs="Times New Roman"/>
          <w:sz w:val="28"/>
          <w:szCs w:val="28"/>
        </w:rPr>
        <w:t xml:space="preserve"> к настоящему административному регламенту</w:t>
      </w:r>
      <w:r w:rsidR="00945DF6" w:rsidRPr="00F72DC0">
        <w:rPr>
          <w:rFonts w:ascii="Times New Roman" w:hAnsi="Times New Roman" w:cs="Times New Roman"/>
          <w:sz w:val="28"/>
          <w:szCs w:val="28"/>
        </w:rPr>
        <w:t>;</w:t>
      </w:r>
    </w:p>
    <w:p w:rsidR="00945DF6" w:rsidRDefault="00E6453C" w:rsidP="00F72D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63B33" w:rsidRPr="00863B33">
        <w:rPr>
          <w:rFonts w:ascii="Times New Roman" w:hAnsi="Times New Roman" w:cs="Times New Roman"/>
          <w:sz w:val="28"/>
          <w:szCs w:val="28"/>
        </w:rPr>
        <w:t>копии учредительных документов и документа, подтверждающего факт внесения записи о юридическом лице в Единый государственный реестр юридических лиц (с предъявлением оригиналов в случае, если копии не заверены нотариально);</w:t>
      </w:r>
    </w:p>
    <w:p w:rsidR="00863B33" w:rsidRPr="00863B33" w:rsidRDefault="00863B33" w:rsidP="00863B33">
      <w:pPr>
        <w:autoSpaceDE w:val="0"/>
        <w:autoSpaceDN w:val="0"/>
        <w:adjustRightInd w:val="0"/>
        <w:spacing w:after="0" w:line="240" w:lineRule="auto"/>
        <w:ind w:firstLine="540"/>
        <w:jc w:val="both"/>
        <w:rPr>
          <w:rFonts w:ascii="Times New Roman" w:hAnsi="Times New Roman" w:cs="Times New Roman"/>
          <w:sz w:val="28"/>
          <w:szCs w:val="28"/>
        </w:rPr>
      </w:pPr>
      <w:r w:rsidRPr="00863B33">
        <w:rPr>
          <w:rFonts w:ascii="Times New Roman" w:hAnsi="Times New Roman" w:cs="Times New Roman"/>
          <w:sz w:val="28"/>
          <w:szCs w:val="28"/>
        </w:rPr>
        <w:t>3) копию свидетельства о государственной регистрации гражданина в качестве индивидуального предпринимателя (с предъявлением оригиналов в случае, если копии не заверены нотариально);</w:t>
      </w:r>
    </w:p>
    <w:p w:rsidR="00EB69D4" w:rsidRPr="00EB69D4" w:rsidRDefault="00EB69D4" w:rsidP="00EB69D4">
      <w:pPr>
        <w:autoSpaceDE w:val="0"/>
        <w:autoSpaceDN w:val="0"/>
        <w:adjustRightInd w:val="0"/>
        <w:spacing w:after="0" w:line="240" w:lineRule="auto"/>
        <w:ind w:firstLine="540"/>
        <w:jc w:val="both"/>
        <w:rPr>
          <w:rFonts w:ascii="Times New Roman" w:hAnsi="Times New Roman" w:cs="Times New Roman"/>
          <w:sz w:val="28"/>
          <w:szCs w:val="28"/>
        </w:rPr>
      </w:pPr>
      <w:r w:rsidRPr="00EB69D4">
        <w:rPr>
          <w:rFonts w:ascii="Times New Roman" w:hAnsi="Times New Roman" w:cs="Times New Roman"/>
          <w:sz w:val="28"/>
          <w:szCs w:val="28"/>
        </w:rPr>
        <w:t>4) копию свидетельства о постановке заявителя на учет в налоговом органе с указанием идентификационного номера налогоплательщика (с предъявлением оригиналов в случае, если копии не заверены нотариально);</w:t>
      </w:r>
    </w:p>
    <w:p w:rsidR="006C618D" w:rsidRDefault="00EB69D4" w:rsidP="006C618D">
      <w:pPr>
        <w:autoSpaceDE w:val="0"/>
        <w:autoSpaceDN w:val="0"/>
        <w:adjustRightInd w:val="0"/>
        <w:spacing w:after="0" w:line="240" w:lineRule="auto"/>
        <w:ind w:firstLine="540"/>
        <w:jc w:val="both"/>
        <w:rPr>
          <w:rFonts w:ascii="Times New Roman" w:hAnsi="Times New Roman" w:cs="Times New Roman"/>
          <w:sz w:val="28"/>
          <w:szCs w:val="28"/>
        </w:rPr>
      </w:pPr>
      <w:r w:rsidRPr="00EB69D4">
        <w:rPr>
          <w:rFonts w:ascii="Times New Roman" w:hAnsi="Times New Roman" w:cs="Times New Roman"/>
          <w:sz w:val="28"/>
          <w:szCs w:val="28"/>
        </w:rPr>
        <w:t xml:space="preserve">5) решение уполномоченных органов управления заявителя о назначении единоличного исполнительного органа организации (с предъявлением оригиналов в случае, если копии не заверены нотариально) или доверенность, выданная в установленном </w:t>
      </w:r>
      <w:hyperlink r:id="rId12" w:history="1">
        <w:r w:rsidRPr="00EB69D4">
          <w:rPr>
            <w:rFonts w:ascii="Times New Roman" w:hAnsi="Times New Roman" w:cs="Times New Roman"/>
            <w:sz w:val="28"/>
            <w:szCs w:val="28"/>
          </w:rPr>
          <w:t>порядке</w:t>
        </w:r>
      </w:hyperlink>
      <w:r w:rsidRPr="00EB69D4">
        <w:rPr>
          <w:rFonts w:ascii="Times New Roman" w:hAnsi="Times New Roman" w:cs="Times New Roman"/>
          <w:sz w:val="28"/>
          <w:szCs w:val="28"/>
        </w:rPr>
        <w:t>;</w:t>
      </w:r>
    </w:p>
    <w:p w:rsidR="00EB69D4" w:rsidRDefault="00EB69D4" w:rsidP="006C618D">
      <w:pPr>
        <w:autoSpaceDE w:val="0"/>
        <w:autoSpaceDN w:val="0"/>
        <w:adjustRightInd w:val="0"/>
        <w:spacing w:after="0" w:line="240" w:lineRule="auto"/>
        <w:ind w:firstLine="540"/>
        <w:jc w:val="both"/>
        <w:rPr>
          <w:rFonts w:ascii="Times New Roman" w:hAnsi="Times New Roman" w:cs="Times New Roman"/>
          <w:sz w:val="28"/>
          <w:szCs w:val="28"/>
        </w:rPr>
      </w:pPr>
      <w:r w:rsidRPr="00EB69D4">
        <w:rPr>
          <w:rFonts w:ascii="Times New Roman" w:hAnsi="Times New Roman" w:cs="Times New Roman"/>
          <w:sz w:val="28"/>
          <w:szCs w:val="28"/>
        </w:rPr>
        <w:t>6) выписк</w:t>
      </w:r>
      <w:r w:rsidR="006B2C00">
        <w:rPr>
          <w:rFonts w:ascii="Times New Roman" w:hAnsi="Times New Roman" w:cs="Times New Roman"/>
          <w:sz w:val="28"/>
          <w:szCs w:val="28"/>
        </w:rPr>
        <w:t>а</w:t>
      </w:r>
      <w:r w:rsidRPr="00EB69D4">
        <w:rPr>
          <w:rFonts w:ascii="Times New Roman" w:hAnsi="Times New Roman" w:cs="Times New Roman"/>
          <w:sz w:val="28"/>
          <w:szCs w:val="28"/>
        </w:rPr>
        <w:t xml:space="preserve"> из реестра акционеров заявителя (для акционерных обществ);</w:t>
      </w:r>
    </w:p>
    <w:p w:rsidR="006B2C00" w:rsidRPr="00F72DC0" w:rsidRDefault="006B2C00" w:rsidP="006B2C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F72DC0">
        <w:rPr>
          <w:rFonts w:ascii="Times New Roman" w:hAnsi="Times New Roman" w:cs="Times New Roman"/>
          <w:sz w:val="28"/>
          <w:szCs w:val="28"/>
        </w:rPr>
        <w:t xml:space="preserve">сведения о финансовых возможностях заявителя, необходимых для выполнения работ по разведке и добыче полезных ископаемых, включая </w:t>
      </w:r>
      <w:r w:rsidRPr="00F72DC0">
        <w:rPr>
          <w:rFonts w:ascii="Times New Roman" w:hAnsi="Times New Roman" w:cs="Times New Roman"/>
          <w:sz w:val="28"/>
          <w:szCs w:val="28"/>
        </w:rPr>
        <w:lastRenderedPageBreak/>
        <w:t>документальные данные о наличии собственных и/или привлеченных средств, в том числе:</w:t>
      </w:r>
    </w:p>
    <w:p w:rsidR="006B2C00" w:rsidRPr="00F72DC0" w:rsidRDefault="006B2C00" w:rsidP="007A3079">
      <w:pPr>
        <w:autoSpaceDE w:val="0"/>
        <w:autoSpaceDN w:val="0"/>
        <w:adjustRightInd w:val="0"/>
        <w:spacing w:after="0" w:line="240" w:lineRule="auto"/>
        <w:ind w:firstLine="708"/>
        <w:jc w:val="both"/>
        <w:rPr>
          <w:rFonts w:ascii="Times New Roman" w:hAnsi="Times New Roman" w:cs="Times New Roman"/>
          <w:sz w:val="28"/>
          <w:szCs w:val="28"/>
        </w:rPr>
      </w:pPr>
      <w:r w:rsidRPr="00F72DC0">
        <w:rPr>
          <w:rFonts w:ascii="Times New Roman" w:hAnsi="Times New Roman" w:cs="Times New Roman"/>
          <w:sz w:val="28"/>
          <w:szCs w:val="28"/>
        </w:rPr>
        <w:t>а) копии бухгалтерского баланса заявителя за год, предшествующий подаче заявки, и за последний отчетный период, представленные в налоговый орган</w:t>
      </w:r>
      <w:r w:rsidR="004D56F2">
        <w:rPr>
          <w:rFonts w:ascii="Times New Roman" w:hAnsi="Times New Roman" w:cs="Times New Roman"/>
          <w:sz w:val="28"/>
          <w:szCs w:val="28"/>
        </w:rPr>
        <w:t>, с отметкой налогового органа о его принятии</w:t>
      </w:r>
      <w:r w:rsidRPr="00F72DC0">
        <w:rPr>
          <w:rFonts w:ascii="Times New Roman" w:hAnsi="Times New Roman" w:cs="Times New Roman"/>
          <w:sz w:val="28"/>
          <w:szCs w:val="28"/>
        </w:rPr>
        <w:t>;</w:t>
      </w:r>
    </w:p>
    <w:p w:rsidR="006B2C00" w:rsidRPr="00F72DC0" w:rsidRDefault="006B2C00" w:rsidP="007A3079">
      <w:pPr>
        <w:autoSpaceDE w:val="0"/>
        <w:autoSpaceDN w:val="0"/>
        <w:adjustRightInd w:val="0"/>
        <w:spacing w:after="0" w:line="240" w:lineRule="auto"/>
        <w:ind w:firstLine="708"/>
        <w:jc w:val="both"/>
        <w:rPr>
          <w:rFonts w:ascii="Times New Roman" w:hAnsi="Times New Roman" w:cs="Times New Roman"/>
          <w:sz w:val="28"/>
          <w:szCs w:val="28"/>
        </w:rPr>
      </w:pPr>
      <w:r w:rsidRPr="00F72DC0">
        <w:rPr>
          <w:rFonts w:ascii="Times New Roman" w:hAnsi="Times New Roman" w:cs="Times New Roman"/>
          <w:sz w:val="28"/>
          <w:szCs w:val="28"/>
        </w:rPr>
        <w:t>б) копия аудиторского заключения по проверке годовой финансовой (бухгалтерской) отчетности, если в соответствии с федеральными законами заявитель подлежит обязательному аудиту;</w:t>
      </w:r>
    </w:p>
    <w:p w:rsidR="006B2C00" w:rsidRPr="006B2C00" w:rsidRDefault="006B2C00" w:rsidP="007A307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72DC0">
        <w:rPr>
          <w:rFonts w:ascii="Times New Roman" w:hAnsi="Times New Roman" w:cs="Times New Roman"/>
          <w:sz w:val="28"/>
          <w:szCs w:val="28"/>
        </w:rPr>
        <w:t xml:space="preserve">в) </w:t>
      </w:r>
      <w:r w:rsidR="001B42ED">
        <w:rPr>
          <w:rFonts w:ascii="Times New Roman" w:hAnsi="Times New Roman" w:cs="Times New Roman"/>
          <w:sz w:val="28"/>
          <w:szCs w:val="28"/>
        </w:rPr>
        <w:t>документальные данные о наличии у заявителя собственных средств (справки из банковских учреждений о состоянии счетов заявителя) или документальные данные о наличии привлеченных средств (договоры займа, договоры кредита,</w:t>
      </w:r>
      <w:r w:rsidR="001B42ED" w:rsidRPr="001B42ED">
        <w:rPr>
          <w:rFonts w:ascii="Times New Roman" w:hAnsi="Times New Roman" w:cs="Times New Roman"/>
          <w:sz w:val="28"/>
          <w:szCs w:val="28"/>
        </w:rPr>
        <w:t xml:space="preserve"> </w:t>
      </w:r>
      <w:r w:rsidR="001B42ED" w:rsidRPr="00F72DC0">
        <w:rPr>
          <w:rFonts w:ascii="Times New Roman" w:hAnsi="Times New Roman" w:cs="Times New Roman"/>
          <w:sz w:val="28"/>
          <w:szCs w:val="28"/>
        </w:rPr>
        <w:t>вступившие в силу на дату подачи заявки, с приложением доказательств выполнения заимодавцем обязательств по договору займа или доказательств наличия у кредитора необходимых финансовых средств</w:t>
      </w:r>
      <w:r w:rsidR="001B42ED">
        <w:rPr>
          <w:rFonts w:ascii="Times New Roman" w:hAnsi="Times New Roman" w:cs="Times New Roman"/>
          <w:sz w:val="28"/>
          <w:szCs w:val="28"/>
        </w:rPr>
        <w:t>)</w:t>
      </w:r>
      <w:r w:rsidRPr="006B2C00">
        <w:rPr>
          <w:rFonts w:ascii="Times New Roman" w:hAnsi="Times New Roman" w:cs="Times New Roman"/>
          <w:sz w:val="28"/>
          <w:szCs w:val="28"/>
        </w:rPr>
        <w:t>;</w:t>
      </w:r>
      <w:proofErr w:type="gramEnd"/>
    </w:p>
    <w:p w:rsidR="00E103AF" w:rsidRPr="00F72DC0" w:rsidRDefault="00E103AF" w:rsidP="00E103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F72DC0">
        <w:rPr>
          <w:rFonts w:ascii="Times New Roman" w:hAnsi="Times New Roman" w:cs="Times New Roman"/>
          <w:sz w:val="28"/>
          <w:szCs w:val="28"/>
        </w:rPr>
        <w:t>сведения о технических и технологических возможностях заявителя, а также других организаций, привлекаемых им в качестве подрядчиков, включая сведения о наличии технологического оборудования, квалифицированных специалистов для ведения работ на участке недр, в том числе:</w:t>
      </w:r>
    </w:p>
    <w:p w:rsidR="00E103AF" w:rsidRPr="00F72DC0" w:rsidRDefault="00E103AF" w:rsidP="00E103A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Pr="00F72DC0">
        <w:rPr>
          <w:rFonts w:ascii="Times New Roman" w:hAnsi="Times New Roman" w:cs="Times New Roman"/>
          <w:sz w:val="28"/>
          <w:szCs w:val="28"/>
        </w:rPr>
        <w:t>справка о применяемых технологиях с их описанием и перечень технических средств, необходимых для проведения работ, с доказательством их принадлежности заявителю либо подрядчику (копии свидетельств о государственной регистрации права на недвижимое имущество, договоров, актов приема передачи и т.п.);</w:t>
      </w:r>
    </w:p>
    <w:p w:rsidR="00E103AF" w:rsidRPr="00F72DC0" w:rsidRDefault="00E103AF" w:rsidP="00E103A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Pr="00F72DC0">
        <w:rPr>
          <w:rFonts w:ascii="Times New Roman" w:hAnsi="Times New Roman" w:cs="Times New Roman"/>
          <w:sz w:val="28"/>
          <w:szCs w:val="28"/>
        </w:rPr>
        <w:t>копия штатного расписания заявителя;</w:t>
      </w:r>
    </w:p>
    <w:p w:rsidR="00E103AF" w:rsidRDefault="00E103AF" w:rsidP="00E103A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F72DC0">
        <w:rPr>
          <w:rFonts w:ascii="Times New Roman" w:hAnsi="Times New Roman" w:cs="Times New Roman"/>
          <w:sz w:val="28"/>
          <w:szCs w:val="28"/>
        </w:rPr>
        <w:t>копии дипломов, свидетельств, подтверждающих наличие профессиональных знаний, специальной квалификации и опыта специалистов, которые будут непосредственно осуществлять работы по освоению участка недр;</w:t>
      </w:r>
    </w:p>
    <w:p w:rsidR="00F362C5" w:rsidRPr="00F72DC0" w:rsidRDefault="00F362C5" w:rsidP="00E103A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Pr="00F362C5">
        <w:rPr>
          <w:rFonts w:ascii="Times New Roman" w:hAnsi="Times New Roman" w:cs="Times New Roman"/>
          <w:sz w:val="28"/>
          <w:szCs w:val="28"/>
        </w:rPr>
        <w:t>копии лицензий на осуществление отдельных видов деятельности, связанных с пользованием недрами, или договоры с организациями, имеющими право на осуществление указанных видов деятельности;</w:t>
      </w:r>
    </w:p>
    <w:p w:rsidR="00F362C5" w:rsidRPr="00F362C5" w:rsidRDefault="007A3079" w:rsidP="00F362C5">
      <w:pPr>
        <w:autoSpaceDE w:val="0"/>
        <w:autoSpaceDN w:val="0"/>
        <w:adjustRightInd w:val="0"/>
        <w:spacing w:after="0" w:line="240" w:lineRule="auto"/>
        <w:ind w:firstLine="540"/>
        <w:jc w:val="both"/>
        <w:rPr>
          <w:rFonts w:ascii="Times New Roman" w:hAnsi="Times New Roman" w:cs="Times New Roman"/>
          <w:sz w:val="28"/>
          <w:szCs w:val="28"/>
        </w:rPr>
      </w:pPr>
      <w:r w:rsidRPr="00F362C5">
        <w:rPr>
          <w:rFonts w:ascii="Times New Roman" w:hAnsi="Times New Roman" w:cs="Times New Roman"/>
          <w:sz w:val="28"/>
          <w:szCs w:val="28"/>
        </w:rPr>
        <w:t xml:space="preserve">9) </w:t>
      </w:r>
      <w:r w:rsidR="00F362C5" w:rsidRPr="00F362C5">
        <w:rPr>
          <w:rFonts w:ascii="Times New Roman" w:hAnsi="Times New Roman" w:cs="Times New Roman"/>
          <w:sz w:val="28"/>
          <w:szCs w:val="28"/>
        </w:rPr>
        <w:t>предложения заявителя по условиям пользования недрами</w:t>
      </w:r>
      <w:r w:rsidR="00F362C5">
        <w:rPr>
          <w:rFonts w:ascii="Times New Roman" w:hAnsi="Times New Roman" w:cs="Times New Roman"/>
          <w:sz w:val="28"/>
          <w:szCs w:val="28"/>
        </w:rPr>
        <w:t>, содержащие</w:t>
      </w:r>
      <w:r w:rsidR="00F362C5" w:rsidRPr="00F362C5">
        <w:rPr>
          <w:rFonts w:ascii="Times New Roman" w:hAnsi="Times New Roman" w:cs="Times New Roman"/>
          <w:sz w:val="28"/>
          <w:szCs w:val="28"/>
        </w:rPr>
        <w:t xml:space="preserve"> сведения о планируемых объемах, видах и сроках разведочных работ, сведения о планируемых сроках ввода месторождения полезных ископаемых в промышленное освоение, планируемых сроках выхода на проектную мощность, сведения о предполагаемых уровнях добычи минерального сырья, предлагаемых мероприятиях по охране недр и окружающей среды.</w:t>
      </w:r>
    </w:p>
    <w:p w:rsidR="006B2C00" w:rsidRDefault="007B5400" w:rsidP="007B5400">
      <w:pPr>
        <w:autoSpaceDE w:val="0"/>
        <w:autoSpaceDN w:val="0"/>
        <w:adjustRightInd w:val="0"/>
        <w:spacing w:after="0" w:line="240" w:lineRule="auto"/>
        <w:ind w:firstLine="540"/>
        <w:jc w:val="both"/>
        <w:rPr>
          <w:rFonts w:ascii="Times New Roman" w:hAnsi="Times New Roman" w:cs="Times New Roman"/>
          <w:sz w:val="28"/>
          <w:szCs w:val="28"/>
        </w:rPr>
      </w:pPr>
      <w:r w:rsidRPr="00F72DC0">
        <w:rPr>
          <w:rFonts w:ascii="Times New Roman" w:hAnsi="Times New Roman" w:cs="Times New Roman"/>
          <w:sz w:val="28"/>
          <w:szCs w:val="28"/>
        </w:rPr>
        <w:t xml:space="preserve">Копии документов, подлежащих представлению заявителем, должны быть оформлены в соответствии с требованиями Государственного </w:t>
      </w:r>
      <w:hyperlink r:id="rId13" w:history="1">
        <w:r w:rsidRPr="000A6794">
          <w:rPr>
            <w:rFonts w:ascii="Times New Roman" w:hAnsi="Times New Roman" w:cs="Times New Roman"/>
            <w:sz w:val="28"/>
            <w:szCs w:val="28"/>
          </w:rPr>
          <w:t>стандарта</w:t>
        </w:r>
      </w:hyperlink>
      <w:r w:rsidRPr="000A6794">
        <w:rPr>
          <w:rFonts w:ascii="Times New Roman" w:hAnsi="Times New Roman" w:cs="Times New Roman"/>
          <w:sz w:val="28"/>
          <w:szCs w:val="28"/>
        </w:rPr>
        <w:t xml:space="preserve"> </w:t>
      </w:r>
      <w:r w:rsidRPr="00F72DC0">
        <w:rPr>
          <w:rFonts w:ascii="Times New Roman" w:hAnsi="Times New Roman" w:cs="Times New Roman"/>
          <w:sz w:val="28"/>
          <w:szCs w:val="28"/>
        </w:rPr>
        <w:t>РФ ГОСТ</w:t>
      </w:r>
      <w:r>
        <w:rPr>
          <w:rFonts w:ascii="Times New Roman" w:hAnsi="Times New Roman" w:cs="Times New Roman"/>
          <w:sz w:val="28"/>
          <w:szCs w:val="28"/>
        </w:rPr>
        <w:t xml:space="preserve"> </w:t>
      </w:r>
      <w:proofErr w:type="gramStart"/>
      <w:r w:rsidRPr="00F72DC0">
        <w:rPr>
          <w:rFonts w:ascii="Times New Roman" w:hAnsi="Times New Roman" w:cs="Times New Roman"/>
          <w:sz w:val="28"/>
          <w:szCs w:val="28"/>
        </w:rPr>
        <w:t>Р</w:t>
      </w:r>
      <w:proofErr w:type="gramEnd"/>
      <w:r w:rsidRPr="00F72DC0">
        <w:rPr>
          <w:rFonts w:ascii="Times New Roman" w:hAnsi="Times New Roman" w:cs="Times New Roman"/>
          <w:sz w:val="28"/>
          <w:szCs w:val="28"/>
        </w:rPr>
        <w:t xml:space="preserve"> 6.30-2003 </w:t>
      </w:r>
      <w:r>
        <w:rPr>
          <w:rFonts w:ascii="Times New Roman" w:hAnsi="Times New Roman" w:cs="Times New Roman"/>
          <w:sz w:val="28"/>
          <w:szCs w:val="28"/>
        </w:rPr>
        <w:t>«</w:t>
      </w:r>
      <w:r w:rsidRPr="00F72DC0">
        <w:rPr>
          <w:rFonts w:ascii="Times New Roman" w:hAnsi="Times New Roman" w:cs="Times New Roman"/>
          <w:sz w:val="28"/>
          <w:szCs w:val="28"/>
        </w:rPr>
        <w:t>Унифицированные системы документации. Унифицированная система организационно-распорядительной документации. Требования к оформлению документов</w:t>
      </w:r>
      <w:r>
        <w:rPr>
          <w:rFonts w:ascii="Times New Roman" w:hAnsi="Times New Roman" w:cs="Times New Roman"/>
          <w:sz w:val="28"/>
          <w:szCs w:val="28"/>
        </w:rPr>
        <w:t>»</w:t>
      </w:r>
      <w:r w:rsidRPr="00F72DC0">
        <w:rPr>
          <w:rFonts w:ascii="Times New Roman" w:hAnsi="Times New Roman" w:cs="Times New Roman"/>
          <w:sz w:val="28"/>
          <w:szCs w:val="28"/>
        </w:rPr>
        <w:t xml:space="preserve">, принятого Постановлением Госстандарта России от 03.03.2003 </w:t>
      </w:r>
      <w:r>
        <w:rPr>
          <w:rFonts w:ascii="Times New Roman" w:hAnsi="Times New Roman" w:cs="Times New Roman"/>
          <w:sz w:val="28"/>
          <w:szCs w:val="28"/>
        </w:rPr>
        <w:t>№</w:t>
      </w:r>
      <w:r w:rsidRPr="00F72DC0">
        <w:rPr>
          <w:rFonts w:ascii="Times New Roman" w:hAnsi="Times New Roman" w:cs="Times New Roman"/>
          <w:sz w:val="28"/>
          <w:szCs w:val="28"/>
        </w:rPr>
        <w:t>65-ст</w:t>
      </w:r>
      <w:r>
        <w:rPr>
          <w:rFonts w:ascii="Times New Roman" w:hAnsi="Times New Roman" w:cs="Times New Roman"/>
          <w:sz w:val="28"/>
          <w:szCs w:val="28"/>
        </w:rPr>
        <w:t>, и заверены в установленном законом порядке</w:t>
      </w:r>
      <w:r w:rsidRPr="00F72DC0">
        <w:rPr>
          <w:rFonts w:ascii="Times New Roman" w:hAnsi="Times New Roman" w:cs="Times New Roman"/>
          <w:sz w:val="28"/>
          <w:szCs w:val="28"/>
        </w:rPr>
        <w:t>.</w:t>
      </w:r>
      <w:r w:rsidRPr="002032F3">
        <w:rPr>
          <w:rFonts w:ascii="Times New Roman" w:hAnsi="Times New Roman" w:cs="Times New Roman"/>
          <w:sz w:val="28"/>
          <w:szCs w:val="28"/>
        </w:rPr>
        <w:t xml:space="preserve">  </w:t>
      </w:r>
      <w:r>
        <w:rPr>
          <w:rFonts w:ascii="Times New Roman" w:hAnsi="Times New Roman" w:cs="Times New Roman"/>
          <w:sz w:val="28"/>
          <w:szCs w:val="28"/>
        </w:rPr>
        <w:t>С</w:t>
      </w:r>
      <w:r w:rsidRPr="00BA3F12">
        <w:rPr>
          <w:rFonts w:ascii="Times New Roman" w:hAnsi="Times New Roman" w:cs="Times New Roman"/>
          <w:sz w:val="28"/>
          <w:szCs w:val="28"/>
        </w:rPr>
        <w:t>ведения, указанные в заявлении</w:t>
      </w:r>
      <w:r>
        <w:rPr>
          <w:rFonts w:ascii="Times New Roman" w:hAnsi="Times New Roman" w:cs="Times New Roman"/>
          <w:sz w:val="28"/>
          <w:szCs w:val="28"/>
        </w:rPr>
        <w:t>, и прилагаемых к нему документах</w:t>
      </w:r>
      <w:r w:rsidRPr="00BA3F12">
        <w:rPr>
          <w:rFonts w:ascii="Times New Roman" w:hAnsi="Times New Roman" w:cs="Times New Roman"/>
          <w:sz w:val="28"/>
          <w:szCs w:val="28"/>
        </w:rPr>
        <w:t xml:space="preserve">, не должны расходиться или противоречить </w:t>
      </w:r>
      <w:r>
        <w:rPr>
          <w:rFonts w:ascii="Times New Roman" w:hAnsi="Times New Roman" w:cs="Times New Roman"/>
          <w:sz w:val="28"/>
          <w:szCs w:val="28"/>
        </w:rPr>
        <w:t>друг другу.</w:t>
      </w:r>
      <w:r w:rsidRPr="002032F3">
        <w:rPr>
          <w:rFonts w:ascii="Times New Roman" w:hAnsi="Times New Roman" w:cs="Times New Roman"/>
          <w:sz w:val="28"/>
          <w:szCs w:val="28"/>
        </w:rPr>
        <w:t xml:space="preserve"> Документы не должны иметь повреждений, наличие которых допускает многозначность </w:t>
      </w:r>
      <w:r w:rsidRPr="002032F3">
        <w:rPr>
          <w:rFonts w:ascii="Times New Roman" w:hAnsi="Times New Roman" w:cs="Times New Roman"/>
          <w:sz w:val="28"/>
          <w:szCs w:val="28"/>
        </w:rPr>
        <w:lastRenderedPageBreak/>
        <w:t xml:space="preserve">истолкования их содержания. </w:t>
      </w:r>
      <w:r w:rsidRPr="00FD0EE9">
        <w:rPr>
          <w:rFonts w:ascii="Times New Roman" w:hAnsi="Times New Roman" w:cs="Times New Roman"/>
          <w:sz w:val="28"/>
          <w:szCs w:val="28"/>
        </w:rPr>
        <w:t>Исправления в документах должны быть скреплены печатью и заверены подписью уполномоченного лица.</w:t>
      </w:r>
    </w:p>
    <w:p w:rsidR="002564EB" w:rsidRPr="002564EB" w:rsidRDefault="002564EB" w:rsidP="002564EB">
      <w:pPr>
        <w:autoSpaceDE w:val="0"/>
        <w:autoSpaceDN w:val="0"/>
        <w:adjustRightInd w:val="0"/>
        <w:spacing w:after="0" w:line="240" w:lineRule="auto"/>
        <w:ind w:firstLine="540"/>
        <w:jc w:val="both"/>
        <w:rPr>
          <w:rFonts w:ascii="Times New Roman" w:hAnsi="Times New Roman" w:cs="Times New Roman"/>
          <w:sz w:val="28"/>
          <w:szCs w:val="28"/>
        </w:rPr>
      </w:pPr>
      <w:r w:rsidRPr="002564EB">
        <w:rPr>
          <w:rFonts w:ascii="Times New Roman" w:hAnsi="Times New Roman" w:cs="Times New Roman"/>
          <w:sz w:val="28"/>
          <w:szCs w:val="28"/>
        </w:rPr>
        <w:t>При необходимости у заявителя могут быть запрошены дополнительные материалы и сведения, уточняющие данные, изложенные в заявке.</w:t>
      </w:r>
    </w:p>
    <w:p w:rsidR="00D172E6" w:rsidRDefault="00D172E6" w:rsidP="002032F3">
      <w:pPr>
        <w:autoSpaceDE w:val="0"/>
        <w:autoSpaceDN w:val="0"/>
        <w:adjustRightInd w:val="0"/>
        <w:spacing w:after="0" w:line="240" w:lineRule="auto"/>
        <w:ind w:firstLine="540"/>
        <w:jc w:val="both"/>
        <w:rPr>
          <w:rFonts w:ascii="Times New Roman" w:hAnsi="Times New Roman" w:cs="Times New Roman"/>
          <w:sz w:val="28"/>
          <w:szCs w:val="28"/>
        </w:rPr>
      </w:pPr>
      <w:r w:rsidRPr="00D172E6">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1A46BA">
        <w:rPr>
          <w:rFonts w:ascii="Times New Roman" w:hAnsi="Times New Roman" w:cs="Times New Roman"/>
          <w:sz w:val="28"/>
          <w:szCs w:val="28"/>
        </w:rPr>
        <w:t>.</w:t>
      </w:r>
    </w:p>
    <w:p w:rsidR="001A46BA" w:rsidRPr="001A46BA" w:rsidRDefault="001A46BA" w:rsidP="002032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Структурное подразделение </w:t>
      </w:r>
      <w:r w:rsidRPr="001A46BA">
        <w:rPr>
          <w:rFonts w:ascii="Times New Roman" w:hAnsi="Times New Roman" w:cs="Times New Roman"/>
          <w:sz w:val="28"/>
          <w:szCs w:val="28"/>
        </w:rPr>
        <w:t xml:space="preserve">в рамках </w:t>
      </w:r>
      <w:r w:rsidRPr="001A46BA">
        <w:rPr>
          <w:rFonts w:ascii="Times New Roman" w:hAnsi="Times New Roman" w:cs="Times New Roman"/>
          <w:bCs/>
          <w:sz w:val="28"/>
          <w:szCs w:val="28"/>
        </w:rPr>
        <w:t xml:space="preserve">межведомственного информационного взаимодействия </w:t>
      </w:r>
      <w:r w:rsidRPr="001A46BA">
        <w:rPr>
          <w:rFonts w:ascii="Times New Roman" w:hAnsi="Times New Roman" w:cs="Times New Roman"/>
          <w:sz w:val="28"/>
          <w:szCs w:val="28"/>
        </w:rPr>
        <w:t>для предоставления государственной услуги запрашивает следующие документы (сведения):</w:t>
      </w:r>
    </w:p>
    <w:p w:rsidR="004E22C0" w:rsidRPr="004E22C0" w:rsidRDefault="00910E9B" w:rsidP="004E22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E22C0">
        <w:rPr>
          <w:rFonts w:ascii="Times New Roman" w:hAnsi="Times New Roman" w:cs="Times New Roman"/>
          <w:sz w:val="28"/>
          <w:szCs w:val="28"/>
        </w:rPr>
        <w:t xml:space="preserve">) </w:t>
      </w:r>
      <w:r w:rsidR="004E22C0" w:rsidRPr="004E22C0">
        <w:rPr>
          <w:rFonts w:ascii="Times New Roman" w:hAnsi="Times New Roman" w:cs="Times New Roman"/>
          <w:sz w:val="28"/>
          <w:szCs w:val="28"/>
        </w:rPr>
        <w:t>выписка из Единого государственного реестра юридических лиц (для юридических лиц);</w:t>
      </w:r>
    </w:p>
    <w:p w:rsidR="004E22C0" w:rsidRPr="004E22C0" w:rsidRDefault="00910E9B" w:rsidP="004E22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E22C0">
        <w:rPr>
          <w:rFonts w:ascii="Times New Roman" w:hAnsi="Times New Roman" w:cs="Times New Roman"/>
          <w:sz w:val="28"/>
          <w:szCs w:val="28"/>
        </w:rPr>
        <w:t xml:space="preserve">) </w:t>
      </w:r>
      <w:r w:rsidR="004E22C0" w:rsidRPr="004E22C0">
        <w:rPr>
          <w:rFonts w:ascii="Times New Roman" w:hAnsi="Times New Roman" w:cs="Times New Roman"/>
          <w:sz w:val="28"/>
          <w:szCs w:val="28"/>
        </w:rPr>
        <w:t>выписка из Единого государственного реестра индивидуальных предпринимателей (для индивидуальных предпринимателей);</w:t>
      </w:r>
    </w:p>
    <w:p w:rsidR="004E22C0" w:rsidRPr="004E22C0" w:rsidRDefault="00910E9B" w:rsidP="004E22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4E22C0">
        <w:rPr>
          <w:rFonts w:ascii="Times New Roman" w:hAnsi="Times New Roman" w:cs="Times New Roman"/>
          <w:sz w:val="28"/>
          <w:szCs w:val="28"/>
        </w:rPr>
        <w:t xml:space="preserve">) </w:t>
      </w:r>
      <w:r w:rsidR="004E22C0" w:rsidRPr="004E22C0">
        <w:rPr>
          <w:rFonts w:ascii="Times New Roman" w:hAnsi="Times New Roman" w:cs="Times New Roman"/>
          <w:sz w:val="28"/>
          <w:szCs w:val="28"/>
        </w:rPr>
        <w:t>справк</w:t>
      </w:r>
      <w:r w:rsidR="00217723">
        <w:rPr>
          <w:rFonts w:ascii="Times New Roman" w:hAnsi="Times New Roman" w:cs="Times New Roman"/>
          <w:sz w:val="28"/>
          <w:szCs w:val="28"/>
        </w:rPr>
        <w:t>а</w:t>
      </w:r>
      <w:r w:rsidR="004E22C0" w:rsidRPr="004E22C0">
        <w:rPr>
          <w:rFonts w:ascii="Times New Roman" w:hAnsi="Times New Roman" w:cs="Times New Roman"/>
          <w:sz w:val="28"/>
          <w:szCs w:val="28"/>
        </w:rPr>
        <w:t xml:space="preserve"> налогового органа о наличии (отсутствии) задолженности заявителя по налогам и платежам, подлежащим уплате в соответствии с нормами законодательства Российской Федерации;</w:t>
      </w:r>
    </w:p>
    <w:p w:rsidR="004E22C0" w:rsidRDefault="00910E9B" w:rsidP="004E22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4E22C0">
        <w:rPr>
          <w:rFonts w:ascii="Times New Roman" w:hAnsi="Times New Roman" w:cs="Times New Roman"/>
          <w:sz w:val="28"/>
          <w:szCs w:val="28"/>
        </w:rPr>
        <w:t xml:space="preserve">) </w:t>
      </w:r>
      <w:r w:rsidR="004E22C0" w:rsidRPr="004E22C0">
        <w:rPr>
          <w:rFonts w:ascii="Times New Roman" w:hAnsi="Times New Roman" w:cs="Times New Roman"/>
          <w:sz w:val="28"/>
          <w:szCs w:val="28"/>
        </w:rPr>
        <w:t xml:space="preserve">сведения о полученных лицензиях на право пользования недрами </w:t>
      </w:r>
      <w:r w:rsidR="00D11011" w:rsidRPr="00F362C5">
        <w:rPr>
          <w:rFonts w:ascii="Times New Roman" w:hAnsi="Times New Roman" w:cs="Times New Roman"/>
          <w:sz w:val="28"/>
          <w:szCs w:val="28"/>
        </w:rPr>
        <w:t>на территории Российской Федерации</w:t>
      </w:r>
      <w:r w:rsidR="00D11011" w:rsidRPr="004E22C0">
        <w:rPr>
          <w:rFonts w:ascii="Times New Roman" w:hAnsi="Times New Roman" w:cs="Times New Roman"/>
          <w:sz w:val="28"/>
          <w:szCs w:val="28"/>
        </w:rPr>
        <w:t xml:space="preserve"> </w:t>
      </w:r>
      <w:r w:rsidR="004E22C0" w:rsidRPr="004E22C0">
        <w:rPr>
          <w:rFonts w:ascii="Times New Roman" w:hAnsi="Times New Roman" w:cs="Times New Roman"/>
          <w:sz w:val="28"/>
          <w:szCs w:val="28"/>
        </w:rPr>
        <w:t>и выполнении условий пользования недрами;</w:t>
      </w:r>
    </w:p>
    <w:p w:rsidR="004E22C0" w:rsidRPr="004E22C0" w:rsidRDefault="00D11011" w:rsidP="004E22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4E22C0">
        <w:rPr>
          <w:rFonts w:ascii="Times New Roman" w:hAnsi="Times New Roman" w:cs="Times New Roman"/>
          <w:sz w:val="28"/>
          <w:szCs w:val="28"/>
        </w:rPr>
        <w:t xml:space="preserve">) </w:t>
      </w:r>
      <w:r w:rsidR="004E22C0" w:rsidRPr="004E22C0">
        <w:rPr>
          <w:rFonts w:ascii="Times New Roman" w:hAnsi="Times New Roman" w:cs="Times New Roman"/>
          <w:sz w:val="28"/>
          <w:szCs w:val="28"/>
        </w:rPr>
        <w:t>копия лицензии на пользование недрами для геологического изучения, включающего поиски и оценку месторождений полезных ископаемых, предоставленной заявителю на тот участок недр, на котором открыто месторождение полезных ископаемых, со всеми приложениями и изменениями;</w:t>
      </w:r>
    </w:p>
    <w:p w:rsidR="004E22C0" w:rsidRDefault="00D11011" w:rsidP="004E22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E22C0">
        <w:rPr>
          <w:rFonts w:ascii="Times New Roman" w:hAnsi="Times New Roman" w:cs="Times New Roman"/>
          <w:sz w:val="28"/>
          <w:szCs w:val="28"/>
        </w:rPr>
        <w:t xml:space="preserve">) </w:t>
      </w:r>
      <w:r w:rsidR="004E22C0" w:rsidRPr="004E22C0">
        <w:rPr>
          <w:rFonts w:ascii="Times New Roman" w:hAnsi="Times New Roman" w:cs="Times New Roman"/>
          <w:sz w:val="28"/>
          <w:szCs w:val="28"/>
        </w:rPr>
        <w:t>копия свидетельства об установлении факта открытия месторождения полезных ископаемых, выданного заявителю в установленном порядке;</w:t>
      </w:r>
    </w:p>
    <w:p w:rsidR="00335548" w:rsidRDefault="00D11011" w:rsidP="004E22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E22C0">
        <w:rPr>
          <w:rFonts w:ascii="Times New Roman" w:hAnsi="Times New Roman" w:cs="Times New Roman"/>
          <w:sz w:val="28"/>
          <w:szCs w:val="28"/>
        </w:rPr>
        <w:t>)</w:t>
      </w:r>
      <w:r w:rsidR="001A46BA">
        <w:rPr>
          <w:rFonts w:ascii="Times New Roman" w:hAnsi="Times New Roman" w:cs="Times New Roman"/>
          <w:sz w:val="28"/>
          <w:szCs w:val="28"/>
        </w:rPr>
        <w:t xml:space="preserve"> </w:t>
      </w:r>
      <w:r w:rsidR="004E22C0" w:rsidRPr="004E22C0">
        <w:rPr>
          <w:rFonts w:ascii="Times New Roman" w:hAnsi="Times New Roman" w:cs="Times New Roman"/>
          <w:sz w:val="28"/>
          <w:szCs w:val="28"/>
        </w:rPr>
        <w:t>сведения о соблюдении антимонопольных требований в случае предоставления права пользования недрами заявителю.</w:t>
      </w:r>
    </w:p>
    <w:p w:rsidR="00990E7C" w:rsidRDefault="007035D2" w:rsidP="00990E7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представить документы</w:t>
      </w:r>
      <w:r w:rsidR="00D476D7">
        <w:rPr>
          <w:rFonts w:ascii="Times New Roman" w:hAnsi="Times New Roman" w:cs="Times New Roman"/>
          <w:sz w:val="28"/>
          <w:szCs w:val="28"/>
        </w:rPr>
        <w:t>, у</w:t>
      </w:r>
      <w:r>
        <w:rPr>
          <w:rFonts w:ascii="Times New Roman" w:hAnsi="Times New Roman" w:cs="Times New Roman"/>
          <w:sz w:val="28"/>
          <w:szCs w:val="28"/>
        </w:rPr>
        <w:t>казанные в пункте 2.7, по собственной инициативе.</w:t>
      </w:r>
    </w:p>
    <w:p w:rsidR="00DF72F8" w:rsidRDefault="004E62CC" w:rsidP="00DF72F8">
      <w:pPr>
        <w:autoSpaceDE w:val="0"/>
        <w:autoSpaceDN w:val="0"/>
        <w:adjustRightInd w:val="0"/>
        <w:spacing w:after="0" w:line="240" w:lineRule="auto"/>
        <w:ind w:firstLine="540"/>
        <w:jc w:val="both"/>
        <w:rPr>
          <w:rFonts w:ascii="Times New Roman" w:hAnsi="Times New Roman" w:cs="Times New Roman"/>
          <w:sz w:val="28"/>
          <w:szCs w:val="28"/>
        </w:rPr>
      </w:pPr>
      <w:r w:rsidRPr="00990E7C">
        <w:rPr>
          <w:rFonts w:ascii="Times New Roman" w:hAnsi="Times New Roman" w:cs="Times New Roman"/>
          <w:sz w:val="28"/>
          <w:szCs w:val="28"/>
        </w:rPr>
        <w:tab/>
        <w:t>2.</w:t>
      </w:r>
      <w:r w:rsidR="00DF72F8">
        <w:rPr>
          <w:rFonts w:ascii="Times New Roman" w:hAnsi="Times New Roman" w:cs="Times New Roman"/>
          <w:sz w:val="28"/>
          <w:szCs w:val="28"/>
        </w:rPr>
        <w:t>8</w:t>
      </w:r>
      <w:r w:rsidRPr="00990E7C">
        <w:rPr>
          <w:rFonts w:ascii="Times New Roman" w:hAnsi="Times New Roman" w:cs="Times New Roman"/>
          <w:sz w:val="28"/>
          <w:szCs w:val="28"/>
        </w:rPr>
        <w:t xml:space="preserve">. Основания для приостановления предоставления государственной услуги </w:t>
      </w:r>
      <w:r w:rsidR="00990E7C" w:rsidRPr="00990E7C">
        <w:rPr>
          <w:rFonts w:ascii="Times New Roman" w:hAnsi="Times New Roman" w:cs="Times New Roman"/>
          <w:sz w:val="28"/>
          <w:szCs w:val="28"/>
        </w:rPr>
        <w:t>не предусмотрены</w:t>
      </w:r>
      <w:r w:rsidRPr="00990E7C">
        <w:rPr>
          <w:rFonts w:ascii="Times New Roman" w:hAnsi="Times New Roman" w:cs="Times New Roman"/>
          <w:sz w:val="28"/>
          <w:szCs w:val="28"/>
        </w:rPr>
        <w:t>.</w:t>
      </w:r>
    </w:p>
    <w:p w:rsidR="00740AD1" w:rsidRDefault="004E62CC" w:rsidP="00740AD1">
      <w:pPr>
        <w:autoSpaceDE w:val="0"/>
        <w:autoSpaceDN w:val="0"/>
        <w:adjustRightInd w:val="0"/>
        <w:spacing w:after="0" w:line="240" w:lineRule="auto"/>
        <w:ind w:firstLine="708"/>
        <w:jc w:val="both"/>
        <w:rPr>
          <w:rFonts w:ascii="Times New Roman" w:hAnsi="Times New Roman" w:cs="Times New Roman"/>
          <w:sz w:val="28"/>
          <w:szCs w:val="28"/>
        </w:rPr>
      </w:pPr>
      <w:r w:rsidRPr="00DF72F8">
        <w:rPr>
          <w:rFonts w:ascii="Times New Roman" w:hAnsi="Times New Roman" w:cs="Times New Roman"/>
          <w:sz w:val="28"/>
          <w:szCs w:val="28"/>
        </w:rPr>
        <w:t>2.</w:t>
      </w:r>
      <w:r w:rsidR="00DF72F8" w:rsidRPr="00DF72F8">
        <w:rPr>
          <w:rFonts w:ascii="Times New Roman" w:hAnsi="Times New Roman" w:cs="Times New Roman"/>
          <w:sz w:val="28"/>
          <w:szCs w:val="28"/>
        </w:rPr>
        <w:t>9</w:t>
      </w:r>
      <w:r w:rsidRPr="00DF72F8">
        <w:rPr>
          <w:rFonts w:ascii="Times New Roman" w:hAnsi="Times New Roman" w:cs="Times New Roman"/>
          <w:sz w:val="28"/>
          <w:szCs w:val="28"/>
        </w:rPr>
        <w:t xml:space="preserve">. Основания для отказа в приеме документов, необходимых для предоставления государственной услуги, </w:t>
      </w:r>
      <w:r w:rsidR="00DF72F8">
        <w:rPr>
          <w:rFonts w:ascii="Times New Roman" w:hAnsi="Times New Roman" w:cs="Times New Roman"/>
          <w:sz w:val="28"/>
          <w:szCs w:val="28"/>
        </w:rPr>
        <w:t>не предусмотрены</w:t>
      </w:r>
      <w:r w:rsidRPr="00DF72F8">
        <w:rPr>
          <w:rFonts w:ascii="Times New Roman" w:hAnsi="Times New Roman" w:cs="Times New Roman"/>
          <w:sz w:val="28"/>
          <w:szCs w:val="28"/>
        </w:rPr>
        <w:t>.</w:t>
      </w:r>
    </w:p>
    <w:p w:rsidR="009D5980" w:rsidRDefault="004E62CC" w:rsidP="009D5980">
      <w:pPr>
        <w:autoSpaceDE w:val="0"/>
        <w:autoSpaceDN w:val="0"/>
        <w:adjustRightInd w:val="0"/>
        <w:spacing w:after="0" w:line="240" w:lineRule="auto"/>
        <w:ind w:firstLine="708"/>
        <w:jc w:val="both"/>
        <w:rPr>
          <w:rFonts w:ascii="Times New Roman" w:hAnsi="Times New Roman" w:cs="Times New Roman"/>
          <w:sz w:val="28"/>
          <w:szCs w:val="28"/>
        </w:rPr>
      </w:pPr>
      <w:r w:rsidRPr="00740AD1">
        <w:rPr>
          <w:rFonts w:ascii="Times New Roman" w:hAnsi="Times New Roman" w:cs="Times New Roman"/>
          <w:sz w:val="28"/>
          <w:szCs w:val="28"/>
        </w:rPr>
        <w:t>2.1</w:t>
      </w:r>
      <w:r w:rsidR="00740AD1" w:rsidRPr="00740AD1">
        <w:rPr>
          <w:rFonts w:ascii="Times New Roman" w:hAnsi="Times New Roman" w:cs="Times New Roman"/>
          <w:sz w:val="28"/>
          <w:szCs w:val="28"/>
        </w:rPr>
        <w:t>0</w:t>
      </w:r>
      <w:r w:rsidRPr="00740AD1">
        <w:rPr>
          <w:rFonts w:ascii="Times New Roman" w:hAnsi="Times New Roman" w:cs="Times New Roman"/>
          <w:sz w:val="28"/>
          <w:szCs w:val="28"/>
        </w:rPr>
        <w:t>. Основани</w:t>
      </w:r>
      <w:r w:rsidR="000E5BA9">
        <w:rPr>
          <w:rFonts w:ascii="Times New Roman" w:hAnsi="Times New Roman" w:cs="Times New Roman"/>
          <w:sz w:val="28"/>
          <w:szCs w:val="28"/>
        </w:rPr>
        <w:t>ями</w:t>
      </w:r>
      <w:r w:rsidRPr="00740AD1">
        <w:rPr>
          <w:rFonts w:ascii="Times New Roman" w:hAnsi="Times New Roman" w:cs="Times New Roman"/>
          <w:sz w:val="28"/>
          <w:szCs w:val="28"/>
        </w:rPr>
        <w:t xml:space="preserve"> для отказа в предоставлении государственной услуги </w:t>
      </w:r>
      <w:r w:rsidR="00850F4D">
        <w:rPr>
          <w:rFonts w:ascii="Times New Roman" w:hAnsi="Times New Roman" w:cs="Times New Roman"/>
          <w:sz w:val="28"/>
          <w:szCs w:val="28"/>
        </w:rPr>
        <w:t xml:space="preserve">в соответствии со </w:t>
      </w:r>
      <w:hyperlink r:id="rId14" w:history="1">
        <w:r w:rsidR="00850F4D" w:rsidRPr="00850F4D">
          <w:rPr>
            <w:rFonts w:ascii="Times New Roman" w:hAnsi="Times New Roman" w:cs="Times New Roman"/>
            <w:sz w:val="28"/>
            <w:szCs w:val="28"/>
          </w:rPr>
          <w:t>статьей 14</w:t>
        </w:r>
      </w:hyperlink>
      <w:r w:rsidR="00850F4D">
        <w:rPr>
          <w:rFonts w:ascii="Times New Roman" w:hAnsi="Times New Roman" w:cs="Times New Roman"/>
          <w:sz w:val="28"/>
          <w:szCs w:val="28"/>
        </w:rPr>
        <w:t xml:space="preserve"> Закона Российской Федерации </w:t>
      </w:r>
      <w:r w:rsidR="009D5980">
        <w:rPr>
          <w:rFonts w:ascii="Times New Roman" w:hAnsi="Times New Roman" w:cs="Times New Roman"/>
          <w:sz w:val="28"/>
          <w:szCs w:val="28"/>
        </w:rPr>
        <w:t>«</w:t>
      </w:r>
      <w:r w:rsidR="00850F4D">
        <w:rPr>
          <w:rFonts w:ascii="Times New Roman" w:hAnsi="Times New Roman" w:cs="Times New Roman"/>
          <w:sz w:val="28"/>
          <w:szCs w:val="28"/>
        </w:rPr>
        <w:t>О недрах</w:t>
      </w:r>
      <w:r w:rsidR="009D5980">
        <w:rPr>
          <w:rFonts w:ascii="Times New Roman" w:hAnsi="Times New Roman" w:cs="Times New Roman"/>
          <w:sz w:val="28"/>
          <w:szCs w:val="28"/>
        </w:rPr>
        <w:t>»</w:t>
      </w:r>
      <w:r w:rsidR="00850F4D">
        <w:rPr>
          <w:rFonts w:ascii="Times New Roman" w:hAnsi="Times New Roman" w:cs="Times New Roman"/>
          <w:sz w:val="28"/>
          <w:szCs w:val="28"/>
        </w:rPr>
        <w:t xml:space="preserve"> </w:t>
      </w:r>
      <w:r w:rsidRPr="00740AD1">
        <w:rPr>
          <w:rFonts w:ascii="Times New Roman" w:hAnsi="Times New Roman" w:cs="Times New Roman"/>
          <w:sz w:val="28"/>
          <w:szCs w:val="28"/>
        </w:rPr>
        <w:t>явля</w:t>
      </w:r>
      <w:r w:rsidR="000E5BA9">
        <w:rPr>
          <w:rFonts w:ascii="Times New Roman" w:hAnsi="Times New Roman" w:cs="Times New Roman"/>
          <w:sz w:val="28"/>
          <w:szCs w:val="28"/>
        </w:rPr>
        <w:t>ю</w:t>
      </w:r>
      <w:r w:rsidRPr="00740AD1">
        <w:rPr>
          <w:rFonts w:ascii="Times New Roman" w:hAnsi="Times New Roman" w:cs="Times New Roman"/>
          <w:sz w:val="28"/>
          <w:szCs w:val="28"/>
        </w:rPr>
        <w:t>тся:</w:t>
      </w:r>
    </w:p>
    <w:p w:rsidR="00531610" w:rsidRDefault="00850F4D" w:rsidP="007306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77059C" w:rsidRPr="0077059C">
        <w:rPr>
          <w:rFonts w:ascii="Times New Roman" w:hAnsi="Times New Roman" w:cs="Times New Roman"/>
          <w:sz w:val="28"/>
          <w:szCs w:val="28"/>
        </w:rPr>
        <w:t>заявка на предоставление лицензии подана с нарушением установленных требований</w:t>
      </w:r>
      <w:r w:rsidR="00531610">
        <w:rPr>
          <w:rFonts w:ascii="Times New Roman" w:hAnsi="Times New Roman" w:cs="Times New Roman"/>
          <w:sz w:val="28"/>
          <w:szCs w:val="28"/>
        </w:rPr>
        <w:t>:</w:t>
      </w:r>
    </w:p>
    <w:p w:rsidR="00531610" w:rsidRDefault="00531610" w:rsidP="00531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заявка и прилагаемые к ней документы не соответствуют требованиям, перечисленным</w:t>
      </w:r>
      <w:r w:rsidRPr="006A2CF9">
        <w:rPr>
          <w:rFonts w:ascii="Times New Roman" w:hAnsi="Times New Roman" w:cs="Times New Roman"/>
          <w:sz w:val="28"/>
          <w:szCs w:val="28"/>
        </w:rPr>
        <w:t xml:space="preserve"> в </w:t>
      </w:r>
      <w:hyperlink w:anchor="Par137" w:history="1">
        <w:r w:rsidRPr="00D476D7">
          <w:rPr>
            <w:rFonts w:ascii="Times New Roman" w:hAnsi="Times New Roman" w:cs="Times New Roman"/>
            <w:sz w:val="28"/>
            <w:szCs w:val="28"/>
          </w:rPr>
          <w:t>п. 2.6</w:t>
        </w:r>
      </w:hyperlink>
      <w:r w:rsidRPr="006A2CF9">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w:t>
      </w:r>
      <w:r w:rsidRPr="006A2CF9">
        <w:rPr>
          <w:rFonts w:ascii="Times New Roman" w:hAnsi="Times New Roman" w:cs="Times New Roman"/>
          <w:sz w:val="28"/>
          <w:szCs w:val="28"/>
        </w:rPr>
        <w:t>регламента</w:t>
      </w:r>
      <w:r>
        <w:rPr>
          <w:rFonts w:ascii="Times New Roman" w:hAnsi="Times New Roman" w:cs="Times New Roman"/>
          <w:sz w:val="28"/>
          <w:szCs w:val="28"/>
        </w:rPr>
        <w:t>;</w:t>
      </w:r>
    </w:p>
    <w:p w:rsidR="00531610" w:rsidRDefault="00531610" w:rsidP="0053161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заявление подано лицом, не имеющим права на получение государственной услуги в соответствии с пунктом 1.2 административного регламента</w:t>
      </w:r>
    </w:p>
    <w:p w:rsidR="001B42ED" w:rsidRDefault="00850F4D" w:rsidP="007306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заявитель представил о себе неверные сведения;</w:t>
      </w:r>
    </w:p>
    <w:p w:rsidR="00850F4D" w:rsidRDefault="00850F4D" w:rsidP="007306A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r w:rsidR="00846BA8">
        <w:rPr>
          <w:rFonts w:ascii="Times New Roman" w:hAnsi="Times New Roman" w:cs="Times New Roman"/>
          <w:sz w:val="28"/>
          <w:szCs w:val="28"/>
        </w:rPr>
        <w:t>:</w:t>
      </w:r>
    </w:p>
    <w:p w:rsidR="00850F4D" w:rsidRDefault="00850F4D" w:rsidP="005B3C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 заявителя </w:t>
      </w:r>
      <w:r w:rsidR="00846BA8">
        <w:rPr>
          <w:rFonts w:ascii="Times New Roman" w:hAnsi="Times New Roman" w:cs="Times New Roman"/>
          <w:sz w:val="28"/>
          <w:szCs w:val="28"/>
        </w:rPr>
        <w:t xml:space="preserve">отсутствуют </w:t>
      </w:r>
      <w:r w:rsidR="00DA2040">
        <w:rPr>
          <w:rFonts w:ascii="Times New Roman" w:hAnsi="Times New Roman" w:cs="Times New Roman"/>
          <w:sz w:val="28"/>
          <w:szCs w:val="28"/>
        </w:rPr>
        <w:t xml:space="preserve">собственные или привлеченные </w:t>
      </w:r>
      <w:r w:rsidR="00846BA8">
        <w:rPr>
          <w:rFonts w:ascii="Times New Roman" w:hAnsi="Times New Roman" w:cs="Times New Roman"/>
          <w:sz w:val="28"/>
          <w:szCs w:val="28"/>
        </w:rPr>
        <w:t>финансовые средства</w:t>
      </w:r>
      <w:r w:rsidR="00DA2040">
        <w:rPr>
          <w:rFonts w:ascii="Times New Roman" w:hAnsi="Times New Roman" w:cs="Times New Roman"/>
          <w:sz w:val="28"/>
          <w:szCs w:val="28"/>
        </w:rPr>
        <w:t>,</w:t>
      </w:r>
      <w:r w:rsidR="00DA2040" w:rsidRPr="00DA2040">
        <w:rPr>
          <w:rFonts w:ascii="Times New Roman" w:hAnsi="Times New Roman" w:cs="Times New Roman"/>
          <w:sz w:val="28"/>
          <w:szCs w:val="28"/>
        </w:rPr>
        <w:t xml:space="preserve"> </w:t>
      </w:r>
      <w:r w:rsidR="00DA2040">
        <w:rPr>
          <w:rFonts w:ascii="Times New Roman" w:hAnsi="Times New Roman" w:cs="Times New Roman"/>
          <w:sz w:val="28"/>
          <w:szCs w:val="28"/>
        </w:rPr>
        <w:t>необходимые</w:t>
      </w:r>
      <w:r w:rsidR="00DA2040" w:rsidRPr="00DA2040">
        <w:rPr>
          <w:rFonts w:ascii="Times New Roman" w:hAnsi="Times New Roman" w:cs="Times New Roman"/>
          <w:sz w:val="28"/>
          <w:szCs w:val="28"/>
        </w:rPr>
        <w:t xml:space="preserve"> </w:t>
      </w:r>
      <w:r w:rsidR="00DA2040">
        <w:rPr>
          <w:rFonts w:ascii="Times New Roman" w:hAnsi="Times New Roman" w:cs="Times New Roman"/>
          <w:sz w:val="28"/>
          <w:szCs w:val="28"/>
        </w:rPr>
        <w:t>для эффективного и безопасного проведения работ</w:t>
      </w:r>
      <w:r>
        <w:rPr>
          <w:rFonts w:ascii="Times New Roman" w:hAnsi="Times New Roman" w:cs="Times New Roman"/>
          <w:sz w:val="28"/>
          <w:szCs w:val="28"/>
        </w:rPr>
        <w:t>;</w:t>
      </w:r>
    </w:p>
    <w:p w:rsidR="000526DF" w:rsidRDefault="00850F4D" w:rsidP="005B3CA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526DF" w:rsidRPr="006A2CF9">
        <w:rPr>
          <w:rFonts w:ascii="Times New Roman" w:hAnsi="Times New Roman" w:cs="Times New Roman"/>
          <w:sz w:val="28"/>
          <w:szCs w:val="28"/>
        </w:rPr>
        <w:t>наличие задолженности заявителя по налогам и платежам, подлежащим уплате в соответствии с действующим законодательством Российской Федерации</w:t>
      </w:r>
    </w:p>
    <w:p w:rsidR="000526DF" w:rsidRDefault="00DA2040" w:rsidP="000526D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 заявителя отсутствуют </w:t>
      </w:r>
      <w:r w:rsidR="00850F4D">
        <w:rPr>
          <w:rFonts w:ascii="Times New Roman" w:hAnsi="Times New Roman" w:cs="Times New Roman"/>
          <w:sz w:val="28"/>
          <w:szCs w:val="28"/>
        </w:rPr>
        <w:t>технически</w:t>
      </w:r>
      <w:r>
        <w:rPr>
          <w:rFonts w:ascii="Times New Roman" w:hAnsi="Times New Roman" w:cs="Times New Roman"/>
          <w:sz w:val="28"/>
          <w:szCs w:val="28"/>
        </w:rPr>
        <w:t>е</w:t>
      </w:r>
      <w:r w:rsidR="00850F4D">
        <w:rPr>
          <w:rFonts w:ascii="Times New Roman" w:hAnsi="Times New Roman" w:cs="Times New Roman"/>
          <w:sz w:val="28"/>
          <w:szCs w:val="28"/>
        </w:rPr>
        <w:t xml:space="preserve"> средств</w:t>
      </w:r>
      <w:r>
        <w:rPr>
          <w:rFonts w:ascii="Times New Roman" w:hAnsi="Times New Roman" w:cs="Times New Roman"/>
          <w:sz w:val="28"/>
          <w:szCs w:val="28"/>
        </w:rPr>
        <w:t>а</w:t>
      </w:r>
      <w:r w:rsidR="00850F4D">
        <w:rPr>
          <w:rFonts w:ascii="Times New Roman" w:hAnsi="Times New Roman" w:cs="Times New Roman"/>
          <w:sz w:val="28"/>
          <w:szCs w:val="28"/>
        </w:rPr>
        <w:t>, технологическо</w:t>
      </w:r>
      <w:r>
        <w:rPr>
          <w:rFonts w:ascii="Times New Roman" w:hAnsi="Times New Roman" w:cs="Times New Roman"/>
          <w:sz w:val="28"/>
          <w:szCs w:val="28"/>
        </w:rPr>
        <w:t>е</w:t>
      </w:r>
      <w:r w:rsidR="00850F4D">
        <w:rPr>
          <w:rFonts w:ascii="Times New Roman" w:hAnsi="Times New Roman" w:cs="Times New Roman"/>
          <w:sz w:val="28"/>
          <w:szCs w:val="28"/>
        </w:rPr>
        <w:t xml:space="preserve"> оборудовани</w:t>
      </w:r>
      <w:r>
        <w:rPr>
          <w:rFonts w:ascii="Times New Roman" w:hAnsi="Times New Roman" w:cs="Times New Roman"/>
          <w:sz w:val="28"/>
          <w:szCs w:val="28"/>
        </w:rPr>
        <w:t>е</w:t>
      </w:r>
      <w:r w:rsidR="00850F4D">
        <w:rPr>
          <w:rFonts w:ascii="Times New Roman" w:hAnsi="Times New Roman" w:cs="Times New Roman"/>
          <w:sz w:val="28"/>
          <w:szCs w:val="28"/>
        </w:rPr>
        <w:t>, квалифицированны</w:t>
      </w:r>
      <w:r>
        <w:rPr>
          <w:rFonts w:ascii="Times New Roman" w:hAnsi="Times New Roman" w:cs="Times New Roman"/>
          <w:sz w:val="28"/>
          <w:szCs w:val="28"/>
        </w:rPr>
        <w:t>е</w:t>
      </w:r>
      <w:r w:rsidR="00850F4D">
        <w:rPr>
          <w:rFonts w:ascii="Times New Roman" w:hAnsi="Times New Roman" w:cs="Times New Roman"/>
          <w:sz w:val="28"/>
          <w:szCs w:val="28"/>
        </w:rPr>
        <w:t xml:space="preserve"> специалист</w:t>
      </w:r>
      <w:r>
        <w:rPr>
          <w:rFonts w:ascii="Times New Roman" w:hAnsi="Times New Roman" w:cs="Times New Roman"/>
          <w:sz w:val="28"/>
          <w:szCs w:val="28"/>
        </w:rPr>
        <w:t xml:space="preserve">ы, </w:t>
      </w:r>
      <w:r w:rsidR="00850F4D">
        <w:rPr>
          <w:rFonts w:ascii="Times New Roman" w:hAnsi="Times New Roman" w:cs="Times New Roman"/>
          <w:sz w:val="28"/>
          <w:szCs w:val="28"/>
        </w:rPr>
        <w:t>договор</w:t>
      </w:r>
      <w:r>
        <w:rPr>
          <w:rFonts w:ascii="Times New Roman" w:hAnsi="Times New Roman" w:cs="Times New Roman"/>
          <w:sz w:val="28"/>
          <w:szCs w:val="28"/>
        </w:rPr>
        <w:t>ы</w:t>
      </w:r>
      <w:r w:rsidR="00850F4D">
        <w:rPr>
          <w:rFonts w:ascii="Times New Roman" w:hAnsi="Times New Roman" w:cs="Times New Roman"/>
          <w:sz w:val="28"/>
          <w:szCs w:val="28"/>
        </w:rPr>
        <w:t xml:space="preserve"> с организациями, имеющими соответствующее технологическое оборудование и квалифицированных специалистов</w:t>
      </w:r>
      <w:r>
        <w:rPr>
          <w:rFonts w:ascii="Times New Roman" w:hAnsi="Times New Roman" w:cs="Times New Roman"/>
          <w:sz w:val="28"/>
          <w:szCs w:val="28"/>
        </w:rPr>
        <w:t>, необходимые для</w:t>
      </w:r>
      <w:r w:rsidRPr="00DA2040">
        <w:rPr>
          <w:rFonts w:ascii="Times New Roman" w:hAnsi="Times New Roman" w:cs="Times New Roman"/>
          <w:sz w:val="28"/>
          <w:szCs w:val="28"/>
        </w:rPr>
        <w:t xml:space="preserve"> </w:t>
      </w:r>
      <w:r>
        <w:rPr>
          <w:rFonts w:ascii="Times New Roman" w:hAnsi="Times New Roman" w:cs="Times New Roman"/>
          <w:sz w:val="28"/>
          <w:szCs w:val="28"/>
        </w:rPr>
        <w:t>эффективного и безопасного проведения работ</w:t>
      </w:r>
      <w:r w:rsidR="00850F4D">
        <w:rPr>
          <w:rFonts w:ascii="Times New Roman" w:hAnsi="Times New Roman" w:cs="Times New Roman"/>
          <w:sz w:val="28"/>
          <w:szCs w:val="28"/>
        </w:rPr>
        <w:t>;</w:t>
      </w:r>
    </w:p>
    <w:p w:rsidR="00850F4D" w:rsidRDefault="00850F4D" w:rsidP="000526D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если в случае предоставления права пользования недрами данному заявителю не будут соблюдены антимонопольные требования.</w:t>
      </w:r>
    </w:p>
    <w:p w:rsidR="003963E2" w:rsidRDefault="004E62CC" w:rsidP="003963E2">
      <w:pPr>
        <w:autoSpaceDE w:val="0"/>
        <w:autoSpaceDN w:val="0"/>
        <w:adjustRightInd w:val="0"/>
        <w:spacing w:after="0" w:line="240" w:lineRule="auto"/>
        <w:ind w:firstLine="540"/>
        <w:jc w:val="both"/>
        <w:rPr>
          <w:rFonts w:ascii="Times New Roman" w:hAnsi="Times New Roman" w:cs="Times New Roman"/>
          <w:sz w:val="28"/>
          <w:szCs w:val="28"/>
        </w:rPr>
      </w:pPr>
      <w:r w:rsidRPr="006A2CF9">
        <w:rPr>
          <w:rFonts w:ascii="Times New Roman" w:hAnsi="Times New Roman" w:cs="Times New Roman"/>
          <w:sz w:val="28"/>
          <w:szCs w:val="28"/>
        </w:rPr>
        <w:t>2.1</w:t>
      </w:r>
      <w:r w:rsidR="003963E2">
        <w:rPr>
          <w:rFonts w:ascii="Times New Roman" w:hAnsi="Times New Roman" w:cs="Times New Roman"/>
          <w:sz w:val="28"/>
          <w:szCs w:val="28"/>
        </w:rPr>
        <w:t>1</w:t>
      </w:r>
      <w:r w:rsidRPr="006A2CF9">
        <w:rPr>
          <w:rFonts w:ascii="Times New Roman" w:hAnsi="Times New Roman" w:cs="Times New Roman"/>
          <w:sz w:val="28"/>
          <w:szCs w:val="28"/>
        </w:rPr>
        <w:t>. Размер платы, взимаемой с заявителя при предоставлении государственной услуги, и способы ее взимания.</w:t>
      </w:r>
    </w:p>
    <w:p w:rsidR="00B67B3B" w:rsidRDefault="00B67B3B" w:rsidP="003963E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предоставление</w:t>
      </w:r>
      <w:r w:rsidR="0077059C">
        <w:rPr>
          <w:rFonts w:ascii="Times New Roman" w:hAnsi="Times New Roman" w:cs="Times New Roman"/>
          <w:sz w:val="28"/>
          <w:szCs w:val="28"/>
        </w:rPr>
        <w:t xml:space="preserve"> государственной</w:t>
      </w:r>
      <w:r>
        <w:rPr>
          <w:rFonts w:ascii="Times New Roman" w:hAnsi="Times New Roman" w:cs="Times New Roman"/>
          <w:sz w:val="28"/>
          <w:szCs w:val="28"/>
        </w:rPr>
        <w:t xml:space="preserve"> услуги плата не взимается.</w:t>
      </w:r>
    </w:p>
    <w:p w:rsidR="00372610" w:rsidRPr="00106302" w:rsidRDefault="008170E5" w:rsidP="0010630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 </w:t>
      </w:r>
      <w:r w:rsidRPr="00106302">
        <w:rPr>
          <w:rFonts w:ascii="Times New Roman" w:hAnsi="Times New Roman" w:cs="Times New Roman"/>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72610" w:rsidRDefault="00B128A8" w:rsidP="00B128A8">
      <w:pPr>
        <w:tabs>
          <w:tab w:val="left" w:pos="142"/>
          <w:tab w:val="left" w:pos="284"/>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t xml:space="preserve">    </w:t>
      </w:r>
      <w:r w:rsidR="00372610">
        <w:rPr>
          <w:rFonts w:ascii="Times New Roman" w:eastAsia="Times New Roman" w:hAnsi="Times New Roman" w:cs="Times New Roman"/>
          <w:sz w:val="28"/>
          <w:szCs w:val="28"/>
          <w:lang w:eastAsia="x-none"/>
        </w:rPr>
        <w:t xml:space="preserve">2.13. </w:t>
      </w:r>
      <w:r w:rsidR="00372610" w:rsidRPr="00372610">
        <w:rPr>
          <w:rFonts w:ascii="Times New Roman" w:eastAsia="Times New Roman" w:hAnsi="Times New Roman" w:cs="Times New Roman"/>
          <w:sz w:val="28"/>
          <w:szCs w:val="28"/>
          <w:lang w:eastAsia="ru-RU"/>
        </w:rPr>
        <w:t xml:space="preserve">Срок регистрации запроса заявителя о предоставлении государственной услуги составляет в </w:t>
      </w:r>
      <w:r w:rsidR="00742A70">
        <w:rPr>
          <w:rFonts w:ascii="Times New Roman" w:eastAsia="Times New Roman" w:hAnsi="Times New Roman" w:cs="Times New Roman"/>
          <w:sz w:val="28"/>
          <w:szCs w:val="28"/>
          <w:lang w:eastAsia="ru-RU"/>
        </w:rPr>
        <w:t>Комитете</w:t>
      </w:r>
      <w:r w:rsidR="00372610" w:rsidRPr="00372610">
        <w:rPr>
          <w:rFonts w:ascii="Times New Roman" w:eastAsia="Times New Roman" w:hAnsi="Times New Roman" w:cs="Times New Roman"/>
          <w:sz w:val="28"/>
          <w:szCs w:val="28"/>
          <w:lang w:eastAsia="ru-RU"/>
        </w:rPr>
        <w:t>:</w:t>
      </w:r>
    </w:p>
    <w:p w:rsidR="00742A70" w:rsidRPr="00372610" w:rsidRDefault="00742A70" w:rsidP="00372610">
      <w:pPr>
        <w:tabs>
          <w:tab w:val="left" w:pos="142"/>
          <w:tab w:val="left" w:pos="284"/>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личном обращении – </w:t>
      </w:r>
      <w:r w:rsidR="002152F7">
        <w:rPr>
          <w:rFonts w:ascii="Times New Roman" w:eastAsia="Times New Roman" w:hAnsi="Times New Roman" w:cs="Times New Roman"/>
          <w:sz w:val="28"/>
          <w:szCs w:val="28"/>
          <w:lang w:eastAsia="x-none"/>
        </w:rPr>
        <w:t>не позднее</w:t>
      </w:r>
      <w:r w:rsidR="002152F7" w:rsidRPr="00372610">
        <w:rPr>
          <w:rFonts w:ascii="Times New Roman" w:eastAsia="Times New Roman" w:hAnsi="Times New Roman" w:cs="Times New Roman"/>
          <w:sz w:val="28"/>
          <w:szCs w:val="28"/>
          <w:lang w:eastAsia="x-none"/>
        </w:rPr>
        <w:t xml:space="preserve"> следующ</w:t>
      </w:r>
      <w:r w:rsidR="002152F7">
        <w:rPr>
          <w:rFonts w:ascii="Times New Roman" w:eastAsia="Times New Roman" w:hAnsi="Times New Roman" w:cs="Times New Roman"/>
          <w:sz w:val="28"/>
          <w:szCs w:val="28"/>
          <w:lang w:eastAsia="x-none"/>
        </w:rPr>
        <w:t>его</w:t>
      </w:r>
      <w:r w:rsidR="002152F7" w:rsidRPr="00372610">
        <w:rPr>
          <w:rFonts w:ascii="Times New Roman" w:eastAsia="Times New Roman" w:hAnsi="Times New Roman" w:cs="Times New Roman"/>
          <w:sz w:val="28"/>
          <w:szCs w:val="28"/>
          <w:lang w:eastAsia="x-none"/>
        </w:rPr>
        <w:t xml:space="preserve"> рабоч</w:t>
      </w:r>
      <w:r w:rsidR="002152F7">
        <w:rPr>
          <w:rFonts w:ascii="Times New Roman" w:eastAsia="Times New Roman" w:hAnsi="Times New Roman" w:cs="Times New Roman"/>
          <w:sz w:val="28"/>
          <w:szCs w:val="28"/>
          <w:lang w:eastAsia="x-none"/>
        </w:rPr>
        <w:t>его</w:t>
      </w:r>
      <w:r w:rsidR="002152F7" w:rsidRPr="00372610">
        <w:rPr>
          <w:rFonts w:ascii="Times New Roman" w:eastAsia="Times New Roman" w:hAnsi="Times New Roman" w:cs="Times New Roman"/>
          <w:sz w:val="28"/>
          <w:szCs w:val="28"/>
          <w:lang w:eastAsia="x-none"/>
        </w:rPr>
        <w:t xml:space="preserve"> д</w:t>
      </w:r>
      <w:r w:rsidR="002152F7">
        <w:rPr>
          <w:rFonts w:ascii="Times New Roman" w:eastAsia="Times New Roman" w:hAnsi="Times New Roman" w:cs="Times New Roman"/>
          <w:sz w:val="28"/>
          <w:szCs w:val="28"/>
          <w:lang w:eastAsia="x-none"/>
        </w:rPr>
        <w:t>ня</w:t>
      </w:r>
      <w:r w:rsidR="008758E0">
        <w:rPr>
          <w:rFonts w:ascii="Times New Roman" w:eastAsia="Times New Roman" w:hAnsi="Times New Roman" w:cs="Times New Roman"/>
          <w:sz w:val="28"/>
          <w:szCs w:val="28"/>
          <w:lang w:eastAsia="ru-RU"/>
        </w:rPr>
        <w:t xml:space="preserve"> со дня </w:t>
      </w:r>
      <w:r>
        <w:rPr>
          <w:rFonts w:ascii="Times New Roman" w:eastAsia="Times New Roman" w:hAnsi="Times New Roman" w:cs="Times New Roman"/>
          <w:sz w:val="28"/>
          <w:szCs w:val="28"/>
          <w:lang w:eastAsia="ru-RU"/>
        </w:rPr>
        <w:t>поступления запроса</w:t>
      </w:r>
      <w:r w:rsidR="002C5963">
        <w:rPr>
          <w:rFonts w:ascii="Times New Roman" w:eastAsia="Times New Roman" w:hAnsi="Times New Roman" w:cs="Times New Roman"/>
          <w:sz w:val="28"/>
          <w:szCs w:val="28"/>
          <w:lang w:eastAsia="ru-RU"/>
        </w:rPr>
        <w:t xml:space="preserve"> в Комитет</w:t>
      </w:r>
      <w:r>
        <w:rPr>
          <w:rFonts w:ascii="Times New Roman" w:eastAsia="Times New Roman" w:hAnsi="Times New Roman" w:cs="Times New Roman"/>
          <w:sz w:val="28"/>
          <w:szCs w:val="28"/>
          <w:lang w:eastAsia="ru-RU"/>
        </w:rPr>
        <w:t>;</w:t>
      </w:r>
    </w:p>
    <w:p w:rsidR="00372610" w:rsidRPr="00372610" w:rsidRDefault="00372610" w:rsidP="0037261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72610">
        <w:rPr>
          <w:rFonts w:ascii="Times New Roman" w:eastAsia="Times New Roman" w:hAnsi="Times New Roman" w:cs="Times New Roman"/>
          <w:sz w:val="28"/>
          <w:szCs w:val="28"/>
          <w:lang w:eastAsia="ru-RU"/>
        </w:rPr>
        <w:t xml:space="preserve">при направлении запроса почтовой связью в </w:t>
      </w:r>
      <w:r w:rsidR="00742A70">
        <w:rPr>
          <w:rFonts w:ascii="Times New Roman" w:eastAsia="Times New Roman" w:hAnsi="Times New Roman" w:cs="Times New Roman"/>
          <w:sz w:val="28"/>
          <w:szCs w:val="28"/>
          <w:lang w:eastAsia="ru-RU"/>
        </w:rPr>
        <w:t>Комитет</w:t>
      </w:r>
      <w:r w:rsidRPr="00372610">
        <w:rPr>
          <w:rFonts w:ascii="Times New Roman" w:eastAsia="Times New Roman" w:hAnsi="Times New Roman" w:cs="Times New Roman"/>
          <w:sz w:val="28"/>
          <w:szCs w:val="28"/>
          <w:lang w:eastAsia="ru-RU"/>
        </w:rPr>
        <w:t xml:space="preserve"> - </w:t>
      </w:r>
      <w:r w:rsidR="002152F7">
        <w:rPr>
          <w:rFonts w:ascii="Times New Roman" w:eastAsia="Times New Roman" w:hAnsi="Times New Roman" w:cs="Times New Roman"/>
          <w:sz w:val="28"/>
          <w:szCs w:val="28"/>
          <w:lang w:eastAsia="x-none"/>
        </w:rPr>
        <w:t>не позднее</w:t>
      </w:r>
      <w:r w:rsidR="002152F7" w:rsidRPr="00372610">
        <w:rPr>
          <w:rFonts w:ascii="Times New Roman" w:eastAsia="Times New Roman" w:hAnsi="Times New Roman" w:cs="Times New Roman"/>
          <w:sz w:val="28"/>
          <w:szCs w:val="28"/>
          <w:lang w:eastAsia="x-none"/>
        </w:rPr>
        <w:t xml:space="preserve"> следующ</w:t>
      </w:r>
      <w:r w:rsidR="002152F7">
        <w:rPr>
          <w:rFonts w:ascii="Times New Roman" w:eastAsia="Times New Roman" w:hAnsi="Times New Roman" w:cs="Times New Roman"/>
          <w:sz w:val="28"/>
          <w:szCs w:val="28"/>
          <w:lang w:eastAsia="x-none"/>
        </w:rPr>
        <w:t>его</w:t>
      </w:r>
      <w:r w:rsidR="002152F7" w:rsidRPr="00372610">
        <w:rPr>
          <w:rFonts w:ascii="Times New Roman" w:eastAsia="Times New Roman" w:hAnsi="Times New Roman" w:cs="Times New Roman"/>
          <w:sz w:val="28"/>
          <w:szCs w:val="28"/>
          <w:lang w:eastAsia="x-none"/>
        </w:rPr>
        <w:t xml:space="preserve"> рабоч</w:t>
      </w:r>
      <w:r w:rsidR="002152F7">
        <w:rPr>
          <w:rFonts w:ascii="Times New Roman" w:eastAsia="Times New Roman" w:hAnsi="Times New Roman" w:cs="Times New Roman"/>
          <w:sz w:val="28"/>
          <w:szCs w:val="28"/>
          <w:lang w:eastAsia="x-none"/>
        </w:rPr>
        <w:t>его</w:t>
      </w:r>
      <w:r w:rsidR="002152F7" w:rsidRPr="00372610">
        <w:rPr>
          <w:rFonts w:ascii="Times New Roman" w:eastAsia="Times New Roman" w:hAnsi="Times New Roman" w:cs="Times New Roman"/>
          <w:sz w:val="28"/>
          <w:szCs w:val="28"/>
          <w:lang w:eastAsia="x-none"/>
        </w:rPr>
        <w:t xml:space="preserve"> д</w:t>
      </w:r>
      <w:r w:rsidR="002152F7">
        <w:rPr>
          <w:rFonts w:ascii="Times New Roman" w:eastAsia="Times New Roman" w:hAnsi="Times New Roman" w:cs="Times New Roman"/>
          <w:sz w:val="28"/>
          <w:szCs w:val="28"/>
          <w:lang w:eastAsia="x-none"/>
        </w:rPr>
        <w:t>ня</w:t>
      </w:r>
      <w:r w:rsidR="008758E0">
        <w:rPr>
          <w:rFonts w:ascii="Times New Roman" w:eastAsia="Times New Roman" w:hAnsi="Times New Roman" w:cs="Times New Roman"/>
          <w:sz w:val="28"/>
          <w:szCs w:val="28"/>
          <w:lang w:eastAsia="ru-RU"/>
        </w:rPr>
        <w:t xml:space="preserve"> со дня поступления запроса</w:t>
      </w:r>
      <w:r w:rsidR="002C5963">
        <w:rPr>
          <w:rFonts w:ascii="Times New Roman" w:eastAsia="Times New Roman" w:hAnsi="Times New Roman" w:cs="Times New Roman"/>
          <w:sz w:val="28"/>
          <w:szCs w:val="28"/>
          <w:lang w:eastAsia="ru-RU"/>
        </w:rPr>
        <w:t xml:space="preserve"> в Комитет</w:t>
      </w:r>
      <w:r w:rsidRPr="00372610">
        <w:rPr>
          <w:rFonts w:ascii="Times New Roman" w:eastAsia="Times New Roman" w:hAnsi="Times New Roman" w:cs="Times New Roman"/>
          <w:sz w:val="28"/>
          <w:szCs w:val="28"/>
          <w:lang w:eastAsia="ru-RU"/>
        </w:rPr>
        <w:t>;</w:t>
      </w:r>
    </w:p>
    <w:p w:rsidR="00372610" w:rsidRPr="00372610" w:rsidRDefault="00372610" w:rsidP="00372610">
      <w:pPr>
        <w:spacing w:after="0" w:line="240" w:lineRule="auto"/>
        <w:jc w:val="both"/>
        <w:rPr>
          <w:rFonts w:ascii="Times New Roman" w:eastAsia="Times New Roman" w:hAnsi="Times New Roman" w:cs="Times New Roman"/>
          <w:sz w:val="28"/>
          <w:szCs w:val="28"/>
          <w:lang w:eastAsia="ru-RU"/>
        </w:rPr>
      </w:pPr>
      <w:r w:rsidRPr="00372610">
        <w:rPr>
          <w:rFonts w:ascii="Times New Roman" w:eastAsia="Times New Roman" w:hAnsi="Times New Roman" w:cs="Times New Roman"/>
          <w:sz w:val="28"/>
          <w:szCs w:val="28"/>
          <w:lang w:eastAsia="ru-RU"/>
        </w:rPr>
        <w:t xml:space="preserve">       </w:t>
      </w:r>
      <w:r w:rsidRPr="00372610">
        <w:rPr>
          <w:rFonts w:ascii="Times New Roman" w:eastAsia="Times New Roman" w:hAnsi="Times New Roman" w:cs="Times New Roman"/>
          <w:sz w:val="28"/>
          <w:szCs w:val="28"/>
          <w:lang w:eastAsia="ru-RU"/>
        </w:rPr>
        <w:tab/>
        <w:t xml:space="preserve">при направлении запроса на бумажном носителе из МФЦ  в </w:t>
      </w:r>
      <w:r w:rsidR="00742A70">
        <w:rPr>
          <w:rFonts w:ascii="Times New Roman" w:eastAsia="Times New Roman" w:hAnsi="Times New Roman" w:cs="Times New Roman"/>
          <w:sz w:val="28"/>
          <w:szCs w:val="28"/>
          <w:lang w:eastAsia="ru-RU"/>
        </w:rPr>
        <w:t>Комитет</w:t>
      </w:r>
      <w:r w:rsidRPr="00372610">
        <w:rPr>
          <w:rFonts w:ascii="Times New Roman" w:eastAsia="Times New Roman" w:hAnsi="Times New Roman" w:cs="Times New Roman"/>
          <w:sz w:val="28"/>
          <w:szCs w:val="28"/>
          <w:lang w:eastAsia="ru-RU"/>
        </w:rPr>
        <w:t xml:space="preserve"> – </w:t>
      </w:r>
      <w:r w:rsidR="002152F7">
        <w:rPr>
          <w:rFonts w:ascii="Times New Roman" w:eastAsia="Times New Roman" w:hAnsi="Times New Roman" w:cs="Times New Roman"/>
          <w:sz w:val="28"/>
          <w:szCs w:val="28"/>
          <w:lang w:eastAsia="x-none"/>
        </w:rPr>
        <w:t>не позднее</w:t>
      </w:r>
      <w:r w:rsidR="002152F7" w:rsidRPr="00372610">
        <w:rPr>
          <w:rFonts w:ascii="Times New Roman" w:eastAsia="Times New Roman" w:hAnsi="Times New Roman" w:cs="Times New Roman"/>
          <w:sz w:val="28"/>
          <w:szCs w:val="28"/>
          <w:lang w:eastAsia="x-none"/>
        </w:rPr>
        <w:t xml:space="preserve"> следующ</w:t>
      </w:r>
      <w:r w:rsidR="002152F7">
        <w:rPr>
          <w:rFonts w:ascii="Times New Roman" w:eastAsia="Times New Roman" w:hAnsi="Times New Roman" w:cs="Times New Roman"/>
          <w:sz w:val="28"/>
          <w:szCs w:val="28"/>
          <w:lang w:eastAsia="x-none"/>
        </w:rPr>
        <w:t>его</w:t>
      </w:r>
      <w:r w:rsidR="002152F7" w:rsidRPr="00372610">
        <w:rPr>
          <w:rFonts w:ascii="Times New Roman" w:eastAsia="Times New Roman" w:hAnsi="Times New Roman" w:cs="Times New Roman"/>
          <w:sz w:val="28"/>
          <w:szCs w:val="28"/>
          <w:lang w:eastAsia="x-none"/>
        </w:rPr>
        <w:t xml:space="preserve"> рабоч</w:t>
      </w:r>
      <w:r w:rsidR="002152F7">
        <w:rPr>
          <w:rFonts w:ascii="Times New Roman" w:eastAsia="Times New Roman" w:hAnsi="Times New Roman" w:cs="Times New Roman"/>
          <w:sz w:val="28"/>
          <w:szCs w:val="28"/>
          <w:lang w:eastAsia="x-none"/>
        </w:rPr>
        <w:t>его</w:t>
      </w:r>
      <w:r w:rsidR="002152F7" w:rsidRPr="00372610">
        <w:rPr>
          <w:rFonts w:ascii="Times New Roman" w:eastAsia="Times New Roman" w:hAnsi="Times New Roman" w:cs="Times New Roman"/>
          <w:sz w:val="28"/>
          <w:szCs w:val="28"/>
          <w:lang w:eastAsia="x-none"/>
        </w:rPr>
        <w:t xml:space="preserve"> д</w:t>
      </w:r>
      <w:r w:rsidR="002152F7">
        <w:rPr>
          <w:rFonts w:ascii="Times New Roman" w:eastAsia="Times New Roman" w:hAnsi="Times New Roman" w:cs="Times New Roman"/>
          <w:sz w:val="28"/>
          <w:szCs w:val="28"/>
          <w:lang w:eastAsia="x-none"/>
        </w:rPr>
        <w:t>ня</w:t>
      </w:r>
      <w:r w:rsidR="008758E0">
        <w:rPr>
          <w:rFonts w:ascii="Times New Roman" w:eastAsia="Times New Roman" w:hAnsi="Times New Roman" w:cs="Times New Roman"/>
          <w:sz w:val="28"/>
          <w:szCs w:val="28"/>
          <w:lang w:eastAsia="ru-RU"/>
        </w:rPr>
        <w:t xml:space="preserve"> со дня </w:t>
      </w:r>
      <w:r w:rsidRPr="00372610">
        <w:rPr>
          <w:rFonts w:ascii="Times New Roman" w:eastAsia="Times New Roman" w:hAnsi="Times New Roman" w:cs="Times New Roman"/>
          <w:sz w:val="28"/>
          <w:szCs w:val="28"/>
          <w:lang w:eastAsia="ru-RU"/>
        </w:rPr>
        <w:t xml:space="preserve">передачи  документов из МФЦ  в </w:t>
      </w:r>
      <w:r w:rsidR="00742A70">
        <w:rPr>
          <w:rFonts w:ascii="Times New Roman" w:eastAsia="Times New Roman" w:hAnsi="Times New Roman" w:cs="Times New Roman"/>
          <w:sz w:val="28"/>
          <w:szCs w:val="28"/>
          <w:lang w:eastAsia="ru-RU"/>
        </w:rPr>
        <w:t>Комитет</w:t>
      </w:r>
      <w:r w:rsidRPr="00372610">
        <w:rPr>
          <w:rFonts w:ascii="Times New Roman" w:eastAsia="Times New Roman" w:hAnsi="Times New Roman" w:cs="Times New Roman"/>
          <w:sz w:val="28"/>
          <w:szCs w:val="28"/>
          <w:lang w:eastAsia="ru-RU"/>
        </w:rPr>
        <w:t>;</w:t>
      </w:r>
    </w:p>
    <w:p w:rsidR="00372610" w:rsidRDefault="00372610" w:rsidP="00372610">
      <w:pPr>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ru-RU"/>
        </w:rPr>
        <w:t xml:space="preserve">при направлении запроса в форме электронного документа посредством ЕПГУ или ПГУ ЛО, </w:t>
      </w:r>
      <w:r w:rsidRPr="00372610">
        <w:rPr>
          <w:rFonts w:ascii="Times New Roman" w:eastAsia="Times New Roman" w:hAnsi="Times New Roman" w:cs="Times New Roman"/>
          <w:sz w:val="28"/>
          <w:szCs w:val="28"/>
          <w:lang w:eastAsia="x-none"/>
        </w:rPr>
        <w:t xml:space="preserve">при наличии технической возможности – </w:t>
      </w:r>
      <w:r w:rsidR="002152F7">
        <w:rPr>
          <w:rFonts w:ascii="Times New Roman" w:eastAsia="Times New Roman" w:hAnsi="Times New Roman" w:cs="Times New Roman"/>
          <w:sz w:val="28"/>
          <w:szCs w:val="28"/>
          <w:lang w:eastAsia="x-none"/>
        </w:rPr>
        <w:t>не позднее</w:t>
      </w:r>
      <w:r w:rsidR="002152F7" w:rsidRPr="00372610">
        <w:rPr>
          <w:rFonts w:ascii="Times New Roman" w:eastAsia="Times New Roman" w:hAnsi="Times New Roman" w:cs="Times New Roman"/>
          <w:sz w:val="28"/>
          <w:szCs w:val="28"/>
          <w:lang w:eastAsia="x-none"/>
        </w:rPr>
        <w:t xml:space="preserve"> следующ</w:t>
      </w:r>
      <w:r w:rsidR="002152F7">
        <w:rPr>
          <w:rFonts w:ascii="Times New Roman" w:eastAsia="Times New Roman" w:hAnsi="Times New Roman" w:cs="Times New Roman"/>
          <w:sz w:val="28"/>
          <w:szCs w:val="28"/>
          <w:lang w:eastAsia="x-none"/>
        </w:rPr>
        <w:t>его</w:t>
      </w:r>
      <w:r w:rsidR="002152F7" w:rsidRPr="00372610">
        <w:rPr>
          <w:rFonts w:ascii="Times New Roman" w:eastAsia="Times New Roman" w:hAnsi="Times New Roman" w:cs="Times New Roman"/>
          <w:sz w:val="28"/>
          <w:szCs w:val="28"/>
          <w:lang w:eastAsia="x-none"/>
        </w:rPr>
        <w:t xml:space="preserve"> рабоч</w:t>
      </w:r>
      <w:r w:rsidR="002152F7">
        <w:rPr>
          <w:rFonts w:ascii="Times New Roman" w:eastAsia="Times New Roman" w:hAnsi="Times New Roman" w:cs="Times New Roman"/>
          <w:sz w:val="28"/>
          <w:szCs w:val="28"/>
          <w:lang w:eastAsia="x-none"/>
        </w:rPr>
        <w:t>его</w:t>
      </w:r>
      <w:r w:rsidR="002152F7" w:rsidRPr="00372610">
        <w:rPr>
          <w:rFonts w:ascii="Times New Roman" w:eastAsia="Times New Roman" w:hAnsi="Times New Roman" w:cs="Times New Roman"/>
          <w:sz w:val="28"/>
          <w:szCs w:val="28"/>
          <w:lang w:eastAsia="x-none"/>
        </w:rPr>
        <w:t xml:space="preserve"> д</w:t>
      </w:r>
      <w:r w:rsidR="002152F7">
        <w:rPr>
          <w:rFonts w:ascii="Times New Roman" w:eastAsia="Times New Roman" w:hAnsi="Times New Roman" w:cs="Times New Roman"/>
          <w:sz w:val="28"/>
          <w:szCs w:val="28"/>
          <w:lang w:eastAsia="x-none"/>
        </w:rPr>
        <w:t>ня</w:t>
      </w:r>
      <w:r w:rsidRPr="00372610">
        <w:rPr>
          <w:rFonts w:ascii="Times New Roman" w:eastAsia="Times New Roman" w:hAnsi="Times New Roman" w:cs="Times New Roman"/>
          <w:sz w:val="28"/>
          <w:szCs w:val="28"/>
          <w:lang w:eastAsia="x-none"/>
        </w:rPr>
        <w:t xml:space="preserve"> </w:t>
      </w:r>
      <w:r w:rsidR="008758E0">
        <w:rPr>
          <w:rFonts w:ascii="Times New Roman" w:eastAsia="Times New Roman" w:hAnsi="Times New Roman" w:cs="Times New Roman"/>
          <w:sz w:val="28"/>
          <w:szCs w:val="28"/>
          <w:lang w:eastAsia="x-none"/>
        </w:rPr>
        <w:t xml:space="preserve">со дня </w:t>
      </w:r>
      <w:r w:rsidR="008758E0" w:rsidRPr="00372610">
        <w:rPr>
          <w:rFonts w:ascii="Times New Roman" w:eastAsia="Times New Roman" w:hAnsi="Times New Roman" w:cs="Times New Roman"/>
          <w:sz w:val="28"/>
          <w:szCs w:val="28"/>
          <w:lang w:eastAsia="x-none"/>
        </w:rPr>
        <w:t>поступления запроса на ЕПГУ или ПГУ ЛО</w:t>
      </w:r>
      <w:r w:rsidRPr="00372610">
        <w:rPr>
          <w:rFonts w:ascii="Times New Roman" w:eastAsia="Times New Roman" w:hAnsi="Times New Roman" w:cs="Times New Roman"/>
          <w:sz w:val="28"/>
          <w:szCs w:val="28"/>
          <w:lang w:eastAsia="x-none"/>
        </w:rPr>
        <w:t>.</w:t>
      </w:r>
    </w:p>
    <w:p w:rsidR="00372610" w:rsidRPr="00372610" w:rsidRDefault="00742A70" w:rsidP="00742A70">
      <w:pPr>
        <w:spacing w:after="0" w:line="240" w:lineRule="auto"/>
        <w:ind w:firstLine="709"/>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8"/>
          <w:szCs w:val="28"/>
          <w:lang w:eastAsia="x-none"/>
        </w:rPr>
        <w:t xml:space="preserve">2.14. </w:t>
      </w:r>
      <w:r w:rsidR="00372610" w:rsidRPr="00372610">
        <w:rPr>
          <w:rFonts w:ascii="Times New Roman" w:eastAsia="Times New Roman" w:hAnsi="Times New Roman" w:cs="Times New Roman"/>
          <w:sz w:val="28"/>
          <w:szCs w:val="28"/>
          <w:lang w:eastAsia="x-none"/>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val="x-none" w:eastAsia="x-none"/>
        </w:rPr>
        <w:t>2.1</w:t>
      </w:r>
      <w:r w:rsidRPr="00372610">
        <w:rPr>
          <w:rFonts w:ascii="Times New Roman" w:eastAsia="Times New Roman" w:hAnsi="Times New Roman" w:cs="Times New Roman"/>
          <w:sz w:val="28"/>
          <w:szCs w:val="28"/>
          <w:lang w:eastAsia="x-none"/>
        </w:rPr>
        <w:t>4</w:t>
      </w:r>
      <w:r w:rsidRPr="00372610">
        <w:rPr>
          <w:rFonts w:ascii="Times New Roman" w:eastAsia="Times New Roman" w:hAnsi="Times New Roman" w:cs="Times New Roman"/>
          <w:sz w:val="28"/>
          <w:szCs w:val="28"/>
          <w:lang w:val="x-none" w:eastAsia="x-none"/>
        </w:rPr>
        <w:t>.1. Предоставление государственной услуги осуществляется в специально выделенных для этих целей помещениях</w:t>
      </w:r>
      <w:r w:rsidRPr="00372610">
        <w:rPr>
          <w:rFonts w:ascii="Times New Roman" w:eastAsia="Times New Roman" w:hAnsi="Times New Roman" w:cs="Times New Roman"/>
          <w:sz w:val="28"/>
          <w:szCs w:val="28"/>
          <w:lang w:eastAsia="x-none"/>
        </w:rPr>
        <w:t xml:space="preserve"> </w:t>
      </w:r>
      <w:r w:rsidR="00E36224" w:rsidRPr="00E36224">
        <w:rPr>
          <w:rFonts w:ascii="Times New Roman" w:eastAsia="Times New Roman" w:hAnsi="Times New Roman" w:cs="Times New Roman"/>
          <w:sz w:val="28"/>
          <w:szCs w:val="28"/>
          <w:lang w:eastAsia="x-none"/>
        </w:rPr>
        <w:t xml:space="preserve">Комитета или в </w:t>
      </w:r>
      <w:r w:rsidRPr="00372610">
        <w:rPr>
          <w:rFonts w:ascii="Times New Roman" w:eastAsia="Times New Roman" w:hAnsi="Times New Roman" w:cs="Times New Roman"/>
          <w:sz w:val="28"/>
          <w:szCs w:val="28"/>
          <w:lang w:eastAsia="x-none"/>
        </w:rPr>
        <w:t>МФЦ.</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trike/>
          <w:sz w:val="28"/>
          <w:szCs w:val="28"/>
          <w:lang w:eastAsia="x-none"/>
        </w:rPr>
      </w:pPr>
      <w:r w:rsidRPr="00372610">
        <w:rPr>
          <w:rFonts w:ascii="Times New Roman" w:eastAsia="Times New Roman" w:hAnsi="Times New Roman" w:cs="Times New Roman"/>
          <w:sz w:val="28"/>
          <w:szCs w:val="28"/>
          <w:lang w:eastAsia="x-none"/>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 xml:space="preserve">2.14.6. </w:t>
      </w:r>
      <w:r w:rsidR="00C039EC">
        <w:rPr>
          <w:rFonts w:ascii="Times New Roman" w:eastAsia="Times New Roman" w:hAnsi="Times New Roman" w:cs="Times New Roman"/>
          <w:sz w:val="28"/>
          <w:szCs w:val="28"/>
          <w:lang w:eastAsia="x-none"/>
        </w:rPr>
        <w:t xml:space="preserve"> </w:t>
      </w:r>
      <w:r w:rsidRPr="00372610">
        <w:rPr>
          <w:rFonts w:ascii="Times New Roman" w:eastAsia="Times New Roman" w:hAnsi="Times New Roman" w:cs="Times New Roman"/>
          <w:sz w:val="28"/>
          <w:szCs w:val="28"/>
          <w:lang w:eastAsia="x-none"/>
        </w:rPr>
        <w:t>В помещении организуется бесплатный туалет для посетителей, в том числе туалет, предназначенный для инвалидов.</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72610">
        <w:rPr>
          <w:rFonts w:ascii="Times New Roman" w:eastAsia="Times New Roman" w:hAnsi="Times New Roman" w:cs="Times New Roman"/>
          <w:sz w:val="28"/>
          <w:szCs w:val="28"/>
          <w:lang w:eastAsia="x-none"/>
        </w:rPr>
        <w:t>сурдопереводчика</w:t>
      </w:r>
      <w:proofErr w:type="spellEnd"/>
      <w:r w:rsidRPr="00372610">
        <w:rPr>
          <w:rFonts w:ascii="Times New Roman" w:eastAsia="Times New Roman" w:hAnsi="Times New Roman" w:cs="Times New Roman"/>
          <w:sz w:val="28"/>
          <w:szCs w:val="28"/>
          <w:lang w:eastAsia="x-none"/>
        </w:rPr>
        <w:t xml:space="preserve"> и </w:t>
      </w:r>
      <w:proofErr w:type="spellStart"/>
      <w:r w:rsidRPr="00372610">
        <w:rPr>
          <w:rFonts w:ascii="Times New Roman" w:eastAsia="Times New Roman" w:hAnsi="Times New Roman" w:cs="Times New Roman"/>
          <w:sz w:val="28"/>
          <w:szCs w:val="28"/>
          <w:lang w:eastAsia="x-none"/>
        </w:rPr>
        <w:t>тифлосурдопереводчика</w:t>
      </w:r>
      <w:proofErr w:type="spellEnd"/>
      <w:r w:rsidRPr="00372610">
        <w:rPr>
          <w:rFonts w:ascii="Times New Roman" w:eastAsia="Times New Roman" w:hAnsi="Times New Roman" w:cs="Times New Roman"/>
          <w:sz w:val="28"/>
          <w:szCs w:val="28"/>
          <w:lang w:eastAsia="x-none"/>
        </w:rPr>
        <w:t>.</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372610" w:rsidRP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72610" w:rsidRDefault="00372610" w:rsidP="00372610">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372610">
        <w:rPr>
          <w:rFonts w:ascii="Times New Roman" w:eastAsia="Times New Roman" w:hAnsi="Times New Roman" w:cs="Times New Roman"/>
          <w:sz w:val="28"/>
          <w:szCs w:val="28"/>
          <w:lang w:eastAsia="x-none"/>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39EC" w:rsidRPr="00C039EC" w:rsidRDefault="00C039EC" w:rsidP="00C039E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4"/>
          <w:szCs w:val="24"/>
          <w:lang w:val="x-none" w:eastAsia="x-none"/>
        </w:rPr>
        <w:t>2</w:t>
      </w:r>
      <w:r w:rsidRPr="00C039EC">
        <w:rPr>
          <w:rFonts w:ascii="Times New Roman" w:eastAsia="Times New Roman" w:hAnsi="Times New Roman" w:cs="Times New Roman"/>
          <w:sz w:val="28"/>
          <w:szCs w:val="28"/>
          <w:lang w:val="x-none" w:eastAsia="x-none"/>
        </w:rPr>
        <w:t>.1</w:t>
      </w:r>
      <w:r w:rsidRPr="00C039EC">
        <w:rPr>
          <w:rFonts w:ascii="Times New Roman" w:eastAsia="Times New Roman" w:hAnsi="Times New Roman" w:cs="Times New Roman"/>
          <w:sz w:val="28"/>
          <w:szCs w:val="28"/>
          <w:lang w:eastAsia="x-none"/>
        </w:rPr>
        <w:t>5</w:t>
      </w:r>
      <w:r w:rsidRPr="00C039EC">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C039EC">
        <w:rPr>
          <w:rFonts w:ascii="Times New Roman" w:eastAsia="Times New Roman" w:hAnsi="Times New Roman" w:cs="Times New Roman"/>
          <w:sz w:val="28"/>
          <w:szCs w:val="28"/>
          <w:lang w:eastAsia="x-none"/>
        </w:rPr>
        <w:t>.</w:t>
      </w:r>
    </w:p>
    <w:p w:rsidR="00C039EC" w:rsidRPr="00C039EC" w:rsidRDefault="00C039EC" w:rsidP="00C039EC">
      <w:pPr>
        <w:tabs>
          <w:tab w:val="left" w:pos="142"/>
          <w:tab w:val="left" w:pos="284"/>
        </w:tabs>
        <w:spacing w:after="0" w:line="240" w:lineRule="auto"/>
        <w:ind w:firstLine="709"/>
        <w:jc w:val="both"/>
        <w:rPr>
          <w:rFonts w:ascii="Times New Roman" w:eastAsia="Times New Roman" w:hAnsi="Times New Roman" w:cs="Times New Roman"/>
          <w:sz w:val="28"/>
          <w:szCs w:val="28"/>
          <w:lang w:val="x-none" w:eastAsia="x-none"/>
        </w:rPr>
      </w:pPr>
      <w:r w:rsidRPr="00C039EC">
        <w:rPr>
          <w:rFonts w:ascii="Times New Roman" w:eastAsia="Times New Roman" w:hAnsi="Times New Roman" w:cs="Times New Roman"/>
          <w:sz w:val="28"/>
          <w:szCs w:val="28"/>
          <w:lang w:val="x-none" w:eastAsia="x-none"/>
        </w:rPr>
        <w:t>2.1</w:t>
      </w:r>
      <w:r w:rsidRPr="00C039EC">
        <w:rPr>
          <w:rFonts w:ascii="Times New Roman" w:eastAsia="Times New Roman" w:hAnsi="Times New Roman" w:cs="Times New Roman"/>
          <w:sz w:val="28"/>
          <w:szCs w:val="28"/>
          <w:lang w:eastAsia="x-none"/>
        </w:rPr>
        <w:t>5</w:t>
      </w:r>
      <w:r w:rsidRPr="00C039EC">
        <w:rPr>
          <w:rFonts w:ascii="Times New Roman" w:eastAsia="Times New Roman" w:hAnsi="Times New Roman" w:cs="Times New Roman"/>
          <w:sz w:val="28"/>
          <w:szCs w:val="28"/>
          <w:lang w:val="x-none" w:eastAsia="x-none"/>
        </w:rPr>
        <w:t>.1. Показатели доступности государственной услуги</w:t>
      </w:r>
      <w:r w:rsidRPr="00C039EC">
        <w:rPr>
          <w:rFonts w:ascii="Times New Roman" w:eastAsia="Times New Roman" w:hAnsi="Times New Roman" w:cs="Times New Roman"/>
          <w:sz w:val="28"/>
          <w:szCs w:val="28"/>
          <w:lang w:eastAsia="x-none"/>
        </w:rPr>
        <w:t xml:space="preserve"> (общие, применимые в отношении всех заявителей)</w:t>
      </w:r>
      <w:r w:rsidRPr="00C039EC">
        <w:rPr>
          <w:rFonts w:ascii="Times New Roman" w:eastAsia="Times New Roman" w:hAnsi="Times New Roman" w:cs="Times New Roman"/>
          <w:sz w:val="28"/>
          <w:szCs w:val="28"/>
          <w:lang w:val="x-none" w:eastAsia="x-none"/>
        </w:rPr>
        <w:t>:</w:t>
      </w:r>
    </w:p>
    <w:p w:rsidR="00C039EC" w:rsidRPr="00C039EC" w:rsidRDefault="00C039EC" w:rsidP="00C039E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1) </w:t>
      </w:r>
      <w:r w:rsidRPr="00C039EC">
        <w:rPr>
          <w:rFonts w:ascii="Times New Roman" w:eastAsia="Times New Roman" w:hAnsi="Times New Roman" w:cs="Times New Roman"/>
          <w:sz w:val="28"/>
          <w:szCs w:val="28"/>
          <w:lang w:val="x-none" w:eastAsia="x-none"/>
        </w:rPr>
        <w:t>транспортная доступность к мест</w:t>
      </w:r>
      <w:r w:rsidRPr="00C039EC">
        <w:rPr>
          <w:rFonts w:ascii="Times New Roman" w:eastAsia="Times New Roman" w:hAnsi="Times New Roman" w:cs="Times New Roman"/>
          <w:sz w:val="28"/>
          <w:szCs w:val="28"/>
          <w:lang w:eastAsia="x-none"/>
        </w:rPr>
        <w:t>у</w:t>
      </w:r>
      <w:r w:rsidRPr="00C039EC">
        <w:rPr>
          <w:rFonts w:ascii="Times New Roman" w:eastAsia="Times New Roman" w:hAnsi="Times New Roman" w:cs="Times New Roman"/>
          <w:sz w:val="28"/>
          <w:szCs w:val="28"/>
          <w:lang w:val="x-none" w:eastAsia="x-none"/>
        </w:rPr>
        <w:t xml:space="preserve"> предоставления государственной</w:t>
      </w:r>
      <w:r w:rsidRPr="00C039EC">
        <w:rPr>
          <w:rFonts w:ascii="Times New Roman" w:eastAsia="Times New Roman" w:hAnsi="Times New Roman" w:cs="Times New Roman"/>
          <w:sz w:val="28"/>
          <w:szCs w:val="28"/>
          <w:lang w:eastAsia="x-none"/>
        </w:rPr>
        <w:t xml:space="preserve"> </w:t>
      </w:r>
      <w:r w:rsidRPr="00C039EC">
        <w:rPr>
          <w:rFonts w:ascii="Times New Roman" w:eastAsia="Times New Roman" w:hAnsi="Times New Roman" w:cs="Times New Roman"/>
          <w:sz w:val="28"/>
          <w:szCs w:val="28"/>
          <w:lang w:val="x-none" w:eastAsia="x-none"/>
        </w:rPr>
        <w:t>услуги</w:t>
      </w:r>
      <w:r w:rsidRPr="00C039EC">
        <w:rPr>
          <w:rFonts w:ascii="Times New Roman" w:eastAsia="Times New Roman" w:hAnsi="Times New Roman" w:cs="Times New Roman"/>
          <w:sz w:val="28"/>
          <w:szCs w:val="28"/>
          <w:lang w:eastAsia="x-none"/>
        </w:rPr>
        <w:t>;</w:t>
      </w:r>
    </w:p>
    <w:p w:rsidR="00C039EC" w:rsidRPr="00C039EC" w:rsidRDefault="00C039EC" w:rsidP="00C039E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C039EC" w:rsidRPr="00C039EC" w:rsidRDefault="00C039EC" w:rsidP="00C039E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Pr="00C039EC">
        <w:rPr>
          <w:rFonts w:ascii="Times New Roman" w:eastAsia="Times New Roman" w:hAnsi="Times New Roman" w:cs="Times New Roman"/>
          <w:sz w:val="28"/>
          <w:szCs w:val="28"/>
          <w:lang w:val="x-none" w:eastAsia="x-none"/>
        </w:rPr>
        <w:t>государственной</w:t>
      </w:r>
      <w:r w:rsidRPr="00C039EC">
        <w:rPr>
          <w:rFonts w:ascii="Times New Roman" w:eastAsia="Times New Roman" w:hAnsi="Times New Roman" w:cs="Times New Roman"/>
          <w:sz w:val="28"/>
          <w:szCs w:val="28"/>
          <w:lang w:eastAsia="x-none"/>
        </w:rPr>
        <w:t xml:space="preserve"> услуге в ОМСУ, МФЦ, по телефону, на официальном сайте органа, предоставляющего услугу, посредством ЕПГУ, либо ПГУ ЛО;</w:t>
      </w:r>
    </w:p>
    <w:p w:rsidR="00C039EC" w:rsidRPr="00C039EC" w:rsidRDefault="00C039EC" w:rsidP="00C039EC">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4)</w:t>
      </w:r>
      <w:r w:rsidRPr="00C039EC">
        <w:rPr>
          <w:rFonts w:ascii="Times New Roman" w:eastAsia="Times New Roman" w:hAnsi="Times New Roman" w:cs="Times New Roman"/>
          <w:sz w:val="28"/>
          <w:szCs w:val="28"/>
          <w:lang w:val="x-none" w:eastAsia="x-none"/>
        </w:rPr>
        <w:t xml:space="preserve"> </w:t>
      </w:r>
      <w:r w:rsidRPr="00C039EC">
        <w:rPr>
          <w:rFonts w:ascii="Times New Roman" w:eastAsia="Times New Roman" w:hAnsi="Times New Roman" w:cs="Times New Roman"/>
          <w:sz w:val="28"/>
          <w:szCs w:val="28"/>
          <w:lang w:eastAsia="x-none"/>
        </w:rPr>
        <w:t>предоставление государственной услуги любым доступным способом, предусмотренным действующим законодательством;</w:t>
      </w:r>
    </w:p>
    <w:p w:rsidR="00C039EC" w:rsidRPr="00C039EC" w:rsidRDefault="00C039EC" w:rsidP="00C039EC">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5) обеспечение для заявителя возможности</w:t>
      </w:r>
      <w:r w:rsidRPr="00C039EC">
        <w:rPr>
          <w:rFonts w:ascii="Times New Roman" w:eastAsia="Times New Roman" w:hAnsi="Times New Roman" w:cs="Times New Roman"/>
          <w:sz w:val="28"/>
          <w:szCs w:val="28"/>
          <w:lang w:eastAsia="ru-RU"/>
        </w:rPr>
        <w:t xml:space="preserve"> </w:t>
      </w:r>
      <w:r w:rsidRPr="00C039EC">
        <w:rPr>
          <w:rFonts w:ascii="Times New Roman" w:eastAsia="Times New Roman" w:hAnsi="Times New Roman" w:cs="Times New Roman"/>
          <w:sz w:val="28"/>
          <w:szCs w:val="28"/>
          <w:lang w:eastAsia="x-none"/>
        </w:rPr>
        <w:t>получения информации о ходе и результате предоставления государственной услуги с использованием ЕПГУ и (или) ПГУ ЛО.</w:t>
      </w:r>
    </w:p>
    <w:p w:rsidR="00C039EC" w:rsidRPr="00C039EC" w:rsidRDefault="00C039EC" w:rsidP="00C039EC">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2.15.2. </w:t>
      </w:r>
      <w:r w:rsidRPr="00C039EC">
        <w:rPr>
          <w:rFonts w:ascii="Times New Roman" w:eastAsia="Times New Roman" w:hAnsi="Times New Roman" w:cs="Times New Roman"/>
          <w:sz w:val="28"/>
          <w:szCs w:val="28"/>
          <w:lang w:val="x-none" w:eastAsia="x-none"/>
        </w:rPr>
        <w:t>Показатели доступности государственной услуги</w:t>
      </w:r>
      <w:r w:rsidRPr="00C039EC">
        <w:rPr>
          <w:rFonts w:ascii="Times New Roman" w:eastAsia="Times New Roman" w:hAnsi="Times New Roman" w:cs="Times New Roman"/>
          <w:sz w:val="28"/>
          <w:szCs w:val="28"/>
          <w:lang w:eastAsia="x-none"/>
        </w:rPr>
        <w:t xml:space="preserve"> (специальные, применимые в отношении инвалидов)</w:t>
      </w:r>
      <w:r w:rsidRPr="00C039EC">
        <w:rPr>
          <w:rFonts w:ascii="Times New Roman" w:eastAsia="Times New Roman" w:hAnsi="Times New Roman" w:cs="Times New Roman"/>
          <w:sz w:val="28"/>
          <w:szCs w:val="28"/>
          <w:lang w:val="x-none" w:eastAsia="x-none"/>
        </w:rPr>
        <w:t>:</w:t>
      </w:r>
    </w:p>
    <w:p w:rsidR="00C039EC" w:rsidRPr="00C039EC" w:rsidRDefault="00C039EC" w:rsidP="00C039EC">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1) наличие инфраструктуры, указанной в пункте 2.14 настоящего регламента;</w:t>
      </w:r>
    </w:p>
    <w:p w:rsidR="00C039EC" w:rsidRPr="00C039EC" w:rsidRDefault="00C039EC" w:rsidP="00C039EC">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2) исполнение требований доступности услуг для инвалидов;</w:t>
      </w:r>
    </w:p>
    <w:p w:rsidR="00C039EC" w:rsidRPr="00C039EC" w:rsidRDefault="00C039EC" w:rsidP="00C039EC">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3) </w:t>
      </w:r>
      <w:r w:rsidRPr="00C039EC">
        <w:rPr>
          <w:rFonts w:ascii="Times New Roman" w:eastAsia="Times New Roman" w:hAnsi="Times New Roman" w:cs="Times New Roman"/>
          <w:sz w:val="28"/>
          <w:szCs w:val="28"/>
          <w:lang w:val="x-none" w:eastAsia="x-none"/>
        </w:rPr>
        <w:t xml:space="preserve">обеспечение беспрепятственного доступа </w:t>
      </w:r>
      <w:r w:rsidRPr="00C039EC">
        <w:rPr>
          <w:rFonts w:ascii="Times New Roman" w:eastAsia="Times New Roman" w:hAnsi="Times New Roman" w:cs="Times New Roman"/>
          <w:sz w:val="28"/>
          <w:szCs w:val="28"/>
          <w:lang w:eastAsia="x-none"/>
        </w:rPr>
        <w:t xml:space="preserve">инвалидов </w:t>
      </w:r>
      <w:r w:rsidRPr="00C039EC">
        <w:rPr>
          <w:rFonts w:ascii="Times New Roman" w:eastAsia="Times New Roman" w:hAnsi="Times New Roman" w:cs="Times New Roman"/>
          <w:sz w:val="28"/>
          <w:szCs w:val="28"/>
          <w:lang w:val="x-none" w:eastAsia="x-none"/>
        </w:rPr>
        <w:t>к помещениям, в которых предоставляется государственн</w:t>
      </w:r>
      <w:r w:rsidRPr="00C039EC">
        <w:rPr>
          <w:rFonts w:ascii="Times New Roman" w:eastAsia="Times New Roman" w:hAnsi="Times New Roman" w:cs="Times New Roman"/>
          <w:sz w:val="28"/>
          <w:szCs w:val="28"/>
          <w:lang w:eastAsia="x-none"/>
        </w:rPr>
        <w:t xml:space="preserve">ая </w:t>
      </w:r>
      <w:r w:rsidRPr="00C039EC">
        <w:rPr>
          <w:rFonts w:ascii="Times New Roman" w:eastAsia="Times New Roman" w:hAnsi="Times New Roman" w:cs="Times New Roman"/>
          <w:sz w:val="28"/>
          <w:szCs w:val="28"/>
          <w:lang w:val="x-none" w:eastAsia="x-none"/>
        </w:rPr>
        <w:t>услуга</w:t>
      </w:r>
      <w:r w:rsidRPr="00C039EC">
        <w:rPr>
          <w:rFonts w:ascii="Times New Roman" w:eastAsia="Times New Roman" w:hAnsi="Times New Roman" w:cs="Times New Roman"/>
          <w:sz w:val="28"/>
          <w:szCs w:val="28"/>
          <w:lang w:eastAsia="x-none"/>
        </w:rPr>
        <w:t>;</w:t>
      </w:r>
    </w:p>
    <w:p w:rsidR="00C039EC" w:rsidRPr="00C039EC" w:rsidRDefault="00C039EC" w:rsidP="00C039EC">
      <w:pPr>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2.15.3. Показатели качества государственной услуги:</w:t>
      </w:r>
    </w:p>
    <w:p w:rsidR="00C039EC" w:rsidRPr="00C039EC" w:rsidRDefault="00C039EC" w:rsidP="00C039E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 xml:space="preserve">1) соблюдение срока предоставления </w:t>
      </w:r>
      <w:r w:rsidRPr="00C039EC">
        <w:rPr>
          <w:rFonts w:ascii="Times New Roman" w:eastAsia="Times New Roman" w:hAnsi="Times New Roman" w:cs="Times New Roman"/>
          <w:sz w:val="28"/>
          <w:szCs w:val="28"/>
          <w:lang w:val="x-none" w:eastAsia="x-none"/>
        </w:rPr>
        <w:t>государственной</w:t>
      </w:r>
      <w:r w:rsidRPr="00C039EC">
        <w:rPr>
          <w:rFonts w:ascii="Times New Roman" w:eastAsia="Times New Roman" w:hAnsi="Times New Roman" w:cs="Times New Roman"/>
          <w:sz w:val="28"/>
          <w:szCs w:val="28"/>
          <w:lang w:eastAsia="x-none"/>
        </w:rPr>
        <w:t xml:space="preserve"> услуги;</w:t>
      </w:r>
    </w:p>
    <w:p w:rsidR="00C039EC" w:rsidRPr="00C039EC" w:rsidRDefault="00C039EC" w:rsidP="00C039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39EC">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C039EC" w:rsidRPr="00C039EC" w:rsidRDefault="00C039EC" w:rsidP="00C039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39EC">
        <w:rPr>
          <w:rFonts w:ascii="Times New Roman" w:eastAsia="Times New Roman" w:hAnsi="Times New Roman" w:cs="Times New Roman"/>
          <w:sz w:val="28"/>
          <w:szCs w:val="28"/>
          <w:lang w:eastAsia="ru-RU"/>
        </w:rPr>
        <w:t xml:space="preserve">3) </w:t>
      </w:r>
      <w:r w:rsidRPr="00C039EC">
        <w:rPr>
          <w:rFonts w:ascii="Times New Roman" w:eastAsia="Times New Roman" w:hAnsi="Times New Roman" w:cs="Times New Roman"/>
          <w:sz w:val="28"/>
          <w:szCs w:val="28"/>
          <w:lang w:val="x-none" w:eastAsia="ru-RU"/>
        </w:rPr>
        <w:t>осуществл</w:t>
      </w:r>
      <w:r w:rsidRPr="00C039EC">
        <w:rPr>
          <w:rFonts w:ascii="Times New Roman" w:eastAsia="Times New Roman" w:hAnsi="Times New Roman" w:cs="Times New Roman"/>
          <w:sz w:val="28"/>
          <w:szCs w:val="28"/>
          <w:lang w:eastAsia="ru-RU"/>
        </w:rPr>
        <w:t>ение</w:t>
      </w:r>
      <w:r w:rsidRPr="00C039EC">
        <w:rPr>
          <w:rFonts w:ascii="Times New Roman" w:eastAsia="Times New Roman" w:hAnsi="Times New Roman" w:cs="Times New Roman"/>
          <w:sz w:val="28"/>
          <w:szCs w:val="28"/>
          <w:lang w:val="x-none" w:eastAsia="ru-RU"/>
        </w:rPr>
        <w:t xml:space="preserve"> не более </w:t>
      </w:r>
      <w:r w:rsidRPr="00C039EC">
        <w:rPr>
          <w:rFonts w:ascii="Times New Roman" w:eastAsia="Times New Roman" w:hAnsi="Times New Roman" w:cs="Times New Roman"/>
          <w:sz w:val="28"/>
          <w:szCs w:val="28"/>
          <w:lang w:eastAsia="ru-RU"/>
        </w:rPr>
        <w:t>одного</w:t>
      </w:r>
      <w:r w:rsidRPr="00C039EC">
        <w:rPr>
          <w:rFonts w:ascii="Times New Roman" w:eastAsia="Times New Roman" w:hAnsi="Times New Roman" w:cs="Times New Roman"/>
          <w:sz w:val="28"/>
          <w:szCs w:val="28"/>
          <w:lang w:val="x-none" w:eastAsia="ru-RU"/>
        </w:rPr>
        <w:t xml:space="preserve"> </w:t>
      </w:r>
      <w:r w:rsidRPr="00C039EC">
        <w:rPr>
          <w:rFonts w:ascii="Times New Roman" w:eastAsia="Times New Roman" w:hAnsi="Times New Roman" w:cs="Times New Roman"/>
          <w:sz w:val="28"/>
          <w:szCs w:val="28"/>
          <w:lang w:eastAsia="ru-RU"/>
        </w:rPr>
        <w:t>обращения</w:t>
      </w:r>
      <w:r w:rsidRPr="00C039EC">
        <w:rPr>
          <w:rFonts w:ascii="Times New Roman" w:eastAsia="Times New Roman" w:hAnsi="Times New Roman" w:cs="Times New Roman"/>
          <w:sz w:val="28"/>
          <w:szCs w:val="28"/>
          <w:lang w:val="x-none" w:eastAsia="ru-RU"/>
        </w:rPr>
        <w:t xml:space="preserve"> </w:t>
      </w:r>
      <w:r w:rsidRPr="00C039EC">
        <w:rPr>
          <w:rFonts w:ascii="Times New Roman" w:eastAsia="Times New Roman" w:hAnsi="Times New Roman" w:cs="Times New Roman"/>
          <w:sz w:val="28"/>
          <w:szCs w:val="28"/>
          <w:lang w:eastAsia="ru-RU"/>
        </w:rPr>
        <w:t>заявителя к</w:t>
      </w:r>
      <w:r w:rsidRPr="00C039EC">
        <w:rPr>
          <w:rFonts w:ascii="Times New Roman" w:eastAsia="Times New Roman" w:hAnsi="Times New Roman" w:cs="Times New Roman"/>
          <w:sz w:val="28"/>
          <w:szCs w:val="28"/>
          <w:lang w:val="x-none" w:eastAsia="ru-RU"/>
        </w:rPr>
        <w:t xml:space="preserve"> </w:t>
      </w:r>
      <w:r w:rsidRPr="00C039EC">
        <w:rPr>
          <w:rFonts w:ascii="Times New Roman" w:eastAsia="Times New Roman" w:hAnsi="Times New Roman" w:cs="Times New Roman"/>
          <w:sz w:val="28"/>
          <w:szCs w:val="28"/>
          <w:lang w:eastAsia="ru-RU"/>
        </w:rPr>
        <w:t xml:space="preserve"> работникам МФЦ при подаче документов на получение государственной услуги и не более одного обращения при получении результата в МФЦ или в ГБУ ЛО «МФЦ»;</w:t>
      </w:r>
    </w:p>
    <w:p w:rsidR="00C039EC" w:rsidRPr="00C039EC" w:rsidRDefault="00C039EC" w:rsidP="00C039EC">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C039EC">
        <w:rPr>
          <w:rFonts w:ascii="Times New Roman" w:eastAsia="Times New Roman" w:hAnsi="Times New Roman" w:cs="Times New Roman"/>
          <w:sz w:val="28"/>
          <w:szCs w:val="28"/>
          <w:lang w:eastAsia="x-none"/>
        </w:rPr>
        <w:t>4)</w:t>
      </w:r>
      <w:r w:rsidRPr="00C039EC">
        <w:rPr>
          <w:rFonts w:ascii="Times New Roman" w:eastAsia="Times New Roman" w:hAnsi="Times New Roman" w:cs="Times New Roman"/>
          <w:sz w:val="28"/>
          <w:szCs w:val="28"/>
          <w:lang w:val="x-none" w:eastAsia="x-none"/>
        </w:rPr>
        <w:t xml:space="preserve"> </w:t>
      </w:r>
      <w:r w:rsidRPr="00C039EC">
        <w:rPr>
          <w:rFonts w:ascii="Times New Roman" w:eastAsia="Times New Roman" w:hAnsi="Times New Roman" w:cs="Times New Roman"/>
          <w:sz w:val="28"/>
          <w:szCs w:val="28"/>
          <w:lang w:eastAsia="x-none"/>
        </w:rPr>
        <w:t>отсутствие</w:t>
      </w:r>
      <w:r w:rsidRPr="00C039EC">
        <w:rPr>
          <w:rFonts w:ascii="Times New Roman" w:eastAsia="Times New Roman" w:hAnsi="Times New Roman" w:cs="Times New Roman"/>
          <w:sz w:val="28"/>
          <w:szCs w:val="28"/>
          <w:lang w:val="x-none" w:eastAsia="x-none"/>
        </w:rPr>
        <w:t xml:space="preserve"> </w:t>
      </w:r>
      <w:r w:rsidRPr="00C039EC">
        <w:rPr>
          <w:rFonts w:ascii="Times New Roman" w:eastAsia="Times New Roman" w:hAnsi="Times New Roman" w:cs="Times New Roman"/>
          <w:sz w:val="28"/>
          <w:szCs w:val="28"/>
          <w:lang w:eastAsia="x-none"/>
        </w:rPr>
        <w:t>обоснованных жалоб на</w:t>
      </w:r>
      <w:r w:rsidRPr="00C039EC">
        <w:rPr>
          <w:rFonts w:ascii="Times New Roman" w:eastAsia="Times New Roman" w:hAnsi="Times New Roman" w:cs="Times New Roman"/>
          <w:sz w:val="28"/>
          <w:szCs w:val="28"/>
          <w:lang w:val="x-none" w:eastAsia="x-none"/>
        </w:rPr>
        <w:t xml:space="preserve"> действи</w:t>
      </w:r>
      <w:r w:rsidRPr="00C039EC">
        <w:rPr>
          <w:rFonts w:ascii="Times New Roman" w:eastAsia="Times New Roman" w:hAnsi="Times New Roman" w:cs="Times New Roman"/>
          <w:sz w:val="28"/>
          <w:szCs w:val="28"/>
          <w:lang w:eastAsia="x-none"/>
        </w:rPr>
        <w:t>я</w:t>
      </w:r>
      <w:r w:rsidRPr="00C039EC">
        <w:rPr>
          <w:rFonts w:ascii="Times New Roman" w:eastAsia="Times New Roman" w:hAnsi="Times New Roman" w:cs="Times New Roman"/>
          <w:sz w:val="28"/>
          <w:szCs w:val="28"/>
          <w:lang w:val="x-none" w:eastAsia="x-none"/>
        </w:rPr>
        <w:t xml:space="preserve"> или бездействия </w:t>
      </w:r>
      <w:r w:rsidRPr="00C039EC">
        <w:rPr>
          <w:rFonts w:ascii="Times New Roman" w:eastAsia="Times New Roman" w:hAnsi="Times New Roman" w:cs="Times New Roman"/>
          <w:sz w:val="28"/>
          <w:szCs w:val="28"/>
          <w:lang w:eastAsia="x-none"/>
        </w:rPr>
        <w:t>должностных лиц ОМСУ,</w:t>
      </w:r>
      <w:r w:rsidRPr="00C039EC">
        <w:rPr>
          <w:rFonts w:ascii="Times New Roman" w:eastAsia="Times New Roman" w:hAnsi="Times New Roman" w:cs="Times New Roman"/>
          <w:sz w:val="28"/>
          <w:szCs w:val="28"/>
          <w:lang w:eastAsia="ru-RU"/>
        </w:rPr>
        <w:t xml:space="preserve"> </w:t>
      </w:r>
      <w:r w:rsidRPr="00C039EC">
        <w:rPr>
          <w:rFonts w:ascii="Times New Roman" w:eastAsia="Times New Roman" w:hAnsi="Times New Roman" w:cs="Times New Roman"/>
          <w:sz w:val="28"/>
          <w:szCs w:val="28"/>
          <w:lang w:eastAsia="x-none"/>
        </w:rPr>
        <w:t>поданных в установленном порядке.</w:t>
      </w:r>
    </w:p>
    <w:p w:rsidR="00C35A94" w:rsidRDefault="00C35A94" w:rsidP="00C35A9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A94">
        <w:rPr>
          <w:rFonts w:ascii="Times New Roman" w:eastAsia="Times New Roman" w:hAnsi="Times New Roman" w:cs="Times New Roman"/>
          <w:sz w:val="28"/>
          <w:szCs w:val="28"/>
          <w:lang w:eastAsia="ru-RU"/>
        </w:rPr>
        <w:t xml:space="preserve">2.16. </w:t>
      </w:r>
      <w:r>
        <w:rPr>
          <w:rFonts w:ascii="Times New Roman" w:eastAsia="Times New Roman" w:hAnsi="Times New Roman" w:cs="Times New Roman"/>
          <w:sz w:val="28"/>
          <w:szCs w:val="28"/>
          <w:lang w:eastAsia="ru-RU"/>
        </w:rPr>
        <w:t>Перечисление услуг, которые являются необходимыми и обязательными для предоставления государственной услуги.</w:t>
      </w:r>
    </w:p>
    <w:p w:rsidR="00C35A94" w:rsidRPr="00C35A94" w:rsidRDefault="00C35A94" w:rsidP="00C35A9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35A94">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государственной услуги, не требуется.</w:t>
      </w:r>
    </w:p>
    <w:p w:rsidR="00C35A94" w:rsidRPr="00C35A94" w:rsidRDefault="00C35A94" w:rsidP="00C35A94">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A94">
        <w:rPr>
          <w:rFonts w:ascii="Times New Roman" w:eastAsia="Times New Roman" w:hAnsi="Times New Roman" w:cs="Times New Roman"/>
          <w:sz w:val="28"/>
          <w:szCs w:val="28"/>
          <w:lang w:eastAsia="ru-RU"/>
        </w:rPr>
        <w:t>Получение согласований, которые являются необходимыми и обязательными для предоставления государственной услуги, не требуется.</w:t>
      </w:r>
    </w:p>
    <w:p w:rsidR="00DF292B" w:rsidRPr="00DF292B" w:rsidRDefault="00DF292B" w:rsidP="00DF29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sub_1222"/>
      <w:r w:rsidRPr="00DF292B">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DF292B" w:rsidRPr="00DF292B" w:rsidRDefault="00DF292B" w:rsidP="00DF292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292B">
        <w:rPr>
          <w:rFonts w:ascii="Times New Roman" w:eastAsia="Times New Roman" w:hAnsi="Times New Roman" w:cs="Times New Roman"/>
          <w:sz w:val="28"/>
          <w:szCs w:val="28"/>
          <w:lang w:eastAsia="ru-RU"/>
        </w:rPr>
        <w:t xml:space="preserve">2.17.1. </w:t>
      </w:r>
      <w:bookmarkEnd w:id="0"/>
      <w:r w:rsidRPr="00DF292B">
        <w:rPr>
          <w:rFonts w:ascii="Times New Roman" w:eastAsia="Times New Roman" w:hAnsi="Times New Roman" w:cs="Times New Roman"/>
          <w:sz w:val="28"/>
          <w:szCs w:val="28"/>
          <w:lang w:eastAsia="ru-RU"/>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eastAsia="Times New Roman" w:hAnsi="Times New Roman" w:cs="Times New Roman"/>
          <w:sz w:val="28"/>
          <w:szCs w:val="28"/>
          <w:lang w:eastAsia="ru-RU"/>
        </w:rPr>
        <w:t>Комитетом</w:t>
      </w:r>
      <w:r w:rsidRPr="00DF292B">
        <w:rPr>
          <w:rFonts w:ascii="Times New Roman" w:eastAsia="Times New Roman" w:hAnsi="Times New Roman" w:cs="Times New Roman"/>
          <w:sz w:val="28"/>
          <w:szCs w:val="28"/>
          <w:lang w:eastAsia="ru-RU"/>
        </w:rPr>
        <w:t xml:space="preserve">. </w:t>
      </w:r>
      <w:r w:rsidRPr="00DF292B">
        <w:rPr>
          <w:rFonts w:ascii="Times New Roman" w:eastAsia="Times New Roman" w:hAnsi="Times New Roman" w:cs="Times New Roman"/>
          <w:sz w:val="28"/>
          <w:szCs w:val="28"/>
          <w:lang w:eastAsia="ru-RU"/>
        </w:rPr>
        <w:lastRenderedPageBreak/>
        <w:t xml:space="preserve">Предоставление государственной услуги в иных МФЦ осуществляется при наличии вступившего в силу соглашения о взаимодействии между ГБУ ЛО «МФЦ» и иным МФЦ. </w:t>
      </w:r>
    </w:p>
    <w:p w:rsidR="00DF292B" w:rsidRDefault="00DF292B" w:rsidP="00DF292B">
      <w:pPr>
        <w:spacing w:after="0" w:line="240" w:lineRule="auto"/>
        <w:ind w:firstLine="709"/>
        <w:jc w:val="both"/>
        <w:outlineLvl w:val="1"/>
        <w:rPr>
          <w:rFonts w:ascii="Times New Roman" w:eastAsia="Times New Roman" w:hAnsi="Times New Roman" w:cs="Times New Roman"/>
          <w:sz w:val="28"/>
          <w:szCs w:val="28"/>
          <w:lang w:eastAsia="ru-RU"/>
        </w:rPr>
      </w:pPr>
      <w:r w:rsidRPr="00DF292B">
        <w:rPr>
          <w:rFonts w:ascii="Times New Roman" w:eastAsia="Times New Roman" w:hAnsi="Times New Roman" w:cs="Times New Roman"/>
          <w:sz w:val="28"/>
          <w:szCs w:val="28"/>
          <w:lang w:eastAsia="ru-RU"/>
        </w:rPr>
        <w:t>2.17.2.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9805E6" w:rsidRPr="00DF292B" w:rsidRDefault="009805E6" w:rsidP="00DF292B">
      <w:pPr>
        <w:spacing w:after="0" w:line="240" w:lineRule="auto"/>
        <w:ind w:firstLine="709"/>
        <w:jc w:val="both"/>
        <w:outlineLvl w:val="1"/>
        <w:rPr>
          <w:rFonts w:ascii="Times New Roman" w:eastAsia="Times New Roman" w:hAnsi="Times New Roman" w:cs="Times New Roman"/>
          <w:sz w:val="28"/>
          <w:szCs w:val="28"/>
          <w:lang w:eastAsia="ru-RU"/>
        </w:rPr>
      </w:pPr>
    </w:p>
    <w:p w:rsidR="009805E6" w:rsidRPr="009805E6" w:rsidRDefault="009805E6" w:rsidP="009805E6">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bookmarkStart w:id="1" w:name="sub_1003"/>
      <w:r w:rsidRPr="009805E6">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9805E6" w:rsidRPr="009805E6" w:rsidRDefault="009805E6" w:rsidP="009805E6">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9805E6" w:rsidRDefault="009805E6" w:rsidP="009805E6">
      <w:pPr>
        <w:tabs>
          <w:tab w:val="left" w:pos="142"/>
          <w:tab w:val="left" w:pos="284"/>
        </w:tabs>
        <w:spacing w:after="0" w:line="240" w:lineRule="auto"/>
        <w:ind w:firstLine="709"/>
        <w:jc w:val="both"/>
        <w:rPr>
          <w:rFonts w:ascii="Times New Roman" w:eastAsia="Times New Roman" w:hAnsi="Times New Roman" w:cs="Times New Roman"/>
          <w:b/>
          <w:bCs/>
          <w:sz w:val="28"/>
          <w:szCs w:val="28"/>
          <w:lang w:eastAsia="x-none"/>
        </w:rPr>
      </w:pPr>
      <w:r w:rsidRPr="009805E6">
        <w:rPr>
          <w:rFonts w:ascii="Times New Roman" w:eastAsia="Times New Roman" w:hAnsi="Times New Roman" w:cs="Times New Roman"/>
          <w:b/>
          <w:sz w:val="28"/>
          <w:szCs w:val="28"/>
          <w:lang w:eastAsia="x-none"/>
        </w:rPr>
        <w:t>3.1.</w:t>
      </w:r>
      <w:r w:rsidRPr="009805E6">
        <w:rPr>
          <w:rFonts w:ascii="Times New Roman" w:eastAsia="Times New Roman" w:hAnsi="Times New Roman" w:cs="Times New Roman"/>
          <w:b/>
          <w:bCs/>
          <w:sz w:val="28"/>
          <w:szCs w:val="28"/>
          <w:lang w:eastAsia="ru-RU"/>
        </w:rPr>
        <w:t xml:space="preserve"> </w:t>
      </w:r>
      <w:r w:rsidRPr="009805E6">
        <w:rPr>
          <w:rFonts w:ascii="Times New Roman" w:eastAsia="Times New Roman" w:hAnsi="Times New Roman" w:cs="Times New Roman"/>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0226E5" w:rsidRPr="009805E6" w:rsidRDefault="000226E5" w:rsidP="009805E6">
      <w:pPr>
        <w:tabs>
          <w:tab w:val="left" w:pos="142"/>
          <w:tab w:val="left" w:pos="284"/>
        </w:tabs>
        <w:spacing w:after="0" w:line="240" w:lineRule="auto"/>
        <w:ind w:firstLine="709"/>
        <w:jc w:val="both"/>
        <w:rPr>
          <w:rFonts w:ascii="Times New Roman" w:eastAsia="Times New Roman" w:hAnsi="Times New Roman" w:cs="Times New Roman"/>
          <w:b/>
          <w:bCs/>
          <w:sz w:val="28"/>
          <w:szCs w:val="28"/>
          <w:lang w:eastAsia="x-none"/>
        </w:rPr>
      </w:pPr>
    </w:p>
    <w:p w:rsidR="001F183F" w:rsidRDefault="009805E6" w:rsidP="001F183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9805E6">
        <w:rPr>
          <w:rFonts w:ascii="Times New Roman" w:eastAsia="Times New Roman" w:hAnsi="Times New Roman" w:cs="Times New Roman"/>
          <w:sz w:val="28"/>
          <w:szCs w:val="28"/>
          <w:lang w:val="x-none" w:eastAsia="x-none"/>
        </w:rPr>
        <w:t>3.</w:t>
      </w:r>
      <w:r w:rsidRPr="009805E6">
        <w:rPr>
          <w:rFonts w:ascii="Times New Roman" w:eastAsia="Times New Roman" w:hAnsi="Times New Roman" w:cs="Times New Roman"/>
          <w:sz w:val="28"/>
          <w:szCs w:val="28"/>
          <w:lang w:eastAsia="x-none"/>
        </w:rPr>
        <w:t>1.1</w:t>
      </w:r>
      <w:r w:rsidRPr="009805E6">
        <w:rPr>
          <w:rFonts w:ascii="Times New Roman" w:eastAsia="Times New Roman" w:hAnsi="Times New Roman" w:cs="Times New Roman"/>
          <w:sz w:val="28"/>
          <w:szCs w:val="28"/>
          <w:lang w:val="x-none" w:eastAsia="x-none"/>
        </w:rPr>
        <w:t>. Предоставление государственной услуги включает в себя следующие административные процедуры:</w:t>
      </w:r>
    </w:p>
    <w:p w:rsidR="00110C24" w:rsidRDefault="001F183F" w:rsidP="00B33140">
      <w:pPr>
        <w:tabs>
          <w:tab w:val="left" w:pos="142"/>
          <w:tab w:val="left" w:pos="284"/>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x-none"/>
        </w:rPr>
        <w:t xml:space="preserve"> </w:t>
      </w:r>
      <w:r w:rsidR="009805E6" w:rsidRPr="009805E6">
        <w:rPr>
          <w:rFonts w:ascii="Times New Roman" w:eastAsia="Times New Roman" w:hAnsi="Times New Roman" w:cs="Times New Roman"/>
          <w:sz w:val="28"/>
          <w:szCs w:val="28"/>
          <w:lang w:eastAsia="x-none"/>
        </w:rPr>
        <w:t xml:space="preserve"> 1) </w:t>
      </w:r>
      <w:r w:rsidRPr="001F183F">
        <w:rPr>
          <w:rFonts w:ascii="Times New Roman" w:hAnsi="Times New Roman" w:cs="Times New Roman"/>
          <w:sz w:val="28"/>
          <w:szCs w:val="28"/>
        </w:rPr>
        <w:t>прием и регистрация заявления о предоставлении услуги</w:t>
      </w:r>
      <w:r w:rsidR="00110C24">
        <w:rPr>
          <w:rFonts w:ascii="Times New Roman" w:hAnsi="Times New Roman" w:cs="Times New Roman"/>
          <w:sz w:val="28"/>
          <w:szCs w:val="28"/>
        </w:rPr>
        <w:t>:</w:t>
      </w:r>
    </w:p>
    <w:p w:rsidR="00B33140" w:rsidRPr="00372610" w:rsidRDefault="00454420" w:rsidP="00874902">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x-none"/>
        </w:rPr>
        <w:t>не позднее</w:t>
      </w:r>
      <w:r w:rsidRPr="00372610">
        <w:rPr>
          <w:rFonts w:ascii="Times New Roman" w:eastAsia="Times New Roman" w:hAnsi="Times New Roman" w:cs="Times New Roman"/>
          <w:sz w:val="28"/>
          <w:szCs w:val="28"/>
          <w:lang w:eastAsia="x-none"/>
        </w:rPr>
        <w:t xml:space="preserve"> следующ</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рабоч</w:t>
      </w:r>
      <w:r>
        <w:rPr>
          <w:rFonts w:ascii="Times New Roman" w:eastAsia="Times New Roman" w:hAnsi="Times New Roman" w:cs="Times New Roman"/>
          <w:sz w:val="28"/>
          <w:szCs w:val="28"/>
          <w:lang w:eastAsia="x-none"/>
        </w:rPr>
        <w:t>его</w:t>
      </w:r>
      <w:r w:rsidRPr="00372610">
        <w:rPr>
          <w:rFonts w:ascii="Times New Roman" w:eastAsia="Times New Roman" w:hAnsi="Times New Roman" w:cs="Times New Roman"/>
          <w:sz w:val="28"/>
          <w:szCs w:val="28"/>
          <w:lang w:eastAsia="x-none"/>
        </w:rPr>
        <w:t xml:space="preserve"> д</w:t>
      </w:r>
      <w:r>
        <w:rPr>
          <w:rFonts w:ascii="Times New Roman" w:eastAsia="Times New Roman" w:hAnsi="Times New Roman" w:cs="Times New Roman"/>
          <w:sz w:val="28"/>
          <w:szCs w:val="28"/>
          <w:lang w:eastAsia="x-none"/>
        </w:rPr>
        <w:t>ня</w:t>
      </w:r>
      <w:r>
        <w:rPr>
          <w:rFonts w:ascii="Times New Roman" w:eastAsia="Times New Roman" w:hAnsi="Times New Roman" w:cs="Times New Roman"/>
          <w:sz w:val="28"/>
          <w:szCs w:val="28"/>
          <w:lang w:eastAsia="ru-RU"/>
        </w:rPr>
        <w:t xml:space="preserve"> со дня поступления </w:t>
      </w:r>
      <w:r w:rsidR="00B33140">
        <w:rPr>
          <w:rFonts w:ascii="Times New Roman" w:hAnsi="Times New Roman" w:cs="Times New Roman"/>
          <w:sz w:val="28"/>
          <w:szCs w:val="28"/>
        </w:rPr>
        <w:t>за</w:t>
      </w:r>
      <w:r w:rsidR="00110C24">
        <w:rPr>
          <w:rFonts w:ascii="Times New Roman" w:hAnsi="Times New Roman" w:cs="Times New Roman"/>
          <w:sz w:val="28"/>
          <w:szCs w:val="28"/>
        </w:rPr>
        <w:t>явления</w:t>
      </w:r>
      <w:r w:rsidR="001F183F" w:rsidRPr="001F183F">
        <w:rPr>
          <w:rFonts w:ascii="Times New Roman" w:hAnsi="Times New Roman" w:cs="Times New Roman"/>
          <w:sz w:val="28"/>
          <w:szCs w:val="28"/>
        </w:rPr>
        <w:t xml:space="preserve"> в Комитет</w:t>
      </w:r>
      <w:r w:rsidR="00B33140">
        <w:rPr>
          <w:rFonts w:ascii="Times New Roman" w:hAnsi="Times New Roman" w:cs="Times New Roman"/>
          <w:sz w:val="28"/>
          <w:szCs w:val="28"/>
        </w:rPr>
        <w:t xml:space="preserve"> (</w:t>
      </w:r>
      <w:r w:rsidR="00B33140">
        <w:rPr>
          <w:rFonts w:ascii="Times New Roman" w:eastAsia="Times New Roman" w:hAnsi="Times New Roman" w:cs="Times New Roman"/>
          <w:sz w:val="28"/>
          <w:szCs w:val="28"/>
          <w:lang w:eastAsia="ru-RU"/>
        </w:rPr>
        <w:t xml:space="preserve">при личном обращении, </w:t>
      </w:r>
      <w:r w:rsidR="00B33140" w:rsidRPr="00372610">
        <w:rPr>
          <w:rFonts w:ascii="Times New Roman" w:eastAsia="Times New Roman" w:hAnsi="Times New Roman" w:cs="Times New Roman"/>
          <w:sz w:val="28"/>
          <w:szCs w:val="28"/>
          <w:lang w:eastAsia="ru-RU"/>
        </w:rPr>
        <w:t xml:space="preserve">при направлении </w:t>
      </w:r>
      <w:r w:rsidR="00110C24">
        <w:rPr>
          <w:rFonts w:ascii="Times New Roman" w:eastAsia="Times New Roman" w:hAnsi="Times New Roman" w:cs="Times New Roman"/>
          <w:sz w:val="28"/>
          <w:szCs w:val="28"/>
          <w:lang w:eastAsia="ru-RU"/>
        </w:rPr>
        <w:t>заявления</w:t>
      </w:r>
      <w:r w:rsidR="00B33140" w:rsidRPr="00372610">
        <w:rPr>
          <w:rFonts w:ascii="Times New Roman" w:eastAsia="Times New Roman" w:hAnsi="Times New Roman" w:cs="Times New Roman"/>
          <w:sz w:val="28"/>
          <w:szCs w:val="28"/>
          <w:lang w:eastAsia="ru-RU"/>
        </w:rPr>
        <w:t xml:space="preserve"> почтовой связью</w:t>
      </w:r>
      <w:r w:rsidR="00874902">
        <w:rPr>
          <w:rFonts w:ascii="Times New Roman" w:eastAsia="Times New Roman" w:hAnsi="Times New Roman" w:cs="Times New Roman"/>
          <w:sz w:val="28"/>
          <w:szCs w:val="28"/>
          <w:lang w:eastAsia="ru-RU"/>
        </w:rPr>
        <w:t xml:space="preserve">, </w:t>
      </w:r>
      <w:r w:rsidR="002644B2" w:rsidRPr="00372610">
        <w:rPr>
          <w:rFonts w:ascii="Times New Roman" w:eastAsia="Times New Roman" w:hAnsi="Times New Roman" w:cs="Times New Roman"/>
          <w:sz w:val="28"/>
          <w:szCs w:val="28"/>
          <w:lang w:eastAsia="ru-RU"/>
        </w:rPr>
        <w:t>при направлении запро</w:t>
      </w:r>
      <w:r>
        <w:rPr>
          <w:rFonts w:ascii="Times New Roman" w:eastAsia="Times New Roman" w:hAnsi="Times New Roman" w:cs="Times New Roman"/>
          <w:sz w:val="28"/>
          <w:szCs w:val="28"/>
          <w:lang w:eastAsia="ru-RU"/>
        </w:rPr>
        <w:t>са на бумажном носителе из МФЦ</w:t>
      </w:r>
      <w:r w:rsidR="00874902">
        <w:rPr>
          <w:rFonts w:ascii="Times New Roman" w:eastAsia="Times New Roman" w:hAnsi="Times New Roman" w:cs="Times New Roman"/>
          <w:sz w:val="28"/>
          <w:szCs w:val="28"/>
          <w:lang w:eastAsia="ru-RU"/>
        </w:rPr>
        <w:t>)</w:t>
      </w:r>
      <w:r w:rsidR="00B33140" w:rsidRPr="00372610">
        <w:rPr>
          <w:rFonts w:ascii="Times New Roman" w:eastAsia="Times New Roman" w:hAnsi="Times New Roman" w:cs="Times New Roman"/>
          <w:sz w:val="28"/>
          <w:szCs w:val="28"/>
          <w:lang w:eastAsia="ru-RU"/>
        </w:rPr>
        <w:t>;</w:t>
      </w:r>
    </w:p>
    <w:p w:rsidR="009805E6" w:rsidRPr="009805E6" w:rsidRDefault="00110C24" w:rsidP="00665C5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направлении заявления </w:t>
      </w:r>
      <w:r w:rsidR="00B33140" w:rsidRPr="00372610">
        <w:rPr>
          <w:rFonts w:ascii="Times New Roman" w:eastAsia="Times New Roman" w:hAnsi="Times New Roman" w:cs="Times New Roman"/>
          <w:sz w:val="28"/>
          <w:szCs w:val="28"/>
          <w:lang w:eastAsia="ru-RU"/>
        </w:rPr>
        <w:t xml:space="preserve">в форме электронного документа посредством ЕПГУ или ПГУ ЛО, </w:t>
      </w:r>
      <w:r w:rsidR="00B33140" w:rsidRPr="00372610">
        <w:rPr>
          <w:rFonts w:ascii="Times New Roman" w:eastAsia="Times New Roman" w:hAnsi="Times New Roman" w:cs="Times New Roman"/>
          <w:sz w:val="28"/>
          <w:szCs w:val="28"/>
          <w:lang w:eastAsia="x-none"/>
        </w:rPr>
        <w:t xml:space="preserve">при наличии технической возможности – </w:t>
      </w:r>
      <w:r w:rsidR="00454420">
        <w:rPr>
          <w:rFonts w:ascii="Times New Roman" w:eastAsia="Times New Roman" w:hAnsi="Times New Roman" w:cs="Times New Roman"/>
          <w:sz w:val="28"/>
          <w:szCs w:val="28"/>
          <w:lang w:eastAsia="x-none"/>
        </w:rPr>
        <w:t>не позднее</w:t>
      </w:r>
      <w:r w:rsidR="00454420" w:rsidRPr="00372610">
        <w:rPr>
          <w:rFonts w:ascii="Times New Roman" w:eastAsia="Times New Roman" w:hAnsi="Times New Roman" w:cs="Times New Roman"/>
          <w:sz w:val="28"/>
          <w:szCs w:val="28"/>
          <w:lang w:eastAsia="x-none"/>
        </w:rPr>
        <w:t xml:space="preserve"> следующ</w:t>
      </w:r>
      <w:r w:rsidR="00454420">
        <w:rPr>
          <w:rFonts w:ascii="Times New Roman" w:eastAsia="Times New Roman" w:hAnsi="Times New Roman" w:cs="Times New Roman"/>
          <w:sz w:val="28"/>
          <w:szCs w:val="28"/>
          <w:lang w:eastAsia="x-none"/>
        </w:rPr>
        <w:t>его</w:t>
      </w:r>
      <w:r w:rsidR="00454420" w:rsidRPr="00372610">
        <w:rPr>
          <w:rFonts w:ascii="Times New Roman" w:eastAsia="Times New Roman" w:hAnsi="Times New Roman" w:cs="Times New Roman"/>
          <w:sz w:val="28"/>
          <w:szCs w:val="28"/>
          <w:lang w:eastAsia="x-none"/>
        </w:rPr>
        <w:t xml:space="preserve"> рабоч</w:t>
      </w:r>
      <w:r w:rsidR="00454420">
        <w:rPr>
          <w:rFonts w:ascii="Times New Roman" w:eastAsia="Times New Roman" w:hAnsi="Times New Roman" w:cs="Times New Roman"/>
          <w:sz w:val="28"/>
          <w:szCs w:val="28"/>
          <w:lang w:eastAsia="x-none"/>
        </w:rPr>
        <w:t>его</w:t>
      </w:r>
      <w:r w:rsidR="00454420" w:rsidRPr="00372610">
        <w:rPr>
          <w:rFonts w:ascii="Times New Roman" w:eastAsia="Times New Roman" w:hAnsi="Times New Roman" w:cs="Times New Roman"/>
          <w:sz w:val="28"/>
          <w:szCs w:val="28"/>
          <w:lang w:eastAsia="x-none"/>
        </w:rPr>
        <w:t xml:space="preserve"> д</w:t>
      </w:r>
      <w:r w:rsidR="00454420">
        <w:rPr>
          <w:rFonts w:ascii="Times New Roman" w:eastAsia="Times New Roman" w:hAnsi="Times New Roman" w:cs="Times New Roman"/>
          <w:sz w:val="28"/>
          <w:szCs w:val="28"/>
          <w:lang w:eastAsia="x-none"/>
        </w:rPr>
        <w:t>ня</w:t>
      </w:r>
      <w:r w:rsidR="00454420">
        <w:rPr>
          <w:rFonts w:ascii="Times New Roman" w:eastAsia="Times New Roman" w:hAnsi="Times New Roman" w:cs="Times New Roman"/>
          <w:sz w:val="28"/>
          <w:szCs w:val="28"/>
          <w:lang w:eastAsia="ru-RU"/>
        </w:rPr>
        <w:t xml:space="preserve"> со дня поступления запроса</w:t>
      </w:r>
      <w:r w:rsidR="00B33140" w:rsidRPr="00372610">
        <w:rPr>
          <w:rFonts w:ascii="Times New Roman" w:eastAsia="Times New Roman" w:hAnsi="Times New Roman" w:cs="Times New Roman"/>
          <w:sz w:val="28"/>
          <w:szCs w:val="28"/>
          <w:lang w:eastAsia="x-none"/>
        </w:rPr>
        <w:t>.</w:t>
      </w:r>
    </w:p>
    <w:p w:rsidR="009805E6" w:rsidRPr="009805E6" w:rsidRDefault="009805E6" w:rsidP="009805E6">
      <w:pPr>
        <w:spacing w:after="0" w:line="240" w:lineRule="auto"/>
        <w:jc w:val="both"/>
        <w:rPr>
          <w:rFonts w:ascii="Times New Roman" w:eastAsia="Times New Roman" w:hAnsi="Times New Roman" w:cs="Times New Roman"/>
          <w:sz w:val="28"/>
          <w:szCs w:val="28"/>
          <w:lang w:eastAsia="ru-RU"/>
        </w:rPr>
      </w:pPr>
      <w:r w:rsidRPr="009805E6">
        <w:rPr>
          <w:rFonts w:ascii="Times New Roman" w:eastAsia="Times New Roman" w:hAnsi="Times New Roman" w:cs="Times New Roman"/>
          <w:sz w:val="28"/>
          <w:szCs w:val="28"/>
          <w:lang w:eastAsia="ru-RU"/>
        </w:rPr>
        <w:t xml:space="preserve">           2) рассмотрение </w:t>
      </w:r>
      <w:r w:rsidR="00CB04C3">
        <w:rPr>
          <w:rFonts w:ascii="Times New Roman" w:eastAsia="Times New Roman" w:hAnsi="Times New Roman" w:cs="Times New Roman"/>
          <w:sz w:val="28"/>
          <w:szCs w:val="28"/>
          <w:lang w:eastAsia="ru-RU"/>
        </w:rPr>
        <w:t xml:space="preserve">заявления </w:t>
      </w:r>
      <w:r w:rsidRPr="009805E6">
        <w:rPr>
          <w:rFonts w:ascii="Times New Roman" w:eastAsia="Times New Roman" w:hAnsi="Times New Roman" w:cs="Times New Roman"/>
          <w:sz w:val="28"/>
          <w:szCs w:val="28"/>
          <w:lang w:eastAsia="ru-RU"/>
        </w:rPr>
        <w:t xml:space="preserve">на  предоставление государственной услуги </w:t>
      </w:r>
      <w:r w:rsidR="00CB04C3">
        <w:rPr>
          <w:rFonts w:ascii="Times New Roman" w:eastAsia="Times New Roman" w:hAnsi="Times New Roman" w:cs="Times New Roman"/>
          <w:sz w:val="28"/>
          <w:szCs w:val="28"/>
          <w:lang w:eastAsia="ru-RU"/>
        </w:rPr>
        <w:t xml:space="preserve">и приложенных к нему документов, </w:t>
      </w:r>
      <w:r w:rsidRPr="009805E6">
        <w:rPr>
          <w:rFonts w:ascii="Times New Roman" w:eastAsia="Times New Roman" w:hAnsi="Times New Roman" w:cs="Times New Roman"/>
          <w:sz w:val="28"/>
          <w:szCs w:val="28"/>
          <w:lang w:eastAsia="ru-RU"/>
        </w:rPr>
        <w:t>подготовка проекта решения –</w:t>
      </w:r>
      <w:r w:rsidR="00CB04C3">
        <w:rPr>
          <w:rFonts w:ascii="Times New Roman" w:eastAsia="Times New Roman" w:hAnsi="Times New Roman" w:cs="Times New Roman"/>
          <w:sz w:val="28"/>
          <w:szCs w:val="28"/>
          <w:lang w:eastAsia="ru-RU"/>
        </w:rPr>
        <w:t xml:space="preserve"> </w:t>
      </w:r>
      <w:r w:rsidR="001860D9">
        <w:rPr>
          <w:rFonts w:ascii="Times New Roman" w:eastAsia="Times New Roman" w:hAnsi="Times New Roman" w:cs="Times New Roman"/>
          <w:sz w:val="28"/>
          <w:szCs w:val="28"/>
          <w:lang w:eastAsia="ru-RU"/>
        </w:rPr>
        <w:t xml:space="preserve"> </w:t>
      </w:r>
      <w:r w:rsidR="002644B2">
        <w:rPr>
          <w:rFonts w:ascii="Times New Roman" w:eastAsia="Times New Roman" w:hAnsi="Times New Roman" w:cs="Times New Roman"/>
          <w:sz w:val="28"/>
          <w:szCs w:val="28"/>
          <w:lang w:eastAsia="ru-RU"/>
        </w:rPr>
        <w:t>50</w:t>
      </w:r>
      <w:r w:rsidR="007B29E7">
        <w:rPr>
          <w:rFonts w:ascii="Times New Roman" w:eastAsia="Times New Roman" w:hAnsi="Times New Roman" w:cs="Times New Roman"/>
          <w:sz w:val="28"/>
          <w:szCs w:val="28"/>
          <w:lang w:eastAsia="ru-RU"/>
        </w:rPr>
        <w:t xml:space="preserve"> </w:t>
      </w:r>
      <w:r w:rsidR="00036411">
        <w:rPr>
          <w:rFonts w:ascii="Times New Roman" w:eastAsia="Times New Roman" w:hAnsi="Times New Roman" w:cs="Times New Roman"/>
          <w:sz w:val="28"/>
          <w:szCs w:val="28"/>
          <w:lang w:eastAsia="ru-RU"/>
        </w:rPr>
        <w:t xml:space="preserve">календарных </w:t>
      </w:r>
      <w:r w:rsidRPr="009805E6">
        <w:rPr>
          <w:rFonts w:ascii="Times New Roman" w:eastAsia="Times New Roman" w:hAnsi="Times New Roman" w:cs="Times New Roman"/>
          <w:sz w:val="28"/>
          <w:szCs w:val="28"/>
          <w:lang w:eastAsia="ru-RU"/>
        </w:rPr>
        <w:t>д</w:t>
      </w:r>
      <w:r w:rsidR="00FD2DCA">
        <w:rPr>
          <w:rFonts w:ascii="Times New Roman" w:eastAsia="Times New Roman" w:hAnsi="Times New Roman" w:cs="Times New Roman"/>
          <w:sz w:val="28"/>
          <w:szCs w:val="28"/>
          <w:lang w:eastAsia="ru-RU"/>
        </w:rPr>
        <w:t>ней</w:t>
      </w:r>
      <w:r w:rsidR="00FE4024">
        <w:rPr>
          <w:rFonts w:ascii="Times New Roman" w:eastAsia="Times New Roman" w:hAnsi="Times New Roman" w:cs="Times New Roman"/>
          <w:sz w:val="28"/>
          <w:szCs w:val="28"/>
          <w:lang w:eastAsia="ru-RU"/>
        </w:rPr>
        <w:t xml:space="preserve"> (без учета срока получения ответа на межведомственный запрос)</w:t>
      </w:r>
      <w:r w:rsidRPr="009805E6">
        <w:rPr>
          <w:rFonts w:ascii="Times New Roman" w:eastAsia="Times New Roman" w:hAnsi="Times New Roman" w:cs="Times New Roman"/>
          <w:sz w:val="28"/>
          <w:szCs w:val="28"/>
          <w:lang w:eastAsia="ru-RU"/>
        </w:rPr>
        <w:t>, в том числе:</w:t>
      </w:r>
    </w:p>
    <w:p w:rsidR="009805E6" w:rsidRDefault="009805E6" w:rsidP="009805E6">
      <w:pPr>
        <w:spacing w:after="0" w:line="240" w:lineRule="auto"/>
        <w:jc w:val="both"/>
        <w:rPr>
          <w:rFonts w:ascii="Times New Roman" w:eastAsia="Times New Roman" w:hAnsi="Times New Roman" w:cs="Times New Roman"/>
          <w:sz w:val="28"/>
          <w:szCs w:val="28"/>
          <w:lang w:eastAsia="ru-RU"/>
        </w:rPr>
      </w:pPr>
      <w:r w:rsidRPr="009805E6">
        <w:rPr>
          <w:rFonts w:ascii="Times New Roman" w:eastAsia="Times New Roman" w:hAnsi="Times New Roman" w:cs="Times New Roman"/>
          <w:sz w:val="28"/>
          <w:szCs w:val="28"/>
          <w:lang w:eastAsia="ru-RU"/>
        </w:rPr>
        <w:t xml:space="preserve">           </w:t>
      </w:r>
      <w:proofErr w:type="gramStart"/>
      <w:r w:rsidRPr="009805E6">
        <w:rPr>
          <w:rFonts w:ascii="Times New Roman" w:eastAsia="Times New Roman" w:hAnsi="Times New Roman" w:cs="Times New Roman"/>
          <w:sz w:val="28"/>
          <w:szCs w:val="28"/>
          <w:lang w:eastAsia="ru-RU"/>
        </w:rPr>
        <w:t>проверка документов и направление межведомственных запросов –</w:t>
      </w:r>
      <w:r w:rsidR="00DC51C2">
        <w:rPr>
          <w:rFonts w:ascii="Times New Roman" w:eastAsia="Times New Roman" w:hAnsi="Times New Roman" w:cs="Times New Roman"/>
          <w:sz w:val="28"/>
          <w:szCs w:val="28"/>
          <w:lang w:eastAsia="ru-RU"/>
        </w:rPr>
        <w:t xml:space="preserve"> </w:t>
      </w:r>
      <w:r w:rsidR="00FE4024">
        <w:rPr>
          <w:rFonts w:ascii="Times New Roman" w:eastAsia="Times New Roman" w:hAnsi="Times New Roman" w:cs="Times New Roman"/>
          <w:sz w:val="28"/>
          <w:szCs w:val="28"/>
          <w:lang w:eastAsia="ru-RU"/>
        </w:rPr>
        <w:t>7</w:t>
      </w:r>
      <w:r w:rsidRPr="009805E6">
        <w:rPr>
          <w:rFonts w:ascii="Times New Roman" w:eastAsia="Times New Roman" w:hAnsi="Times New Roman" w:cs="Times New Roman"/>
          <w:sz w:val="28"/>
          <w:szCs w:val="28"/>
          <w:lang w:eastAsia="ru-RU"/>
        </w:rPr>
        <w:t xml:space="preserve">  </w:t>
      </w:r>
      <w:r w:rsidR="00036411">
        <w:rPr>
          <w:rFonts w:ascii="Times New Roman" w:eastAsia="Times New Roman" w:hAnsi="Times New Roman" w:cs="Times New Roman"/>
          <w:sz w:val="28"/>
          <w:szCs w:val="28"/>
          <w:lang w:eastAsia="ru-RU"/>
        </w:rPr>
        <w:t xml:space="preserve">календарных </w:t>
      </w:r>
      <w:r w:rsidRPr="009805E6">
        <w:rPr>
          <w:rFonts w:ascii="Times New Roman" w:eastAsia="Times New Roman" w:hAnsi="Times New Roman" w:cs="Times New Roman"/>
          <w:sz w:val="28"/>
          <w:szCs w:val="28"/>
          <w:lang w:eastAsia="ru-RU"/>
        </w:rPr>
        <w:t>д</w:t>
      </w:r>
      <w:r w:rsidR="001860D9">
        <w:rPr>
          <w:rFonts w:ascii="Times New Roman" w:eastAsia="Times New Roman" w:hAnsi="Times New Roman" w:cs="Times New Roman"/>
          <w:sz w:val="28"/>
          <w:szCs w:val="28"/>
          <w:lang w:eastAsia="ru-RU"/>
        </w:rPr>
        <w:t>ней</w:t>
      </w:r>
      <w:r w:rsidRPr="009805E6">
        <w:rPr>
          <w:rFonts w:ascii="Times New Roman" w:eastAsia="Times New Roman" w:hAnsi="Times New Roman" w:cs="Times New Roman"/>
          <w:sz w:val="28"/>
          <w:szCs w:val="28"/>
          <w:lang w:eastAsia="ru-RU"/>
        </w:rPr>
        <w:t>, получение ответа на межведомственный запрос</w:t>
      </w:r>
      <w:r w:rsidR="001860D9">
        <w:rPr>
          <w:rFonts w:ascii="Times New Roman" w:eastAsia="Times New Roman" w:hAnsi="Times New Roman" w:cs="Times New Roman"/>
          <w:sz w:val="28"/>
          <w:szCs w:val="28"/>
          <w:lang w:eastAsia="ru-RU"/>
        </w:rPr>
        <w:t xml:space="preserve">, направление </w:t>
      </w:r>
      <w:r w:rsidR="001860D9" w:rsidRPr="001860D9">
        <w:rPr>
          <w:rFonts w:ascii="Times New Roman" w:eastAsia="Times New Roman" w:hAnsi="Times New Roman" w:cs="Times New Roman"/>
          <w:sz w:val="28"/>
          <w:szCs w:val="28"/>
          <w:lang w:eastAsia="ru-RU"/>
        </w:rPr>
        <w:t xml:space="preserve">заявления </w:t>
      </w:r>
      <w:r w:rsidR="001860D9" w:rsidRPr="001860D9">
        <w:rPr>
          <w:rFonts w:ascii="Times New Roman" w:hAnsi="Times New Roman" w:cs="Times New Roman"/>
          <w:sz w:val="28"/>
          <w:szCs w:val="28"/>
        </w:rPr>
        <w:t xml:space="preserve">и приложенных к нему документов </w:t>
      </w:r>
      <w:r w:rsidR="001860D9">
        <w:rPr>
          <w:rFonts w:ascii="Times New Roman" w:hAnsi="Times New Roman" w:cs="Times New Roman"/>
          <w:sz w:val="28"/>
          <w:szCs w:val="28"/>
        </w:rPr>
        <w:t xml:space="preserve">на рассмотрение в </w:t>
      </w:r>
      <w:r w:rsidR="001860D9" w:rsidRPr="001860D9">
        <w:rPr>
          <w:rFonts w:ascii="Times New Roman" w:hAnsi="Times New Roman" w:cs="Times New Roman"/>
          <w:sz w:val="28"/>
          <w:szCs w:val="28"/>
        </w:rPr>
        <w:t>постоянно действующи</w:t>
      </w:r>
      <w:r w:rsidR="001860D9">
        <w:rPr>
          <w:rFonts w:ascii="Times New Roman" w:hAnsi="Times New Roman" w:cs="Times New Roman"/>
          <w:sz w:val="28"/>
          <w:szCs w:val="28"/>
        </w:rPr>
        <w:t>й</w:t>
      </w:r>
      <w:r w:rsidR="001860D9" w:rsidRPr="001860D9">
        <w:rPr>
          <w:rFonts w:ascii="Times New Roman" w:hAnsi="Times New Roman" w:cs="Times New Roman"/>
          <w:sz w:val="28"/>
          <w:szCs w:val="28"/>
        </w:rPr>
        <w:t xml:space="preserve"> совещательны</w:t>
      </w:r>
      <w:r w:rsidR="001860D9">
        <w:rPr>
          <w:rFonts w:ascii="Times New Roman" w:hAnsi="Times New Roman" w:cs="Times New Roman"/>
          <w:sz w:val="28"/>
          <w:szCs w:val="28"/>
        </w:rPr>
        <w:t>й</w:t>
      </w:r>
      <w:r w:rsidR="001860D9" w:rsidRPr="001860D9">
        <w:rPr>
          <w:rFonts w:ascii="Times New Roman" w:hAnsi="Times New Roman" w:cs="Times New Roman"/>
          <w:sz w:val="28"/>
          <w:szCs w:val="28"/>
        </w:rPr>
        <w:t xml:space="preserve"> орган по рассмотрению заявок на получение права пользования участками недр, распоряжение которыми относится к компетенции Ленинградской области (далее - Комиссия)</w:t>
      </w:r>
      <w:r w:rsidR="001860D9">
        <w:rPr>
          <w:rFonts w:ascii="Times New Roman" w:hAnsi="Times New Roman" w:cs="Times New Roman"/>
          <w:sz w:val="28"/>
          <w:szCs w:val="28"/>
        </w:rPr>
        <w:t xml:space="preserve"> </w:t>
      </w:r>
      <w:r w:rsidRPr="009805E6">
        <w:rPr>
          <w:rFonts w:ascii="Times New Roman" w:eastAsia="Times New Roman" w:hAnsi="Times New Roman" w:cs="Times New Roman"/>
          <w:sz w:val="28"/>
          <w:szCs w:val="28"/>
          <w:lang w:eastAsia="ru-RU"/>
        </w:rPr>
        <w:t>–</w:t>
      </w:r>
      <w:r w:rsidR="00CB04C3">
        <w:rPr>
          <w:rFonts w:ascii="Times New Roman" w:eastAsia="Times New Roman" w:hAnsi="Times New Roman" w:cs="Times New Roman"/>
          <w:sz w:val="28"/>
          <w:szCs w:val="28"/>
          <w:lang w:eastAsia="ru-RU"/>
        </w:rPr>
        <w:t xml:space="preserve"> </w:t>
      </w:r>
      <w:r w:rsidR="000B7DCC">
        <w:rPr>
          <w:rFonts w:ascii="Times New Roman" w:eastAsia="Times New Roman" w:hAnsi="Times New Roman" w:cs="Times New Roman"/>
          <w:sz w:val="28"/>
          <w:szCs w:val="28"/>
          <w:lang w:eastAsia="ru-RU"/>
        </w:rPr>
        <w:t>3</w:t>
      </w:r>
      <w:r w:rsidR="002444DC">
        <w:rPr>
          <w:rFonts w:ascii="Times New Roman" w:eastAsia="Times New Roman" w:hAnsi="Times New Roman" w:cs="Times New Roman"/>
          <w:sz w:val="28"/>
          <w:szCs w:val="28"/>
          <w:lang w:eastAsia="ru-RU"/>
        </w:rPr>
        <w:t xml:space="preserve"> </w:t>
      </w:r>
      <w:r w:rsidR="00036411">
        <w:rPr>
          <w:rFonts w:ascii="Times New Roman" w:eastAsia="Times New Roman" w:hAnsi="Times New Roman" w:cs="Times New Roman"/>
          <w:sz w:val="28"/>
          <w:szCs w:val="28"/>
          <w:lang w:eastAsia="ru-RU"/>
        </w:rPr>
        <w:t xml:space="preserve">календарных </w:t>
      </w:r>
      <w:r w:rsidRPr="009805E6">
        <w:rPr>
          <w:rFonts w:ascii="Times New Roman" w:eastAsia="Times New Roman" w:hAnsi="Times New Roman" w:cs="Times New Roman"/>
          <w:sz w:val="28"/>
          <w:szCs w:val="28"/>
          <w:lang w:eastAsia="ru-RU"/>
        </w:rPr>
        <w:t>дн</w:t>
      </w:r>
      <w:r w:rsidR="000B7DCC">
        <w:rPr>
          <w:rFonts w:ascii="Times New Roman" w:eastAsia="Times New Roman" w:hAnsi="Times New Roman" w:cs="Times New Roman"/>
          <w:sz w:val="28"/>
          <w:szCs w:val="28"/>
          <w:lang w:eastAsia="ru-RU"/>
        </w:rPr>
        <w:t>я</w:t>
      </w:r>
      <w:r w:rsidR="002444DC">
        <w:rPr>
          <w:rFonts w:ascii="Times New Roman" w:eastAsia="Times New Roman" w:hAnsi="Times New Roman" w:cs="Times New Roman"/>
          <w:sz w:val="28"/>
          <w:szCs w:val="28"/>
          <w:lang w:eastAsia="ru-RU"/>
        </w:rPr>
        <w:t xml:space="preserve"> (без учета срока получения ответа на межведомственный запрос)</w:t>
      </w:r>
      <w:r w:rsidRPr="009805E6">
        <w:rPr>
          <w:rFonts w:ascii="Times New Roman" w:eastAsia="Times New Roman" w:hAnsi="Times New Roman" w:cs="Times New Roman"/>
          <w:sz w:val="28"/>
          <w:szCs w:val="28"/>
          <w:lang w:eastAsia="ru-RU"/>
        </w:rPr>
        <w:t>;</w:t>
      </w:r>
      <w:proofErr w:type="gramEnd"/>
    </w:p>
    <w:p w:rsidR="00CB04C3" w:rsidRPr="009805E6" w:rsidRDefault="00CB04C3" w:rsidP="009805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860D9">
        <w:rPr>
          <w:rFonts w:ascii="Times New Roman" w:eastAsia="Times New Roman" w:hAnsi="Times New Roman" w:cs="Times New Roman"/>
          <w:sz w:val="28"/>
          <w:szCs w:val="28"/>
          <w:lang w:eastAsia="ru-RU"/>
        </w:rPr>
        <w:t xml:space="preserve"> </w:t>
      </w:r>
      <w:r w:rsidR="001860D9" w:rsidRPr="001860D9">
        <w:rPr>
          <w:rFonts w:ascii="Times New Roman" w:eastAsia="Times New Roman" w:hAnsi="Times New Roman" w:cs="Times New Roman"/>
          <w:sz w:val="28"/>
          <w:szCs w:val="28"/>
          <w:lang w:eastAsia="ru-RU"/>
        </w:rPr>
        <w:t xml:space="preserve">рассмотрение заявления </w:t>
      </w:r>
      <w:r w:rsidR="001860D9" w:rsidRPr="001860D9">
        <w:rPr>
          <w:rFonts w:ascii="Times New Roman" w:hAnsi="Times New Roman" w:cs="Times New Roman"/>
          <w:sz w:val="28"/>
          <w:szCs w:val="28"/>
        </w:rPr>
        <w:t>и приложенных к нему документов постоянно действующим совещательным органом по рассмотрению заявок на получение права пользования участками недр, распоряжение которыми относится к компетенции Ленинградской области</w:t>
      </w:r>
      <w:r w:rsidR="002444DC">
        <w:rPr>
          <w:rFonts w:ascii="Times New Roman" w:hAnsi="Times New Roman" w:cs="Times New Roman"/>
          <w:sz w:val="28"/>
          <w:szCs w:val="28"/>
        </w:rPr>
        <w:t xml:space="preserve"> </w:t>
      </w:r>
      <w:r w:rsidR="001860D9" w:rsidRPr="001860D9">
        <w:rPr>
          <w:rFonts w:ascii="Times New Roman" w:hAnsi="Times New Roman" w:cs="Times New Roman"/>
          <w:sz w:val="28"/>
          <w:szCs w:val="28"/>
        </w:rPr>
        <w:t>(далее - Комиссия)</w:t>
      </w:r>
      <w:r w:rsidR="00CC24D1" w:rsidRPr="00CC24D1">
        <w:rPr>
          <w:rFonts w:ascii="Times New Roman" w:hAnsi="Times New Roman" w:cs="Times New Roman"/>
          <w:sz w:val="28"/>
          <w:szCs w:val="28"/>
        </w:rPr>
        <w:t xml:space="preserve"> </w:t>
      </w:r>
      <w:r w:rsidR="00CC24D1">
        <w:rPr>
          <w:rFonts w:ascii="Times New Roman" w:hAnsi="Times New Roman" w:cs="Times New Roman"/>
          <w:sz w:val="28"/>
          <w:szCs w:val="28"/>
        </w:rPr>
        <w:t xml:space="preserve">– 35 </w:t>
      </w:r>
      <w:r w:rsidR="00036411">
        <w:rPr>
          <w:rFonts w:ascii="Times New Roman" w:eastAsia="Times New Roman" w:hAnsi="Times New Roman" w:cs="Times New Roman"/>
          <w:sz w:val="28"/>
          <w:szCs w:val="28"/>
          <w:lang w:eastAsia="ru-RU"/>
        </w:rPr>
        <w:t>календарных</w:t>
      </w:r>
      <w:r w:rsidR="00036411">
        <w:rPr>
          <w:rFonts w:ascii="Times New Roman" w:hAnsi="Times New Roman" w:cs="Times New Roman"/>
          <w:sz w:val="28"/>
          <w:szCs w:val="28"/>
        </w:rPr>
        <w:t xml:space="preserve"> </w:t>
      </w:r>
      <w:r w:rsidR="00CC24D1">
        <w:rPr>
          <w:rFonts w:ascii="Times New Roman" w:hAnsi="Times New Roman" w:cs="Times New Roman"/>
          <w:sz w:val="28"/>
          <w:szCs w:val="28"/>
        </w:rPr>
        <w:t>дней;</w:t>
      </w:r>
    </w:p>
    <w:p w:rsidR="009805E6" w:rsidRPr="009805E6" w:rsidRDefault="009805E6" w:rsidP="009805E6">
      <w:pPr>
        <w:spacing w:after="0" w:line="240" w:lineRule="auto"/>
        <w:jc w:val="both"/>
        <w:rPr>
          <w:rFonts w:ascii="Times New Roman" w:eastAsia="Times New Roman" w:hAnsi="Times New Roman" w:cs="Times New Roman"/>
          <w:sz w:val="28"/>
          <w:szCs w:val="28"/>
          <w:lang w:eastAsia="ru-RU"/>
        </w:rPr>
      </w:pPr>
      <w:r w:rsidRPr="009805E6">
        <w:rPr>
          <w:rFonts w:ascii="Times New Roman" w:eastAsia="Times New Roman" w:hAnsi="Times New Roman" w:cs="Times New Roman"/>
          <w:sz w:val="28"/>
          <w:szCs w:val="28"/>
          <w:lang w:eastAsia="ru-RU"/>
        </w:rPr>
        <w:t xml:space="preserve">           подготовка  проекта решения </w:t>
      </w:r>
      <w:r w:rsidR="000B7DCC" w:rsidRPr="009805E6">
        <w:rPr>
          <w:rFonts w:ascii="Times New Roman" w:eastAsia="Times New Roman" w:hAnsi="Times New Roman" w:cs="Times New Roman"/>
          <w:sz w:val="28"/>
          <w:szCs w:val="28"/>
          <w:lang w:eastAsia="ru-RU"/>
        </w:rPr>
        <w:t>о предоставлении государственной услуги</w:t>
      </w:r>
      <w:r w:rsidR="000B7DCC">
        <w:rPr>
          <w:rFonts w:ascii="Times New Roman" w:eastAsia="Times New Roman" w:hAnsi="Times New Roman" w:cs="Times New Roman"/>
          <w:sz w:val="28"/>
          <w:szCs w:val="28"/>
          <w:lang w:eastAsia="ru-RU"/>
        </w:rPr>
        <w:t xml:space="preserve"> или </w:t>
      </w:r>
      <w:r w:rsidR="000B7DCC" w:rsidRPr="009805E6">
        <w:rPr>
          <w:rFonts w:ascii="Times New Roman" w:eastAsia="Times New Roman" w:hAnsi="Times New Roman" w:cs="Times New Roman"/>
          <w:sz w:val="28"/>
          <w:szCs w:val="28"/>
          <w:lang w:eastAsia="ru-RU"/>
        </w:rPr>
        <w:t>об отказе в предоставлении государственной услуги</w:t>
      </w:r>
      <w:r w:rsidR="000B7DCC">
        <w:rPr>
          <w:rFonts w:ascii="Times New Roman" w:eastAsia="Times New Roman" w:hAnsi="Times New Roman" w:cs="Times New Roman"/>
          <w:i/>
          <w:sz w:val="28"/>
          <w:szCs w:val="28"/>
          <w:lang w:eastAsia="ru-RU"/>
        </w:rPr>
        <w:t xml:space="preserve"> </w:t>
      </w:r>
      <w:r w:rsidR="000B7DCC" w:rsidRPr="009805E6">
        <w:rPr>
          <w:rFonts w:ascii="Times New Roman" w:eastAsia="Times New Roman" w:hAnsi="Times New Roman" w:cs="Times New Roman"/>
          <w:sz w:val="28"/>
          <w:szCs w:val="28"/>
          <w:lang w:eastAsia="ru-RU"/>
        </w:rPr>
        <w:t xml:space="preserve"> </w:t>
      </w:r>
      <w:r w:rsidRPr="009805E6">
        <w:rPr>
          <w:rFonts w:ascii="Times New Roman" w:eastAsia="Times New Roman" w:hAnsi="Times New Roman" w:cs="Times New Roman"/>
          <w:sz w:val="28"/>
          <w:szCs w:val="28"/>
          <w:lang w:eastAsia="ru-RU"/>
        </w:rPr>
        <w:t xml:space="preserve">  –</w:t>
      </w:r>
      <w:r w:rsidR="00CB04C3">
        <w:rPr>
          <w:rFonts w:ascii="Times New Roman" w:eastAsia="Times New Roman" w:hAnsi="Times New Roman" w:cs="Times New Roman"/>
          <w:sz w:val="28"/>
          <w:szCs w:val="28"/>
          <w:lang w:eastAsia="ru-RU"/>
        </w:rPr>
        <w:t xml:space="preserve"> </w:t>
      </w:r>
      <w:r w:rsidR="000B7DCC">
        <w:rPr>
          <w:rFonts w:ascii="Times New Roman" w:eastAsia="Times New Roman" w:hAnsi="Times New Roman" w:cs="Times New Roman"/>
          <w:sz w:val="28"/>
          <w:szCs w:val="28"/>
          <w:lang w:eastAsia="ru-RU"/>
        </w:rPr>
        <w:t>5</w:t>
      </w:r>
      <w:r w:rsidR="00036411" w:rsidRPr="00036411">
        <w:rPr>
          <w:rFonts w:ascii="Times New Roman" w:eastAsia="Times New Roman" w:hAnsi="Times New Roman" w:cs="Times New Roman"/>
          <w:sz w:val="28"/>
          <w:szCs w:val="28"/>
          <w:lang w:eastAsia="ru-RU"/>
        </w:rPr>
        <w:t xml:space="preserve"> </w:t>
      </w:r>
      <w:r w:rsidR="00036411">
        <w:rPr>
          <w:rFonts w:ascii="Times New Roman" w:eastAsia="Times New Roman" w:hAnsi="Times New Roman" w:cs="Times New Roman"/>
          <w:sz w:val="28"/>
          <w:szCs w:val="28"/>
          <w:lang w:eastAsia="ru-RU"/>
        </w:rPr>
        <w:t>календарных</w:t>
      </w:r>
      <w:r w:rsidR="002444DC">
        <w:rPr>
          <w:rFonts w:ascii="Times New Roman" w:eastAsia="Times New Roman" w:hAnsi="Times New Roman" w:cs="Times New Roman"/>
          <w:sz w:val="28"/>
          <w:szCs w:val="28"/>
          <w:lang w:eastAsia="ru-RU"/>
        </w:rPr>
        <w:t xml:space="preserve"> </w:t>
      </w:r>
      <w:r w:rsidRPr="009805E6">
        <w:rPr>
          <w:rFonts w:ascii="Times New Roman" w:eastAsia="Times New Roman" w:hAnsi="Times New Roman" w:cs="Times New Roman"/>
          <w:sz w:val="28"/>
          <w:szCs w:val="28"/>
          <w:lang w:eastAsia="ru-RU"/>
        </w:rPr>
        <w:t>дн</w:t>
      </w:r>
      <w:r w:rsidR="000B7DCC">
        <w:rPr>
          <w:rFonts w:ascii="Times New Roman" w:eastAsia="Times New Roman" w:hAnsi="Times New Roman" w:cs="Times New Roman"/>
          <w:sz w:val="28"/>
          <w:szCs w:val="28"/>
          <w:lang w:eastAsia="ru-RU"/>
        </w:rPr>
        <w:t>ей</w:t>
      </w:r>
      <w:r w:rsidRPr="009805E6">
        <w:rPr>
          <w:rFonts w:ascii="Times New Roman" w:eastAsia="Times New Roman" w:hAnsi="Times New Roman" w:cs="Times New Roman"/>
          <w:sz w:val="28"/>
          <w:szCs w:val="28"/>
          <w:lang w:eastAsia="ru-RU"/>
        </w:rPr>
        <w:t>;</w:t>
      </w:r>
    </w:p>
    <w:p w:rsidR="009805E6" w:rsidRPr="003A469D" w:rsidRDefault="009805E6" w:rsidP="003A469D">
      <w:pPr>
        <w:pStyle w:val="a3"/>
        <w:numPr>
          <w:ilvl w:val="0"/>
          <w:numId w:val="4"/>
        </w:numPr>
        <w:spacing w:after="0" w:line="240" w:lineRule="auto"/>
        <w:ind w:left="0" w:firstLine="705"/>
        <w:jc w:val="both"/>
        <w:rPr>
          <w:rFonts w:ascii="Times New Roman" w:eastAsia="Times New Roman" w:hAnsi="Times New Roman" w:cs="Times New Roman"/>
          <w:sz w:val="28"/>
          <w:szCs w:val="28"/>
          <w:lang w:eastAsia="ru-RU"/>
        </w:rPr>
      </w:pPr>
      <w:r w:rsidRPr="003A469D">
        <w:rPr>
          <w:rFonts w:ascii="Times New Roman" w:eastAsia="Times New Roman" w:hAnsi="Times New Roman" w:cs="Times New Roman"/>
          <w:sz w:val="28"/>
          <w:szCs w:val="28"/>
          <w:lang w:eastAsia="ru-RU"/>
        </w:rPr>
        <w:lastRenderedPageBreak/>
        <w:t xml:space="preserve">принятие решения </w:t>
      </w:r>
      <w:r w:rsidR="00F346A4" w:rsidRPr="003A469D">
        <w:rPr>
          <w:rFonts w:ascii="Times New Roman" w:eastAsia="Times New Roman" w:hAnsi="Times New Roman" w:cs="Times New Roman"/>
          <w:sz w:val="28"/>
          <w:szCs w:val="28"/>
          <w:lang w:eastAsia="ru-RU"/>
        </w:rPr>
        <w:t xml:space="preserve">о предоставлении </w:t>
      </w:r>
      <w:r w:rsidR="005749E7" w:rsidRPr="003A469D">
        <w:rPr>
          <w:rFonts w:ascii="Times New Roman" w:eastAsia="Times New Roman" w:hAnsi="Times New Roman" w:cs="Times New Roman"/>
          <w:sz w:val="28"/>
          <w:szCs w:val="28"/>
          <w:lang w:eastAsia="ru-RU"/>
        </w:rPr>
        <w:t xml:space="preserve">государственной услуги или </w:t>
      </w:r>
      <w:r w:rsidR="00F346A4" w:rsidRPr="003A469D">
        <w:rPr>
          <w:rFonts w:ascii="Times New Roman" w:eastAsia="Times New Roman" w:hAnsi="Times New Roman" w:cs="Times New Roman"/>
          <w:sz w:val="28"/>
          <w:szCs w:val="28"/>
          <w:lang w:eastAsia="ru-RU"/>
        </w:rPr>
        <w:t>об отказе в предоставлении государственной услуги</w:t>
      </w:r>
      <w:r w:rsidR="001860D9" w:rsidRPr="003A469D">
        <w:rPr>
          <w:rFonts w:ascii="Times New Roman" w:eastAsia="Times New Roman" w:hAnsi="Times New Roman" w:cs="Times New Roman"/>
          <w:sz w:val="28"/>
          <w:szCs w:val="28"/>
          <w:lang w:eastAsia="ru-RU"/>
        </w:rPr>
        <w:t xml:space="preserve"> </w:t>
      </w:r>
      <w:r w:rsidRPr="003A469D">
        <w:rPr>
          <w:rFonts w:ascii="Times New Roman" w:eastAsia="Times New Roman" w:hAnsi="Times New Roman" w:cs="Times New Roman"/>
          <w:sz w:val="28"/>
          <w:szCs w:val="28"/>
          <w:lang w:eastAsia="ru-RU"/>
        </w:rPr>
        <w:t xml:space="preserve"> –</w:t>
      </w:r>
      <w:r w:rsidR="001860D9" w:rsidRPr="003A469D">
        <w:rPr>
          <w:rFonts w:ascii="Times New Roman" w:eastAsia="Times New Roman" w:hAnsi="Times New Roman" w:cs="Times New Roman"/>
          <w:sz w:val="28"/>
          <w:szCs w:val="28"/>
          <w:lang w:eastAsia="ru-RU"/>
        </w:rPr>
        <w:t xml:space="preserve"> </w:t>
      </w:r>
      <w:r w:rsidR="002644B2">
        <w:rPr>
          <w:rFonts w:ascii="Times New Roman" w:eastAsia="Times New Roman" w:hAnsi="Times New Roman" w:cs="Times New Roman"/>
          <w:sz w:val="28"/>
          <w:szCs w:val="28"/>
          <w:lang w:eastAsia="ru-RU"/>
        </w:rPr>
        <w:t>5</w:t>
      </w:r>
      <w:r w:rsidR="00C06AE9" w:rsidRPr="003A469D">
        <w:rPr>
          <w:rFonts w:ascii="Times New Roman" w:eastAsia="Times New Roman" w:hAnsi="Times New Roman" w:cs="Times New Roman"/>
          <w:sz w:val="28"/>
          <w:szCs w:val="28"/>
          <w:lang w:eastAsia="ru-RU"/>
        </w:rPr>
        <w:t xml:space="preserve"> </w:t>
      </w:r>
      <w:r w:rsidR="00036411">
        <w:rPr>
          <w:rFonts w:ascii="Times New Roman" w:eastAsia="Times New Roman" w:hAnsi="Times New Roman" w:cs="Times New Roman"/>
          <w:sz w:val="28"/>
          <w:szCs w:val="28"/>
          <w:lang w:eastAsia="ru-RU"/>
        </w:rPr>
        <w:t>календарных</w:t>
      </w:r>
      <w:r w:rsidR="00036411" w:rsidRPr="003A469D">
        <w:rPr>
          <w:rFonts w:ascii="Times New Roman" w:eastAsia="Times New Roman" w:hAnsi="Times New Roman" w:cs="Times New Roman"/>
          <w:sz w:val="28"/>
          <w:szCs w:val="28"/>
          <w:lang w:eastAsia="ru-RU"/>
        </w:rPr>
        <w:t xml:space="preserve"> </w:t>
      </w:r>
      <w:r w:rsidRPr="003A469D">
        <w:rPr>
          <w:rFonts w:ascii="Times New Roman" w:eastAsia="Times New Roman" w:hAnsi="Times New Roman" w:cs="Times New Roman"/>
          <w:sz w:val="28"/>
          <w:szCs w:val="28"/>
          <w:lang w:eastAsia="ru-RU"/>
        </w:rPr>
        <w:t>дн</w:t>
      </w:r>
      <w:r w:rsidR="00C06AE9" w:rsidRPr="003A469D">
        <w:rPr>
          <w:rFonts w:ascii="Times New Roman" w:eastAsia="Times New Roman" w:hAnsi="Times New Roman" w:cs="Times New Roman"/>
          <w:sz w:val="28"/>
          <w:szCs w:val="28"/>
          <w:lang w:eastAsia="ru-RU"/>
        </w:rPr>
        <w:t>ей</w:t>
      </w:r>
      <w:r w:rsidR="000B7DCC" w:rsidRPr="003A469D">
        <w:rPr>
          <w:rFonts w:ascii="Times New Roman" w:eastAsia="Times New Roman" w:hAnsi="Times New Roman" w:cs="Times New Roman"/>
          <w:sz w:val="28"/>
          <w:szCs w:val="28"/>
          <w:lang w:eastAsia="ru-RU"/>
        </w:rPr>
        <w:t>;</w:t>
      </w:r>
    </w:p>
    <w:p w:rsidR="000B7DCC" w:rsidRPr="00214EBE" w:rsidRDefault="00214EBE" w:rsidP="00214EBE">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результата – 2 </w:t>
      </w:r>
      <w:proofErr w:type="gramStart"/>
      <w:r w:rsidR="00036411">
        <w:rPr>
          <w:rFonts w:ascii="Times New Roman" w:eastAsia="Times New Roman" w:hAnsi="Times New Roman" w:cs="Times New Roman"/>
          <w:sz w:val="28"/>
          <w:szCs w:val="28"/>
          <w:lang w:eastAsia="ru-RU"/>
        </w:rPr>
        <w:t>календарных</w:t>
      </w:r>
      <w:proofErr w:type="gramEnd"/>
      <w:r w:rsidR="000364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дня.</w:t>
      </w:r>
    </w:p>
    <w:p w:rsidR="009805E6" w:rsidRPr="009805E6" w:rsidRDefault="009805E6" w:rsidP="009805E6">
      <w:pPr>
        <w:spacing w:after="0" w:line="240" w:lineRule="auto"/>
        <w:ind w:firstLine="709"/>
        <w:jc w:val="both"/>
        <w:rPr>
          <w:rFonts w:ascii="Times New Roman" w:eastAsia="Times New Roman" w:hAnsi="Times New Roman" w:cs="Times New Roman"/>
          <w:sz w:val="28"/>
          <w:szCs w:val="28"/>
          <w:lang w:eastAsia="ru-RU"/>
        </w:rPr>
      </w:pPr>
      <w:r w:rsidRPr="009805E6">
        <w:rPr>
          <w:rFonts w:ascii="Times New Roman" w:eastAsia="Times New Roman" w:hAnsi="Times New Roman" w:cs="Times New Roman"/>
          <w:sz w:val="28"/>
          <w:szCs w:val="28"/>
          <w:lang w:eastAsia="ru-RU"/>
        </w:rPr>
        <w:t xml:space="preserve">Последовательность административных действий (процедур) по предоставлению государственной услуги отражена в блок – схеме, представленной в приложении </w:t>
      </w:r>
      <w:r w:rsidR="00601347">
        <w:rPr>
          <w:rFonts w:ascii="Times New Roman" w:eastAsia="Times New Roman" w:hAnsi="Times New Roman" w:cs="Times New Roman"/>
          <w:sz w:val="28"/>
          <w:szCs w:val="28"/>
          <w:lang w:eastAsia="ru-RU"/>
        </w:rPr>
        <w:t xml:space="preserve">2 </w:t>
      </w:r>
      <w:r w:rsidRPr="009805E6">
        <w:rPr>
          <w:rFonts w:ascii="Times New Roman" w:eastAsia="Times New Roman" w:hAnsi="Times New Roman" w:cs="Times New Roman"/>
          <w:sz w:val="28"/>
          <w:szCs w:val="28"/>
          <w:lang w:eastAsia="ru-RU"/>
        </w:rPr>
        <w:t xml:space="preserve"> к настоящему </w:t>
      </w:r>
      <w:r w:rsidR="00601347">
        <w:rPr>
          <w:rFonts w:ascii="Times New Roman" w:eastAsia="Times New Roman" w:hAnsi="Times New Roman" w:cs="Times New Roman"/>
          <w:sz w:val="28"/>
          <w:szCs w:val="28"/>
          <w:lang w:eastAsia="ru-RU"/>
        </w:rPr>
        <w:t xml:space="preserve">административному </w:t>
      </w:r>
      <w:r w:rsidRPr="009805E6">
        <w:rPr>
          <w:rFonts w:ascii="Times New Roman" w:eastAsia="Times New Roman" w:hAnsi="Times New Roman" w:cs="Times New Roman"/>
          <w:sz w:val="28"/>
          <w:szCs w:val="28"/>
          <w:lang w:eastAsia="ru-RU"/>
        </w:rPr>
        <w:t>регламенту.</w:t>
      </w:r>
    </w:p>
    <w:p w:rsidR="00C35A94" w:rsidRDefault="00140B9D" w:rsidP="00140B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 Прием и регистрация заявления о предоставлении государственной услуги.</w:t>
      </w:r>
    </w:p>
    <w:p w:rsidR="00140B9D" w:rsidRDefault="00140B9D" w:rsidP="00140B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3.1.2.1. Основание для начала административной процедуры: поступление в Комитет заявления и документов, предусмотренных  пунктом 2.6 настоящего административного регламента.</w:t>
      </w:r>
    </w:p>
    <w:p w:rsidR="00140B9D" w:rsidRPr="00140B9D" w:rsidRDefault="00140B9D" w:rsidP="00140B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3.1.2.2.</w:t>
      </w:r>
      <w:r w:rsidRPr="00140B9D">
        <w:t xml:space="preserve"> </w:t>
      </w:r>
      <w:r w:rsidRPr="00140B9D">
        <w:rPr>
          <w:rFonts w:ascii="Times New Roman" w:eastAsia="Times New Roman" w:hAnsi="Times New Roman" w:cs="Times New Roman"/>
          <w:sz w:val="28"/>
          <w:szCs w:val="28"/>
          <w:lang w:eastAsia="ru-RU"/>
        </w:rPr>
        <w:t xml:space="preserve">Содержание административного действия,  продолжительность и (или) максимальный срок его выполнения: должностное лицо </w:t>
      </w:r>
      <w:r>
        <w:rPr>
          <w:rFonts w:ascii="Times New Roman" w:eastAsia="Times New Roman" w:hAnsi="Times New Roman" w:cs="Times New Roman"/>
          <w:sz w:val="28"/>
          <w:szCs w:val="28"/>
          <w:lang w:eastAsia="ru-RU"/>
        </w:rPr>
        <w:t>Комитета</w:t>
      </w:r>
      <w:r w:rsidRPr="00140B9D">
        <w:rPr>
          <w:rFonts w:ascii="Times New Roman" w:eastAsia="Times New Roman" w:hAnsi="Times New Roman" w:cs="Times New Roman"/>
          <w:sz w:val="28"/>
          <w:szCs w:val="28"/>
          <w:lang w:eastAsia="ru-RU"/>
        </w:rPr>
        <w:t xml:space="preserve">, ответственное за делопроизводство, принимает поступившие заявление и документы и в тот же день регистрирует их в соответствии с правилами делопроизводства, установленными в </w:t>
      </w:r>
      <w:r>
        <w:rPr>
          <w:rFonts w:ascii="Times New Roman" w:eastAsia="Times New Roman" w:hAnsi="Times New Roman" w:cs="Times New Roman"/>
          <w:sz w:val="28"/>
          <w:szCs w:val="28"/>
          <w:lang w:eastAsia="ru-RU"/>
        </w:rPr>
        <w:t>Комитете</w:t>
      </w:r>
      <w:r w:rsidRPr="00140B9D">
        <w:rPr>
          <w:rFonts w:ascii="Times New Roman" w:eastAsia="Times New Roman" w:hAnsi="Times New Roman" w:cs="Times New Roman"/>
          <w:sz w:val="28"/>
          <w:szCs w:val="28"/>
          <w:lang w:eastAsia="ru-RU"/>
        </w:rPr>
        <w:t>.</w:t>
      </w:r>
    </w:p>
    <w:p w:rsidR="00140B9D" w:rsidRPr="00140B9D" w:rsidRDefault="00140B9D" w:rsidP="00140B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0B9D">
        <w:rPr>
          <w:rFonts w:ascii="Times New Roman" w:eastAsia="Times New Roman" w:hAnsi="Times New Roman" w:cs="Times New Roman"/>
          <w:sz w:val="28"/>
          <w:szCs w:val="28"/>
          <w:lang w:eastAsia="ru-RU"/>
        </w:rPr>
        <w:t>3.1.2.3. Лицо, ответственное за выполнение административно</w:t>
      </w:r>
      <w:r w:rsidR="00B82453">
        <w:rPr>
          <w:rFonts w:ascii="Times New Roman" w:eastAsia="Times New Roman" w:hAnsi="Times New Roman" w:cs="Times New Roman"/>
          <w:sz w:val="28"/>
          <w:szCs w:val="28"/>
          <w:lang w:eastAsia="ru-RU"/>
        </w:rPr>
        <w:t>й</w:t>
      </w:r>
      <w:r w:rsidRPr="00140B9D">
        <w:rPr>
          <w:rFonts w:ascii="Times New Roman" w:eastAsia="Times New Roman" w:hAnsi="Times New Roman" w:cs="Times New Roman"/>
          <w:sz w:val="28"/>
          <w:szCs w:val="28"/>
          <w:lang w:eastAsia="ru-RU"/>
        </w:rPr>
        <w:t xml:space="preserve"> </w:t>
      </w:r>
      <w:r w:rsidR="00B82453">
        <w:rPr>
          <w:rFonts w:ascii="Times New Roman" w:eastAsia="Times New Roman" w:hAnsi="Times New Roman" w:cs="Times New Roman"/>
          <w:sz w:val="28"/>
          <w:szCs w:val="28"/>
          <w:lang w:eastAsia="ru-RU"/>
        </w:rPr>
        <w:t>процедуры</w:t>
      </w:r>
      <w:r w:rsidRPr="00140B9D">
        <w:rPr>
          <w:rFonts w:ascii="Times New Roman" w:eastAsia="Times New Roman" w:hAnsi="Times New Roman" w:cs="Times New Roman"/>
          <w:sz w:val="28"/>
          <w:szCs w:val="28"/>
          <w:lang w:eastAsia="ru-RU"/>
        </w:rPr>
        <w:t xml:space="preserve">: должностное лицо </w:t>
      </w:r>
      <w:r>
        <w:rPr>
          <w:rFonts w:ascii="Times New Roman" w:eastAsia="Times New Roman" w:hAnsi="Times New Roman" w:cs="Times New Roman"/>
          <w:sz w:val="28"/>
          <w:szCs w:val="28"/>
          <w:lang w:eastAsia="ru-RU"/>
        </w:rPr>
        <w:t>Комитета</w:t>
      </w:r>
      <w:r w:rsidRPr="00140B9D">
        <w:rPr>
          <w:rFonts w:ascii="Times New Roman" w:eastAsia="Times New Roman" w:hAnsi="Times New Roman" w:cs="Times New Roman"/>
          <w:sz w:val="28"/>
          <w:szCs w:val="28"/>
          <w:lang w:eastAsia="ru-RU"/>
        </w:rPr>
        <w:t>, ответственное за делопроизводство.</w:t>
      </w:r>
    </w:p>
    <w:p w:rsidR="00140B9D" w:rsidRDefault="00140B9D" w:rsidP="00140B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40B9D">
        <w:rPr>
          <w:rFonts w:ascii="Times New Roman" w:eastAsia="Times New Roman" w:hAnsi="Times New Roman" w:cs="Times New Roman"/>
          <w:sz w:val="28"/>
          <w:szCs w:val="28"/>
          <w:lang w:eastAsia="ru-RU"/>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6C5025" w:rsidRPr="00C039EC" w:rsidRDefault="006C5025" w:rsidP="00140B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Рассмотрение </w:t>
      </w:r>
      <w:r w:rsidR="00807D29">
        <w:rPr>
          <w:rFonts w:ascii="Times New Roman" w:eastAsia="Times New Roman" w:hAnsi="Times New Roman" w:cs="Times New Roman"/>
          <w:sz w:val="28"/>
          <w:szCs w:val="28"/>
          <w:lang w:eastAsia="ru-RU"/>
        </w:rPr>
        <w:t xml:space="preserve">заявления </w:t>
      </w:r>
      <w:r w:rsidR="00807D29" w:rsidRPr="009805E6">
        <w:rPr>
          <w:rFonts w:ascii="Times New Roman" w:eastAsia="Times New Roman" w:hAnsi="Times New Roman" w:cs="Times New Roman"/>
          <w:sz w:val="28"/>
          <w:szCs w:val="28"/>
          <w:lang w:eastAsia="ru-RU"/>
        </w:rPr>
        <w:t xml:space="preserve">на  предоставление государственной услуги </w:t>
      </w:r>
      <w:r w:rsidR="00807D29">
        <w:rPr>
          <w:rFonts w:ascii="Times New Roman" w:eastAsia="Times New Roman" w:hAnsi="Times New Roman" w:cs="Times New Roman"/>
          <w:sz w:val="28"/>
          <w:szCs w:val="28"/>
          <w:lang w:eastAsia="ru-RU"/>
        </w:rPr>
        <w:t xml:space="preserve">и приложенных к нему документов, </w:t>
      </w:r>
      <w:r w:rsidR="00807D29" w:rsidRPr="009805E6">
        <w:rPr>
          <w:rFonts w:ascii="Times New Roman" w:eastAsia="Times New Roman" w:hAnsi="Times New Roman" w:cs="Times New Roman"/>
          <w:sz w:val="28"/>
          <w:szCs w:val="28"/>
          <w:lang w:eastAsia="ru-RU"/>
        </w:rPr>
        <w:t>подготовка проекта решения</w:t>
      </w:r>
    </w:p>
    <w:p w:rsidR="004B564D" w:rsidRDefault="003E096B" w:rsidP="00DC0409">
      <w:pPr>
        <w:autoSpaceDE w:val="0"/>
        <w:autoSpaceDN w:val="0"/>
        <w:adjustRightInd w:val="0"/>
        <w:spacing w:after="0" w:line="240" w:lineRule="auto"/>
        <w:ind w:firstLine="708"/>
        <w:jc w:val="both"/>
        <w:rPr>
          <w:rFonts w:ascii="Times New Roman" w:hAnsi="Times New Roman" w:cs="Times New Roman"/>
          <w:sz w:val="28"/>
          <w:szCs w:val="28"/>
        </w:rPr>
      </w:pPr>
      <w:r w:rsidRPr="003E096B">
        <w:rPr>
          <w:rFonts w:ascii="Times New Roman" w:hAnsi="Times New Roman" w:cs="Times New Roman"/>
          <w:sz w:val="28"/>
          <w:szCs w:val="28"/>
        </w:rPr>
        <w:t>3.1.3.1.</w:t>
      </w:r>
      <w:r w:rsidR="009E3E87" w:rsidRPr="003E096B">
        <w:rPr>
          <w:rFonts w:ascii="Times New Roman" w:hAnsi="Times New Roman" w:cs="Times New Roman"/>
          <w:sz w:val="28"/>
          <w:szCs w:val="28"/>
        </w:rPr>
        <w:t xml:space="preserve"> </w:t>
      </w:r>
      <w:r w:rsidR="004B564D">
        <w:rPr>
          <w:rFonts w:ascii="Times New Roman" w:hAnsi="Times New Roman" w:cs="Times New Roman"/>
          <w:sz w:val="28"/>
          <w:szCs w:val="28"/>
        </w:rPr>
        <w:t xml:space="preserve">Основание для начала административной процедуры: поступление заявления и прилагаемых к нему документов </w:t>
      </w:r>
      <w:r w:rsidR="00FE63D8" w:rsidRPr="0072159F">
        <w:rPr>
          <w:rFonts w:ascii="Times New Roman" w:eastAsia="Times New Roman" w:hAnsi="Times New Roman" w:cs="Times New Roman"/>
          <w:sz w:val="28"/>
          <w:szCs w:val="28"/>
          <w:lang w:eastAsia="ru-RU"/>
        </w:rPr>
        <w:t>должностно</w:t>
      </w:r>
      <w:r w:rsidR="00FE63D8">
        <w:rPr>
          <w:rFonts w:ascii="Times New Roman" w:eastAsia="Times New Roman" w:hAnsi="Times New Roman" w:cs="Times New Roman"/>
          <w:sz w:val="28"/>
          <w:szCs w:val="28"/>
          <w:lang w:eastAsia="ru-RU"/>
        </w:rPr>
        <w:t>му</w:t>
      </w:r>
      <w:r w:rsidR="00FE63D8" w:rsidRPr="0072159F">
        <w:rPr>
          <w:rFonts w:ascii="Times New Roman" w:eastAsia="Times New Roman" w:hAnsi="Times New Roman" w:cs="Times New Roman"/>
          <w:sz w:val="28"/>
          <w:szCs w:val="28"/>
          <w:lang w:eastAsia="ru-RU"/>
        </w:rPr>
        <w:t xml:space="preserve"> лиц</w:t>
      </w:r>
      <w:r w:rsidR="00FE63D8">
        <w:rPr>
          <w:rFonts w:ascii="Times New Roman" w:eastAsia="Times New Roman" w:hAnsi="Times New Roman" w:cs="Times New Roman"/>
          <w:sz w:val="28"/>
          <w:szCs w:val="28"/>
          <w:lang w:eastAsia="ru-RU"/>
        </w:rPr>
        <w:t>у</w:t>
      </w:r>
      <w:r w:rsidR="00FE63D8" w:rsidRPr="0072159F">
        <w:rPr>
          <w:rFonts w:ascii="Times New Roman" w:eastAsia="Times New Roman" w:hAnsi="Times New Roman" w:cs="Times New Roman"/>
          <w:sz w:val="28"/>
          <w:szCs w:val="28"/>
          <w:lang w:eastAsia="ru-RU"/>
        </w:rPr>
        <w:t>, ответственно</w:t>
      </w:r>
      <w:r w:rsidR="00FE63D8">
        <w:rPr>
          <w:rFonts w:ascii="Times New Roman" w:eastAsia="Times New Roman" w:hAnsi="Times New Roman" w:cs="Times New Roman"/>
          <w:sz w:val="28"/>
          <w:szCs w:val="28"/>
          <w:lang w:eastAsia="ru-RU"/>
        </w:rPr>
        <w:t>му</w:t>
      </w:r>
      <w:r w:rsidR="00FE63D8" w:rsidRPr="0072159F">
        <w:rPr>
          <w:rFonts w:ascii="Times New Roman" w:eastAsia="Times New Roman" w:hAnsi="Times New Roman" w:cs="Times New Roman"/>
          <w:sz w:val="28"/>
          <w:szCs w:val="28"/>
          <w:lang w:eastAsia="ru-RU"/>
        </w:rPr>
        <w:t xml:space="preserve"> за формирование проекта решения</w:t>
      </w:r>
      <w:r w:rsidR="00530F4C">
        <w:rPr>
          <w:rFonts w:ascii="Times New Roman" w:hAnsi="Times New Roman" w:cs="Times New Roman"/>
          <w:sz w:val="28"/>
          <w:szCs w:val="28"/>
        </w:rPr>
        <w:t>.</w:t>
      </w:r>
    </w:p>
    <w:p w:rsidR="00530F4C" w:rsidRDefault="00530F4C" w:rsidP="00DC040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административных действий, продолжительность и максимальный срок их выполнения:</w:t>
      </w:r>
    </w:p>
    <w:p w:rsidR="007052C9" w:rsidRPr="007052C9" w:rsidRDefault="007052C9" w:rsidP="00DC040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052C9">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пункта 2.6 настоящего  административного регламента, формирование и </w:t>
      </w:r>
      <w:r w:rsidRPr="007052C9">
        <w:rPr>
          <w:rFonts w:ascii="Times New Roman" w:eastAsia="Times New Roman" w:hAnsi="Times New Roman" w:cs="Times New Roman"/>
          <w:sz w:val="28"/>
          <w:szCs w:val="28"/>
          <w:lang w:eastAsia="ru-RU"/>
        </w:rPr>
        <w:t xml:space="preserve">направление межведомственных запросов </w:t>
      </w:r>
      <w:r w:rsidRPr="007052C9">
        <w:rPr>
          <w:rFonts w:ascii="Times New Roman" w:hAnsi="Times New Roman" w:cs="Times New Roman"/>
          <w:sz w:val="28"/>
          <w:szCs w:val="28"/>
        </w:rPr>
        <w:t xml:space="preserve">(в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 не позднее 7 </w:t>
      </w:r>
      <w:r w:rsidR="00036411" w:rsidRPr="00036411">
        <w:rPr>
          <w:rFonts w:ascii="Times New Roman" w:hAnsi="Times New Roman" w:cs="Times New Roman"/>
          <w:sz w:val="28"/>
          <w:szCs w:val="28"/>
        </w:rPr>
        <w:t xml:space="preserve">календарных </w:t>
      </w:r>
      <w:r w:rsidRPr="007052C9">
        <w:rPr>
          <w:rFonts w:ascii="Times New Roman" w:hAnsi="Times New Roman" w:cs="Times New Roman"/>
          <w:sz w:val="28"/>
          <w:szCs w:val="28"/>
        </w:rPr>
        <w:t>дней  с даты окончания</w:t>
      </w:r>
      <w:proofErr w:type="gramEnd"/>
      <w:r w:rsidRPr="007052C9">
        <w:rPr>
          <w:rFonts w:ascii="Times New Roman" w:hAnsi="Times New Roman" w:cs="Times New Roman"/>
          <w:sz w:val="28"/>
          <w:szCs w:val="28"/>
        </w:rPr>
        <w:t xml:space="preserve"> первой административной процедуры;</w:t>
      </w:r>
    </w:p>
    <w:p w:rsidR="007052C9" w:rsidRPr="007052C9" w:rsidRDefault="007052C9" w:rsidP="00DC040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052C9">
        <w:rPr>
          <w:rFonts w:ascii="Times New Roman" w:hAnsi="Times New Roman" w:cs="Times New Roman"/>
          <w:sz w:val="28"/>
          <w:szCs w:val="28"/>
        </w:rPr>
        <w:t xml:space="preserve">2 действие: </w:t>
      </w:r>
      <w:r w:rsidRPr="007052C9">
        <w:rPr>
          <w:rFonts w:ascii="Times New Roman" w:eastAsia="Times New Roman" w:hAnsi="Times New Roman" w:cs="Times New Roman"/>
          <w:sz w:val="28"/>
          <w:szCs w:val="28"/>
          <w:lang w:eastAsia="ru-RU"/>
        </w:rPr>
        <w:t>получение ответа на межведомственный запрос</w:t>
      </w:r>
      <w:r w:rsidRPr="007052C9">
        <w:rPr>
          <w:rFonts w:ascii="Times New Roman" w:hAnsi="Times New Roman" w:cs="Times New Roman"/>
          <w:sz w:val="28"/>
          <w:szCs w:val="28"/>
        </w:rPr>
        <w:t xml:space="preserve"> и направление заявочных документов на рассмотрение в Комиссию по рассмотрению заявок на получение права пользования участками недр, распоряжение которыми относится к компетенции Ленинградской области (далее - Комиссия) не позднее 3 </w:t>
      </w:r>
      <w:r w:rsidR="00036411">
        <w:rPr>
          <w:rFonts w:ascii="Times New Roman" w:eastAsia="Times New Roman" w:hAnsi="Times New Roman" w:cs="Times New Roman"/>
          <w:sz w:val="28"/>
          <w:szCs w:val="28"/>
          <w:lang w:eastAsia="ru-RU"/>
        </w:rPr>
        <w:t>календарных</w:t>
      </w:r>
      <w:r w:rsidR="00036411" w:rsidRPr="007052C9">
        <w:rPr>
          <w:rFonts w:ascii="Times New Roman" w:hAnsi="Times New Roman" w:cs="Times New Roman"/>
          <w:sz w:val="28"/>
          <w:szCs w:val="28"/>
        </w:rPr>
        <w:t xml:space="preserve"> </w:t>
      </w:r>
      <w:r w:rsidRPr="007052C9">
        <w:rPr>
          <w:rFonts w:ascii="Times New Roman" w:hAnsi="Times New Roman" w:cs="Times New Roman"/>
          <w:sz w:val="28"/>
          <w:szCs w:val="28"/>
        </w:rPr>
        <w:t xml:space="preserve">дней с даты окончания первого действия </w:t>
      </w:r>
      <w:r w:rsidRPr="007052C9">
        <w:rPr>
          <w:rFonts w:ascii="Times New Roman" w:eastAsia="Times New Roman" w:hAnsi="Times New Roman" w:cs="Times New Roman"/>
          <w:sz w:val="28"/>
          <w:szCs w:val="28"/>
          <w:lang w:eastAsia="ru-RU"/>
        </w:rPr>
        <w:t>(без учета срока получения ответа на межведомственный запрос)</w:t>
      </w:r>
      <w:r w:rsidRPr="007052C9">
        <w:rPr>
          <w:rFonts w:ascii="Times New Roman" w:hAnsi="Times New Roman" w:cs="Times New Roman"/>
          <w:sz w:val="28"/>
          <w:szCs w:val="28"/>
        </w:rPr>
        <w:t>;</w:t>
      </w:r>
      <w:proofErr w:type="gramEnd"/>
    </w:p>
    <w:p w:rsidR="007052C9" w:rsidRPr="007052C9" w:rsidRDefault="007052C9" w:rsidP="00DC0409">
      <w:pPr>
        <w:autoSpaceDE w:val="0"/>
        <w:autoSpaceDN w:val="0"/>
        <w:adjustRightInd w:val="0"/>
        <w:spacing w:after="0" w:line="240" w:lineRule="auto"/>
        <w:ind w:firstLine="708"/>
        <w:jc w:val="both"/>
        <w:rPr>
          <w:rFonts w:ascii="Times New Roman" w:hAnsi="Times New Roman" w:cs="Times New Roman"/>
          <w:sz w:val="28"/>
          <w:szCs w:val="28"/>
        </w:rPr>
      </w:pPr>
      <w:r w:rsidRPr="007052C9">
        <w:rPr>
          <w:rFonts w:ascii="Times New Roman" w:hAnsi="Times New Roman" w:cs="Times New Roman"/>
          <w:sz w:val="28"/>
          <w:szCs w:val="28"/>
        </w:rPr>
        <w:lastRenderedPageBreak/>
        <w:t>3 действие: рассмотрение заявочных документов Комиссией</w:t>
      </w:r>
      <w:r w:rsidR="003075D9">
        <w:rPr>
          <w:rFonts w:ascii="Times New Roman" w:hAnsi="Times New Roman" w:cs="Times New Roman"/>
          <w:sz w:val="28"/>
          <w:szCs w:val="28"/>
        </w:rPr>
        <w:t>, оформление протокола Комиссии и направление протокола Комиссии в Комитет</w:t>
      </w:r>
      <w:r w:rsidRPr="007052C9">
        <w:rPr>
          <w:rFonts w:ascii="Times New Roman" w:hAnsi="Times New Roman" w:cs="Times New Roman"/>
          <w:sz w:val="28"/>
          <w:szCs w:val="28"/>
        </w:rPr>
        <w:t xml:space="preserve"> не позднее 35</w:t>
      </w:r>
      <w:r w:rsidR="00036411" w:rsidRPr="00036411">
        <w:rPr>
          <w:rFonts w:ascii="Times New Roman" w:eastAsia="Times New Roman" w:hAnsi="Times New Roman" w:cs="Times New Roman"/>
          <w:sz w:val="28"/>
          <w:szCs w:val="28"/>
          <w:lang w:eastAsia="ru-RU"/>
        </w:rPr>
        <w:t xml:space="preserve"> </w:t>
      </w:r>
      <w:r w:rsidR="00036411">
        <w:rPr>
          <w:rFonts w:ascii="Times New Roman" w:eastAsia="Times New Roman" w:hAnsi="Times New Roman" w:cs="Times New Roman"/>
          <w:sz w:val="28"/>
          <w:szCs w:val="28"/>
          <w:lang w:eastAsia="ru-RU"/>
        </w:rPr>
        <w:t>календарных</w:t>
      </w:r>
      <w:r w:rsidRPr="007052C9">
        <w:rPr>
          <w:rFonts w:ascii="Times New Roman" w:hAnsi="Times New Roman" w:cs="Times New Roman"/>
          <w:sz w:val="28"/>
          <w:szCs w:val="28"/>
        </w:rPr>
        <w:t xml:space="preserve"> дней </w:t>
      </w:r>
      <w:proofErr w:type="gramStart"/>
      <w:r w:rsidRPr="007052C9">
        <w:rPr>
          <w:rFonts w:ascii="Times New Roman" w:hAnsi="Times New Roman" w:cs="Times New Roman"/>
          <w:sz w:val="28"/>
          <w:szCs w:val="28"/>
        </w:rPr>
        <w:t>с даты окончания</w:t>
      </w:r>
      <w:proofErr w:type="gramEnd"/>
      <w:r w:rsidRPr="007052C9">
        <w:rPr>
          <w:rFonts w:ascii="Times New Roman" w:hAnsi="Times New Roman" w:cs="Times New Roman"/>
          <w:sz w:val="28"/>
          <w:szCs w:val="28"/>
        </w:rPr>
        <w:t xml:space="preserve"> второго действия;</w:t>
      </w:r>
    </w:p>
    <w:p w:rsidR="007052C9" w:rsidRPr="007052C9" w:rsidRDefault="007052C9" w:rsidP="00DC0409">
      <w:pPr>
        <w:autoSpaceDE w:val="0"/>
        <w:autoSpaceDN w:val="0"/>
        <w:adjustRightInd w:val="0"/>
        <w:spacing w:after="0" w:line="240" w:lineRule="auto"/>
        <w:ind w:firstLine="708"/>
        <w:jc w:val="both"/>
        <w:rPr>
          <w:rFonts w:ascii="Times New Roman" w:hAnsi="Times New Roman" w:cs="Times New Roman"/>
          <w:sz w:val="28"/>
          <w:szCs w:val="28"/>
        </w:rPr>
      </w:pPr>
      <w:r w:rsidRPr="007052C9">
        <w:rPr>
          <w:rFonts w:ascii="Times New Roman" w:hAnsi="Times New Roman" w:cs="Times New Roman"/>
          <w:sz w:val="28"/>
          <w:szCs w:val="28"/>
        </w:rPr>
        <w:t xml:space="preserve">4 действие: подготовка </w:t>
      </w:r>
      <w:r w:rsidRPr="007052C9">
        <w:rPr>
          <w:rFonts w:ascii="Times New Roman" w:eastAsia="Times New Roman" w:hAnsi="Times New Roman" w:cs="Times New Roman"/>
          <w:sz w:val="28"/>
          <w:szCs w:val="28"/>
          <w:lang w:eastAsia="ru-RU"/>
        </w:rPr>
        <w:t>проекта решения о предоставлении государственной услуги или об отказе в предоставлении государственной услуги</w:t>
      </w:r>
      <w:r w:rsidRPr="007052C9">
        <w:rPr>
          <w:rFonts w:ascii="Times New Roman" w:eastAsia="Times New Roman" w:hAnsi="Times New Roman" w:cs="Times New Roman"/>
          <w:i/>
          <w:sz w:val="28"/>
          <w:szCs w:val="28"/>
          <w:lang w:eastAsia="ru-RU"/>
        </w:rPr>
        <w:t xml:space="preserve"> </w:t>
      </w:r>
      <w:r w:rsidRPr="007052C9">
        <w:rPr>
          <w:rFonts w:ascii="Times New Roman" w:eastAsia="Times New Roman" w:hAnsi="Times New Roman" w:cs="Times New Roman"/>
          <w:sz w:val="28"/>
          <w:szCs w:val="28"/>
          <w:lang w:eastAsia="ru-RU"/>
        </w:rPr>
        <w:t xml:space="preserve"> </w:t>
      </w:r>
      <w:r w:rsidRPr="007052C9">
        <w:rPr>
          <w:rFonts w:ascii="Times New Roman" w:hAnsi="Times New Roman" w:cs="Times New Roman"/>
          <w:sz w:val="28"/>
          <w:szCs w:val="28"/>
        </w:rPr>
        <w:t xml:space="preserve">и передача его на подписание председателю Комитета не позднее 5 </w:t>
      </w:r>
      <w:r w:rsidR="00036411">
        <w:rPr>
          <w:rFonts w:ascii="Times New Roman" w:eastAsia="Times New Roman" w:hAnsi="Times New Roman" w:cs="Times New Roman"/>
          <w:sz w:val="28"/>
          <w:szCs w:val="28"/>
          <w:lang w:eastAsia="ru-RU"/>
        </w:rPr>
        <w:t>календарных</w:t>
      </w:r>
      <w:r w:rsidR="00036411" w:rsidRPr="007052C9">
        <w:rPr>
          <w:rFonts w:ascii="Times New Roman" w:hAnsi="Times New Roman" w:cs="Times New Roman"/>
          <w:sz w:val="28"/>
          <w:szCs w:val="28"/>
        </w:rPr>
        <w:t xml:space="preserve"> </w:t>
      </w:r>
      <w:r w:rsidRPr="007052C9">
        <w:rPr>
          <w:rFonts w:ascii="Times New Roman" w:hAnsi="Times New Roman" w:cs="Times New Roman"/>
          <w:sz w:val="28"/>
          <w:szCs w:val="28"/>
        </w:rPr>
        <w:t xml:space="preserve">дней </w:t>
      </w:r>
      <w:proofErr w:type="gramStart"/>
      <w:r w:rsidRPr="007052C9">
        <w:rPr>
          <w:rFonts w:ascii="Times New Roman" w:hAnsi="Times New Roman" w:cs="Times New Roman"/>
          <w:sz w:val="28"/>
          <w:szCs w:val="28"/>
        </w:rPr>
        <w:t>с даты окончания</w:t>
      </w:r>
      <w:proofErr w:type="gramEnd"/>
      <w:r w:rsidRPr="007052C9">
        <w:rPr>
          <w:rFonts w:ascii="Times New Roman" w:hAnsi="Times New Roman" w:cs="Times New Roman"/>
          <w:sz w:val="28"/>
          <w:szCs w:val="28"/>
        </w:rPr>
        <w:t xml:space="preserve"> третьего действия.</w:t>
      </w:r>
    </w:p>
    <w:p w:rsidR="00B155BC" w:rsidRDefault="0072159F" w:rsidP="007215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159F">
        <w:rPr>
          <w:rFonts w:ascii="Times New Roman" w:eastAsia="Times New Roman" w:hAnsi="Times New Roman" w:cs="Times New Roman"/>
          <w:sz w:val="28"/>
          <w:szCs w:val="28"/>
          <w:lang w:eastAsia="ru-RU"/>
        </w:rPr>
        <w:t xml:space="preserve">3.1.3.3. </w:t>
      </w:r>
      <w:r w:rsidR="007052C9" w:rsidRPr="00140B9D">
        <w:rPr>
          <w:rFonts w:ascii="Times New Roman" w:eastAsia="Times New Roman" w:hAnsi="Times New Roman" w:cs="Times New Roman"/>
          <w:sz w:val="28"/>
          <w:szCs w:val="28"/>
          <w:lang w:eastAsia="ru-RU"/>
        </w:rPr>
        <w:t>Лицо, ответственное за выполнение административно</w:t>
      </w:r>
      <w:r w:rsidR="007052C9">
        <w:rPr>
          <w:rFonts w:ascii="Times New Roman" w:eastAsia="Times New Roman" w:hAnsi="Times New Roman" w:cs="Times New Roman"/>
          <w:sz w:val="28"/>
          <w:szCs w:val="28"/>
          <w:lang w:eastAsia="ru-RU"/>
        </w:rPr>
        <w:t>й</w:t>
      </w:r>
      <w:r w:rsidR="007052C9" w:rsidRPr="00140B9D">
        <w:rPr>
          <w:rFonts w:ascii="Times New Roman" w:eastAsia="Times New Roman" w:hAnsi="Times New Roman" w:cs="Times New Roman"/>
          <w:sz w:val="28"/>
          <w:szCs w:val="28"/>
          <w:lang w:eastAsia="ru-RU"/>
        </w:rPr>
        <w:t xml:space="preserve"> </w:t>
      </w:r>
      <w:r w:rsidR="007052C9">
        <w:rPr>
          <w:rFonts w:ascii="Times New Roman" w:eastAsia="Times New Roman" w:hAnsi="Times New Roman" w:cs="Times New Roman"/>
          <w:sz w:val="28"/>
          <w:szCs w:val="28"/>
          <w:lang w:eastAsia="ru-RU"/>
        </w:rPr>
        <w:t>процедуры</w:t>
      </w:r>
      <w:r w:rsidR="007052C9" w:rsidRPr="00140B9D">
        <w:rPr>
          <w:rFonts w:ascii="Times New Roman" w:eastAsia="Times New Roman" w:hAnsi="Times New Roman" w:cs="Times New Roman"/>
          <w:sz w:val="28"/>
          <w:szCs w:val="28"/>
          <w:lang w:eastAsia="ru-RU"/>
        </w:rPr>
        <w:t xml:space="preserve">: </w:t>
      </w:r>
    </w:p>
    <w:p w:rsidR="0072159F" w:rsidRDefault="00AA178C" w:rsidP="007215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выполнение 1,2 и </w:t>
      </w:r>
      <w:r w:rsidR="00043FC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действия </w:t>
      </w:r>
      <w:r w:rsidR="00B155BC">
        <w:rPr>
          <w:rFonts w:ascii="Times New Roman" w:eastAsia="Times New Roman" w:hAnsi="Times New Roman" w:cs="Times New Roman"/>
          <w:sz w:val="28"/>
          <w:szCs w:val="28"/>
          <w:lang w:eastAsia="ru-RU"/>
        </w:rPr>
        <w:t>ответственным является</w:t>
      </w:r>
      <w:r>
        <w:rPr>
          <w:rFonts w:ascii="Times New Roman" w:eastAsia="Times New Roman" w:hAnsi="Times New Roman" w:cs="Times New Roman"/>
          <w:sz w:val="28"/>
          <w:szCs w:val="28"/>
          <w:lang w:eastAsia="ru-RU"/>
        </w:rPr>
        <w:t xml:space="preserve"> </w:t>
      </w:r>
      <w:r w:rsidR="0072159F" w:rsidRPr="0072159F">
        <w:rPr>
          <w:rFonts w:ascii="Times New Roman" w:eastAsia="Times New Roman" w:hAnsi="Times New Roman" w:cs="Times New Roman"/>
          <w:sz w:val="28"/>
          <w:szCs w:val="28"/>
          <w:lang w:eastAsia="ru-RU"/>
        </w:rPr>
        <w:t>должностное лицо, ответственное за формирование проекта решения</w:t>
      </w:r>
      <w:r w:rsidR="00B155BC">
        <w:rPr>
          <w:rFonts w:ascii="Times New Roman" w:eastAsia="Times New Roman" w:hAnsi="Times New Roman" w:cs="Times New Roman"/>
          <w:sz w:val="28"/>
          <w:szCs w:val="28"/>
          <w:lang w:eastAsia="ru-RU"/>
        </w:rPr>
        <w:t>;</w:t>
      </w:r>
    </w:p>
    <w:p w:rsidR="00B155BC" w:rsidRPr="0072159F" w:rsidRDefault="00B155BC" w:rsidP="007215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выполнение </w:t>
      </w:r>
      <w:r w:rsidR="00043FC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действия ответственным является секретарь Комиссии.</w:t>
      </w:r>
    </w:p>
    <w:p w:rsidR="0072159F" w:rsidRPr="007F0A82" w:rsidRDefault="0072159F" w:rsidP="0072159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0A82">
        <w:rPr>
          <w:rFonts w:ascii="Times New Roman" w:eastAsia="Times New Roman" w:hAnsi="Times New Roman" w:cs="Times New Roman"/>
          <w:sz w:val="28"/>
          <w:szCs w:val="28"/>
          <w:lang w:eastAsia="ru-RU"/>
        </w:rPr>
        <w:t xml:space="preserve">3.1.3.4. </w:t>
      </w:r>
      <w:proofErr w:type="gramStart"/>
      <w:r w:rsidRPr="007F0A82">
        <w:rPr>
          <w:rFonts w:ascii="Times New Roman" w:eastAsia="Times New Roman" w:hAnsi="Times New Roman" w:cs="Times New Roman"/>
          <w:sz w:val="28"/>
          <w:szCs w:val="28"/>
          <w:lang w:eastAsia="ru-RU"/>
        </w:rPr>
        <w:t xml:space="preserve">Критерии принятия решения: </w:t>
      </w:r>
      <w:r w:rsidR="00156495">
        <w:rPr>
          <w:rFonts w:ascii="Times New Roman" w:eastAsia="Times New Roman" w:hAnsi="Times New Roman" w:cs="Times New Roman"/>
          <w:sz w:val="28"/>
          <w:szCs w:val="28"/>
          <w:lang w:eastAsia="ru-RU"/>
        </w:rPr>
        <w:t xml:space="preserve">наличие (отсутствие) у заявителя права на получение государственной услуги, </w:t>
      </w:r>
      <w:r w:rsidRPr="007F0A82">
        <w:rPr>
          <w:rFonts w:ascii="Times New Roman" w:eastAsia="Times New Roman" w:hAnsi="Times New Roman" w:cs="Times New Roman"/>
          <w:sz w:val="28"/>
          <w:szCs w:val="28"/>
          <w:lang w:eastAsia="ru-RU"/>
        </w:rPr>
        <w:t>наличие (отсутствие) полного комплекта необходимых докум</w:t>
      </w:r>
      <w:r w:rsidR="007F0A82">
        <w:rPr>
          <w:rFonts w:ascii="Times New Roman" w:eastAsia="Times New Roman" w:hAnsi="Times New Roman" w:cs="Times New Roman"/>
          <w:sz w:val="28"/>
          <w:szCs w:val="28"/>
          <w:lang w:eastAsia="ru-RU"/>
        </w:rPr>
        <w:t xml:space="preserve">ентов, указанных в пунктах 2.6 </w:t>
      </w:r>
      <w:r w:rsidRPr="007F0A82">
        <w:rPr>
          <w:rFonts w:ascii="Times New Roman" w:eastAsia="Times New Roman" w:hAnsi="Times New Roman" w:cs="Times New Roman"/>
          <w:sz w:val="28"/>
          <w:szCs w:val="28"/>
          <w:lang w:eastAsia="ru-RU"/>
        </w:rPr>
        <w:t xml:space="preserve">и 2.7 настоящего </w:t>
      </w:r>
      <w:r w:rsidR="00F346A4">
        <w:rPr>
          <w:rFonts w:ascii="Times New Roman" w:eastAsia="Times New Roman" w:hAnsi="Times New Roman" w:cs="Times New Roman"/>
          <w:sz w:val="28"/>
          <w:szCs w:val="28"/>
          <w:lang w:eastAsia="ru-RU"/>
        </w:rPr>
        <w:t xml:space="preserve">административного </w:t>
      </w:r>
      <w:r w:rsidRPr="007F0A82">
        <w:rPr>
          <w:rFonts w:ascii="Times New Roman" w:eastAsia="Times New Roman" w:hAnsi="Times New Roman" w:cs="Times New Roman"/>
          <w:sz w:val="28"/>
          <w:szCs w:val="28"/>
          <w:lang w:eastAsia="ru-RU"/>
        </w:rPr>
        <w:t>регламента, соответствие</w:t>
      </w:r>
      <w:r w:rsidR="00A24533">
        <w:rPr>
          <w:rFonts w:ascii="Times New Roman" w:eastAsia="Times New Roman" w:hAnsi="Times New Roman" w:cs="Times New Roman"/>
          <w:sz w:val="28"/>
          <w:szCs w:val="28"/>
          <w:lang w:eastAsia="ru-RU"/>
        </w:rPr>
        <w:t xml:space="preserve"> (не соответствие)</w:t>
      </w:r>
      <w:r w:rsidRPr="007F0A82">
        <w:rPr>
          <w:rFonts w:ascii="Times New Roman" w:eastAsia="Times New Roman" w:hAnsi="Times New Roman" w:cs="Times New Roman"/>
          <w:sz w:val="28"/>
          <w:szCs w:val="28"/>
          <w:lang w:eastAsia="ru-RU"/>
        </w:rPr>
        <w:t xml:space="preserve"> представленных документов требованиям пункт</w:t>
      </w:r>
      <w:r w:rsidR="007F0A82">
        <w:rPr>
          <w:rFonts w:ascii="Times New Roman" w:eastAsia="Times New Roman" w:hAnsi="Times New Roman" w:cs="Times New Roman"/>
          <w:sz w:val="28"/>
          <w:szCs w:val="28"/>
          <w:lang w:eastAsia="ru-RU"/>
        </w:rPr>
        <w:t>а</w:t>
      </w:r>
      <w:r w:rsidRPr="007F0A82">
        <w:rPr>
          <w:rFonts w:ascii="Times New Roman" w:eastAsia="Times New Roman" w:hAnsi="Times New Roman" w:cs="Times New Roman"/>
          <w:sz w:val="28"/>
          <w:szCs w:val="28"/>
          <w:lang w:eastAsia="ru-RU"/>
        </w:rPr>
        <w:t xml:space="preserve">  2.6</w:t>
      </w:r>
      <w:r w:rsidR="007F0A82">
        <w:rPr>
          <w:rFonts w:ascii="Times New Roman" w:eastAsia="Times New Roman" w:hAnsi="Times New Roman" w:cs="Times New Roman"/>
          <w:sz w:val="28"/>
          <w:szCs w:val="28"/>
          <w:lang w:eastAsia="ru-RU"/>
        </w:rPr>
        <w:t xml:space="preserve"> </w:t>
      </w:r>
      <w:r w:rsidRPr="007F0A82">
        <w:rPr>
          <w:rFonts w:ascii="Times New Roman" w:eastAsia="Times New Roman" w:hAnsi="Times New Roman" w:cs="Times New Roman"/>
          <w:sz w:val="28"/>
          <w:szCs w:val="28"/>
          <w:lang w:eastAsia="ru-RU"/>
        </w:rPr>
        <w:t xml:space="preserve">настоящего </w:t>
      </w:r>
      <w:r w:rsidR="00A24533">
        <w:rPr>
          <w:rFonts w:ascii="Times New Roman" w:eastAsia="Times New Roman" w:hAnsi="Times New Roman" w:cs="Times New Roman"/>
          <w:sz w:val="28"/>
          <w:szCs w:val="28"/>
          <w:lang w:eastAsia="ru-RU"/>
        </w:rPr>
        <w:t xml:space="preserve">административного </w:t>
      </w:r>
      <w:r w:rsidRPr="007F0A82">
        <w:rPr>
          <w:rFonts w:ascii="Times New Roman" w:eastAsia="Times New Roman" w:hAnsi="Times New Roman" w:cs="Times New Roman"/>
          <w:sz w:val="28"/>
          <w:szCs w:val="28"/>
          <w:lang w:eastAsia="ru-RU"/>
        </w:rPr>
        <w:t xml:space="preserve">регламента,   наличие  (отсутствие) </w:t>
      </w:r>
      <w:r w:rsidR="00A24533">
        <w:rPr>
          <w:rFonts w:ascii="Times New Roman" w:eastAsia="Times New Roman" w:hAnsi="Times New Roman" w:cs="Times New Roman"/>
          <w:sz w:val="28"/>
          <w:szCs w:val="28"/>
          <w:lang w:eastAsia="ru-RU"/>
        </w:rPr>
        <w:t>оснований для отказа в предоставлении государственной услуги, предусмотренных пунктом 2.10 настоящего административного регламента</w:t>
      </w:r>
      <w:r w:rsidRPr="007F0A82">
        <w:rPr>
          <w:rFonts w:ascii="Times New Roman" w:eastAsia="Times New Roman" w:hAnsi="Times New Roman" w:cs="Times New Roman"/>
          <w:sz w:val="28"/>
          <w:szCs w:val="28"/>
          <w:lang w:eastAsia="ru-RU"/>
        </w:rPr>
        <w:t>.</w:t>
      </w:r>
      <w:proofErr w:type="gramEnd"/>
    </w:p>
    <w:p w:rsidR="0072159F" w:rsidRPr="007F0A82" w:rsidRDefault="0072159F" w:rsidP="0072159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F0A82">
        <w:rPr>
          <w:rFonts w:ascii="Times New Roman" w:eastAsia="Times New Roman" w:hAnsi="Times New Roman" w:cs="Times New Roman"/>
          <w:sz w:val="28"/>
          <w:szCs w:val="28"/>
          <w:lang w:eastAsia="ru-RU"/>
        </w:rPr>
        <w:t xml:space="preserve">  3.1.3.5. Результат выполнения административной процедуры: подготовка проекта решения о предоставлении (об отказе в предоставлении) государственной услуги.</w:t>
      </w:r>
    </w:p>
    <w:p w:rsidR="0072159F" w:rsidRDefault="004226D4" w:rsidP="00684B5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 П</w:t>
      </w:r>
      <w:r w:rsidRPr="009805E6">
        <w:rPr>
          <w:rFonts w:ascii="Times New Roman" w:eastAsia="Times New Roman" w:hAnsi="Times New Roman" w:cs="Times New Roman"/>
          <w:sz w:val="28"/>
          <w:szCs w:val="28"/>
          <w:lang w:eastAsia="ru-RU"/>
        </w:rPr>
        <w:t xml:space="preserve">ринятие решения о предоставлении </w:t>
      </w:r>
      <w:r w:rsidR="0042213E">
        <w:rPr>
          <w:rFonts w:ascii="Times New Roman" w:eastAsia="Times New Roman" w:hAnsi="Times New Roman" w:cs="Times New Roman"/>
          <w:sz w:val="28"/>
          <w:szCs w:val="28"/>
          <w:lang w:eastAsia="ru-RU"/>
        </w:rPr>
        <w:t xml:space="preserve">или </w:t>
      </w:r>
      <w:r w:rsidRPr="009805E6">
        <w:rPr>
          <w:rFonts w:ascii="Times New Roman" w:eastAsia="Times New Roman" w:hAnsi="Times New Roman" w:cs="Times New Roman"/>
          <w:sz w:val="28"/>
          <w:szCs w:val="28"/>
          <w:lang w:eastAsia="ru-RU"/>
        </w:rPr>
        <w:t>об отказе в предоставлении государственной услуги</w:t>
      </w:r>
      <w:r w:rsidR="001D03E6">
        <w:rPr>
          <w:rFonts w:ascii="Times New Roman" w:eastAsia="Times New Roman" w:hAnsi="Times New Roman" w:cs="Times New Roman"/>
          <w:sz w:val="28"/>
          <w:szCs w:val="28"/>
          <w:lang w:eastAsia="ru-RU"/>
        </w:rPr>
        <w:t>.</w:t>
      </w:r>
    </w:p>
    <w:p w:rsidR="001D03E6" w:rsidRDefault="001D03E6" w:rsidP="00684B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3.1.4.1. </w:t>
      </w:r>
      <w:r w:rsidR="008308FC">
        <w:rPr>
          <w:rFonts w:ascii="Times New Roman" w:eastAsia="Times New Roman" w:hAnsi="Times New Roman" w:cs="Times New Roman"/>
          <w:sz w:val="28"/>
          <w:szCs w:val="28"/>
          <w:lang w:eastAsia="ru-RU"/>
        </w:rPr>
        <w:t>Основание для начала административной процедуры:</w:t>
      </w:r>
      <w:r w:rsidR="008308FC" w:rsidRPr="008308FC">
        <w:t xml:space="preserve"> </w:t>
      </w:r>
      <w:r w:rsidR="008308FC" w:rsidRPr="008308FC">
        <w:rPr>
          <w:rFonts w:ascii="Times New Roman" w:hAnsi="Times New Roman" w:cs="Times New Roman"/>
          <w:sz w:val="28"/>
          <w:szCs w:val="28"/>
        </w:rPr>
        <w:t>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14B64" w:rsidRDefault="00214B64" w:rsidP="00684B5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3.1.4.2.</w:t>
      </w:r>
      <w:r w:rsidRPr="00214B64">
        <w:rPr>
          <w:rFonts w:ascii="Times New Roman" w:hAnsi="Times New Roman" w:cs="Times New Roman"/>
          <w:sz w:val="28"/>
          <w:szCs w:val="28"/>
        </w:rPr>
        <w:t xml:space="preserve"> </w:t>
      </w:r>
      <w:r>
        <w:rPr>
          <w:rFonts w:ascii="Times New Roman" w:hAnsi="Times New Roman" w:cs="Times New Roman"/>
          <w:sz w:val="28"/>
          <w:szCs w:val="28"/>
        </w:rPr>
        <w:t>Содержание административн</w:t>
      </w:r>
      <w:r w:rsidR="00AB4AB6">
        <w:rPr>
          <w:rFonts w:ascii="Times New Roman" w:hAnsi="Times New Roman" w:cs="Times New Roman"/>
          <w:sz w:val="28"/>
          <w:szCs w:val="28"/>
        </w:rPr>
        <w:t>ого</w:t>
      </w:r>
      <w:r>
        <w:rPr>
          <w:rFonts w:ascii="Times New Roman" w:hAnsi="Times New Roman" w:cs="Times New Roman"/>
          <w:sz w:val="28"/>
          <w:szCs w:val="28"/>
        </w:rPr>
        <w:t xml:space="preserve"> действи</w:t>
      </w:r>
      <w:r w:rsidR="00AB4AB6">
        <w:rPr>
          <w:rFonts w:ascii="Times New Roman" w:hAnsi="Times New Roman" w:cs="Times New Roman"/>
          <w:sz w:val="28"/>
          <w:szCs w:val="28"/>
        </w:rPr>
        <w:t>я</w:t>
      </w:r>
      <w:r>
        <w:rPr>
          <w:rFonts w:ascii="Times New Roman" w:hAnsi="Times New Roman" w:cs="Times New Roman"/>
          <w:sz w:val="28"/>
          <w:szCs w:val="28"/>
        </w:rPr>
        <w:t xml:space="preserve">, продолжительность и максимальный срок </w:t>
      </w:r>
      <w:r w:rsidR="00AB4AB6">
        <w:rPr>
          <w:rFonts w:ascii="Times New Roman" w:hAnsi="Times New Roman" w:cs="Times New Roman"/>
          <w:sz w:val="28"/>
          <w:szCs w:val="28"/>
        </w:rPr>
        <w:t>его</w:t>
      </w:r>
      <w:r>
        <w:rPr>
          <w:rFonts w:ascii="Times New Roman" w:hAnsi="Times New Roman" w:cs="Times New Roman"/>
          <w:sz w:val="28"/>
          <w:szCs w:val="28"/>
        </w:rPr>
        <w:t xml:space="preserve"> выполнения:</w:t>
      </w:r>
      <w:r w:rsidR="00AB4AB6">
        <w:rPr>
          <w:rFonts w:ascii="Times New Roman" w:hAnsi="Times New Roman" w:cs="Times New Roman"/>
          <w:sz w:val="28"/>
          <w:szCs w:val="28"/>
        </w:rPr>
        <w:t xml:space="preserve"> рассмотрение проекта решения, заявления и представленных документов, протокола Комиссии должностным лицом, </w:t>
      </w:r>
      <w:r w:rsidR="008B3871" w:rsidRPr="008308FC">
        <w:rPr>
          <w:rFonts w:ascii="Times New Roman" w:hAnsi="Times New Roman" w:cs="Times New Roman"/>
          <w:sz w:val="28"/>
          <w:szCs w:val="28"/>
        </w:rPr>
        <w:t>ответственн</w:t>
      </w:r>
      <w:r w:rsidR="008B3871">
        <w:rPr>
          <w:rFonts w:ascii="Times New Roman" w:hAnsi="Times New Roman" w:cs="Times New Roman"/>
          <w:sz w:val="28"/>
          <w:szCs w:val="28"/>
        </w:rPr>
        <w:t>ым</w:t>
      </w:r>
      <w:r w:rsidR="008B3871" w:rsidRPr="008308FC">
        <w:rPr>
          <w:rFonts w:ascii="Times New Roman" w:hAnsi="Times New Roman" w:cs="Times New Roman"/>
          <w:sz w:val="28"/>
          <w:szCs w:val="28"/>
        </w:rPr>
        <w:t xml:space="preserve"> за принятие и подписание соответствующего решения</w:t>
      </w:r>
      <w:r w:rsidR="008B3871">
        <w:rPr>
          <w:rFonts w:ascii="Times New Roman" w:hAnsi="Times New Roman" w:cs="Times New Roman"/>
          <w:sz w:val="28"/>
          <w:szCs w:val="28"/>
        </w:rPr>
        <w:t xml:space="preserve"> не позднее </w:t>
      </w:r>
      <w:r w:rsidR="00521B4A">
        <w:rPr>
          <w:rFonts w:ascii="Times New Roman" w:hAnsi="Times New Roman" w:cs="Times New Roman"/>
          <w:sz w:val="28"/>
          <w:szCs w:val="28"/>
        </w:rPr>
        <w:t>8 дней</w:t>
      </w:r>
      <w:r w:rsidR="008B3871">
        <w:rPr>
          <w:rFonts w:ascii="Times New Roman" w:hAnsi="Times New Roman" w:cs="Times New Roman"/>
          <w:sz w:val="28"/>
          <w:szCs w:val="28"/>
        </w:rPr>
        <w:t xml:space="preserve"> </w:t>
      </w:r>
      <w:proofErr w:type="gramStart"/>
      <w:r w:rsidR="008B3871">
        <w:rPr>
          <w:rFonts w:ascii="Times New Roman" w:hAnsi="Times New Roman" w:cs="Times New Roman"/>
          <w:sz w:val="28"/>
          <w:szCs w:val="28"/>
        </w:rPr>
        <w:t>с даты окончания</w:t>
      </w:r>
      <w:proofErr w:type="gramEnd"/>
      <w:r w:rsidR="008B3871">
        <w:rPr>
          <w:rFonts w:ascii="Times New Roman" w:hAnsi="Times New Roman" w:cs="Times New Roman"/>
          <w:sz w:val="28"/>
          <w:szCs w:val="28"/>
        </w:rPr>
        <w:t xml:space="preserve"> второй административной процедуры</w:t>
      </w:r>
      <w:r w:rsidR="00AB4AB6">
        <w:rPr>
          <w:rFonts w:ascii="Times New Roman" w:hAnsi="Times New Roman" w:cs="Times New Roman"/>
          <w:sz w:val="28"/>
          <w:szCs w:val="28"/>
        </w:rPr>
        <w:t>.</w:t>
      </w:r>
    </w:p>
    <w:p w:rsidR="00854B03" w:rsidRDefault="00AB4AB6" w:rsidP="00AB4AB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684B5B">
        <w:rPr>
          <w:rFonts w:ascii="Times New Roman" w:eastAsia="Times New Roman" w:hAnsi="Times New Roman" w:cs="Times New Roman"/>
          <w:sz w:val="28"/>
          <w:szCs w:val="28"/>
          <w:lang w:eastAsia="ru-RU"/>
        </w:rPr>
        <w:tab/>
      </w:r>
      <w:r w:rsidR="00ED1CD1" w:rsidRPr="0072159F">
        <w:rPr>
          <w:rFonts w:ascii="Times New Roman" w:eastAsia="Times New Roman" w:hAnsi="Times New Roman" w:cs="Times New Roman"/>
          <w:sz w:val="28"/>
          <w:szCs w:val="28"/>
          <w:lang w:eastAsia="ru-RU"/>
        </w:rPr>
        <w:t>3.1.</w:t>
      </w:r>
      <w:r w:rsidR="00ED1CD1">
        <w:rPr>
          <w:rFonts w:ascii="Times New Roman" w:eastAsia="Times New Roman" w:hAnsi="Times New Roman" w:cs="Times New Roman"/>
          <w:sz w:val="28"/>
          <w:szCs w:val="28"/>
          <w:lang w:eastAsia="ru-RU"/>
        </w:rPr>
        <w:t>4</w:t>
      </w:r>
      <w:r w:rsidR="00ED1CD1" w:rsidRPr="0072159F">
        <w:rPr>
          <w:rFonts w:ascii="Times New Roman" w:eastAsia="Times New Roman" w:hAnsi="Times New Roman" w:cs="Times New Roman"/>
          <w:sz w:val="28"/>
          <w:szCs w:val="28"/>
          <w:lang w:eastAsia="ru-RU"/>
        </w:rPr>
        <w:t xml:space="preserve">.3. Лицо, ответственное за выполнение административной процедуры: должностное лицо, ответственное </w:t>
      </w:r>
      <w:r w:rsidR="0096284C" w:rsidRPr="008308FC">
        <w:rPr>
          <w:rFonts w:ascii="Times New Roman" w:hAnsi="Times New Roman" w:cs="Times New Roman"/>
          <w:sz w:val="28"/>
          <w:szCs w:val="28"/>
        </w:rPr>
        <w:t>за принятие и подписание соответствующего решения</w:t>
      </w:r>
      <w:r w:rsidR="00ED1CD1">
        <w:rPr>
          <w:rFonts w:ascii="Times New Roman" w:eastAsia="Times New Roman" w:hAnsi="Times New Roman" w:cs="Times New Roman"/>
          <w:sz w:val="28"/>
          <w:szCs w:val="28"/>
          <w:lang w:eastAsia="ru-RU"/>
        </w:rPr>
        <w:t>.</w:t>
      </w:r>
    </w:p>
    <w:p w:rsidR="00684B5B" w:rsidRDefault="00684B5B" w:rsidP="00AB4AB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3.1.4.4. </w:t>
      </w:r>
      <w:proofErr w:type="gramStart"/>
      <w:r>
        <w:rPr>
          <w:rFonts w:ascii="Times New Roman" w:eastAsia="Times New Roman" w:hAnsi="Times New Roman" w:cs="Times New Roman"/>
          <w:sz w:val="28"/>
          <w:szCs w:val="28"/>
          <w:lang w:eastAsia="ru-RU"/>
        </w:rPr>
        <w:t>Критерий принятия решения:</w:t>
      </w:r>
      <w:r w:rsidR="006F3322" w:rsidRPr="006F3322">
        <w:rPr>
          <w:rFonts w:ascii="Times New Roman" w:eastAsia="Times New Roman" w:hAnsi="Times New Roman" w:cs="Times New Roman"/>
          <w:sz w:val="28"/>
          <w:szCs w:val="28"/>
          <w:lang w:eastAsia="ru-RU"/>
        </w:rPr>
        <w:t xml:space="preserve"> </w:t>
      </w:r>
      <w:r w:rsidR="006F3322">
        <w:rPr>
          <w:rFonts w:ascii="Times New Roman" w:eastAsia="Times New Roman" w:hAnsi="Times New Roman" w:cs="Times New Roman"/>
          <w:sz w:val="28"/>
          <w:szCs w:val="28"/>
          <w:lang w:eastAsia="ru-RU"/>
        </w:rPr>
        <w:t xml:space="preserve">наличие (отсутствие) у заявителя права на получение государственной услуги, </w:t>
      </w:r>
      <w:r w:rsidR="006F3322" w:rsidRPr="007F0A82">
        <w:rPr>
          <w:rFonts w:ascii="Times New Roman" w:eastAsia="Times New Roman" w:hAnsi="Times New Roman" w:cs="Times New Roman"/>
          <w:sz w:val="28"/>
          <w:szCs w:val="28"/>
          <w:lang w:eastAsia="ru-RU"/>
        </w:rPr>
        <w:t>наличие (отсутствие) полного комплекта необходимых докум</w:t>
      </w:r>
      <w:r w:rsidR="006F3322">
        <w:rPr>
          <w:rFonts w:ascii="Times New Roman" w:eastAsia="Times New Roman" w:hAnsi="Times New Roman" w:cs="Times New Roman"/>
          <w:sz w:val="28"/>
          <w:szCs w:val="28"/>
          <w:lang w:eastAsia="ru-RU"/>
        </w:rPr>
        <w:t xml:space="preserve">ентов, указанных в пунктах 2.6 </w:t>
      </w:r>
      <w:r w:rsidR="006F3322" w:rsidRPr="007F0A82">
        <w:rPr>
          <w:rFonts w:ascii="Times New Roman" w:eastAsia="Times New Roman" w:hAnsi="Times New Roman" w:cs="Times New Roman"/>
          <w:sz w:val="28"/>
          <w:szCs w:val="28"/>
          <w:lang w:eastAsia="ru-RU"/>
        </w:rPr>
        <w:t xml:space="preserve">и 2.7 настоящего </w:t>
      </w:r>
      <w:r w:rsidR="006F3322">
        <w:rPr>
          <w:rFonts w:ascii="Times New Roman" w:eastAsia="Times New Roman" w:hAnsi="Times New Roman" w:cs="Times New Roman"/>
          <w:sz w:val="28"/>
          <w:szCs w:val="28"/>
          <w:lang w:eastAsia="ru-RU"/>
        </w:rPr>
        <w:t xml:space="preserve">административного </w:t>
      </w:r>
      <w:r w:rsidR="006F3322" w:rsidRPr="007F0A82">
        <w:rPr>
          <w:rFonts w:ascii="Times New Roman" w:eastAsia="Times New Roman" w:hAnsi="Times New Roman" w:cs="Times New Roman"/>
          <w:sz w:val="28"/>
          <w:szCs w:val="28"/>
          <w:lang w:eastAsia="ru-RU"/>
        </w:rPr>
        <w:t>регламента, соответствие</w:t>
      </w:r>
      <w:r w:rsidR="006F3322">
        <w:rPr>
          <w:rFonts w:ascii="Times New Roman" w:eastAsia="Times New Roman" w:hAnsi="Times New Roman" w:cs="Times New Roman"/>
          <w:sz w:val="28"/>
          <w:szCs w:val="28"/>
          <w:lang w:eastAsia="ru-RU"/>
        </w:rPr>
        <w:t xml:space="preserve"> (не соответствие)</w:t>
      </w:r>
      <w:r w:rsidR="006F3322" w:rsidRPr="007F0A82">
        <w:rPr>
          <w:rFonts w:ascii="Times New Roman" w:eastAsia="Times New Roman" w:hAnsi="Times New Roman" w:cs="Times New Roman"/>
          <w:sz w:val="28"/>
          <w:szCs w:val="28"/>
          <w:lang w:eastAsia="ru-RU"/>
        </w:rPr>
        <w:t xml:space="preserve"> представленных документов требованиям пункт</w:t>
      </w:r>
      <w:r w:rsidR="006F3322">
        <w:rPr>
          <w:rFonts w:ascii="Times New Roman" w:eastAsia="Times New Roman" w:hAnsi="Times New Roman" w:cs="Times New Roman"/>
          <w:sz w:val="28"/>
          <w:szCs w:val="28"/>
          <w:lang w:eastAsia="ru-RU"/>
        </w:rPr>
        <w:t>а</w:t>
      </w:r>
      <w:r w:rsidR="006F3322" w:rsidRPr="007F0A82">
        <w:rPr>
          <w:rFonts w:ascii="Times New Roman" w:eastAsia="Times New Roman" w:hAnsi="Times New Roman" w:cs="Times New Roman"/>
          <w:sz w:val="28"/>
          <w:szCs w:val="28"/>
          <w:lang w:eastAsia="ru-RU"/>
        </w:rPr>
        <w:t xml:space="preserve">  2.6</w:t>
      </w:r>
      <w:r w:rsidR="006F3322">
        <w:rPr>
          <w:rFonts w:ascii="Times New Roman" w:eastAsia="Times New Roman" w:hAnsi="Times New Roman" w:cs="Times New Roman"/>
          <w:sz w:val="28"/>
          <w:szCs w:val="28"/>
          <w:lang w:eastAsia="ru-RU"/>
        </w:rPr>
        <w:t xml:space="preserve"> </w:t>
      </w:r>
      <w:r w:rsidR="006F3322" w:rsidRPr="007F0A82">
        <w:rPr>
          <w:rFonts w:ascii="Times New Roman" w:eastAsia="Times New Roman" w:hAnsi="Times New Roman" w:cs="Times New Roman"/>
          <w:sz w:val="28"/>
          <w:szCs w:val="28"/>
          <w:lang w:eastAsia="ru-RU"/>
        </w:rPr>
        <w:t xml:space="preserve">настоящего </w:t>
      </w:r>
      <w:r w:rsidR="006F3322">
        <w:rPr>
          <w:rFonts w:ascii="Times New Roman" w:eastAsia="Times New Roman" w:hAnsi="Times New Roman" w:cs="Times New Roman"/>
          <w:sz w:val="28"/>
          <w:szCs w:val="28"/>
          <w:lang w:eastAsia="ru-RU"/>
        </w:rPr>
        <w:t xml:space="preserve">административного </w:t>
      </w:r>
      <w:r w:rsidR="006F3322" w:rsidRPr="007F0A82">
        <w:rPr>
          <w:rFonts w:ascii="Times New Roman" w:eastAsia="Times New Roman" w:hAnsi="Times New Roman" w:cs="Times New Roman"/>
          <w:sz w:val="28"/>
          <w:szCs w:val="28"/>
          <w:lang w:eastAsia="ru-RU"/>
        </w:rPr>
        <w:t xml:space="preserve">регламента,   наличие  (отсутствие) </w:t>
      </w:r>
      <w:r w:rsidR="006F3322">
        <w:rPr>
          <w:rFonts w:ascii="Times New Roman" w:eastAsia="Times New Roman" w:hAnsi="Times New Roman" w:cs="Times New Roman"/>
          <w:sz w:val="28"/>
          <w:szCs w:val="28"/>
          <w:lang w:eastAsia="ru-RU"/>
        </w:rPr>
        <w:t>оснований для отказа в предоставлении государственной услуги, предусмотренных пунктом 2.10 настоящего административного регламента.</w:t>
      </w:r>
      <w:r>
        <w:rPr>
          <w:rFonts w:ascii="Times New Roman" w:eastAsia="Times New Roman" w:hAnsi="Times New Roman" w:cs="Times New Roman"/>
          <w:sz w:val="28"/>
          <w:szCs w:val="28"/>
          <w:lang w:eastAsia="ru-RU"/>
        </w:rPr>
        <w:tab/>
        <w:t xml:space="preserve">     </w:t>
      </w:r>
      <w:proofErr w:type="gramEnd"/>
    </w:p>
    <w:p w:rsidR="00ED1CD1" w:rsidRDefault="00A16568" w:rsidP="00854B03">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854B03" w:rsidRPr="007F0A82">
        <w:rPr>
          <w:rFonts w:ascii="Times New Roman" w:eastAsia="Times New Roman" w:hAnsi="Times New Roman" w:cs="Times New Roman"/>
          <w:sz w:val="28"/>
          <w:szCs w:val="28"/>
          <w:lang w:eastAsia="ru-RU"/>
        </w:rPr>
        <w:t>3.1.</w:t>
      </w:r>
      <w:r w:rsidR="00854B03">
        <w:rPr>
          <w:rFonts w:ascii="Times New Roman" w:eastAsia="Times New Roman" w:hAnsi="Times New Roman" w:cs="Times New Roman"/>
          <w:sz w:val="28"/>
          <w:szCs w:val="28"/>
          <w:lang w:eastAsia="ru-RU"/>
        </w:rPr>
        <w:t>4.</w:t>
      </w:r>
      <w:r w:rsidR="00F824FC">
        <w:rPr>
          <w:rFonts w:ascii="Times New Roman" w:eastAsia="Times New Roman" w:hAnsi="Times New Roman" w:cs="Times New Roman"/>
          <w:sz w:val="28"/>
          <w:szCs w:val="28"/>
          <w:lang w:eastAsia="ru-RU"/>
        </w:rPr>
        <w:t>5</w:t>
      </w:r>
      <w:r w:rsidR="00854B03" w:rsidRPr="007F0A82">
        <w:rPr>
          <w:rFonts w:ascii="Times New Roman" w:eastAsia="Times New Roman" w:hAnsi="Times New Roman" w:cs="Times New Roman"/>
          <w:sz w:val="28"/>
          <w:szCs w:val="28"/>
          <w:lang w:eastAsia="ru-RU"/>
        </w:rPr>
        <w:t>. Результат выполнения административной процедуры</w:t>
      </w:r>
      <w:r w:rsidR="00854B03">
        <w:rPr>
          <w:rFonts w:ascii="Times New Roman" w:eastAsia="Times New Roman" w:hAnsi="Times New Roman" w:cs="Times New Roman"/>
          <w:sz w:val="28"/>
          <w:szCs w:val="28"/>
          <w:lang w:eastAsia="ru-RU"/>
        </w:rPr>
        <w:t>:</w:t>
      </w:r>
      <w:r w:rsidR="00854B03" w:rsidRPr="00854B03">
        <w:rPr>
          <w:rFonts w:ascii="Times New Roman" w:hAnsi="Times New Roman" w:cs="Times New Roman"/>
          <w:sz w:val="28"/>
          <w:szCs w:val="28"/>
        </w:rPr>
        <w:t xml:space="preserve"> </w:t>
      </w:r>
      <w:r w:rsidR="00F824FC">
        <w:rPr>
          <w:rFonts w:ascii="Times New Roman" w:hAnsi="Times New Roman" w:cs="Times New Roman"/>
          <w:sz w:val="28"/>
          <w:szCs w:val="28"/>
        </w:rPr>
        <w:t xml:space="preserve">подписание </w:t>
      </w:r>
      <w:r w:rsidR="00F824FC">
        <w:rPr>
          <w:rFonts w:ascii="Times New Roman" w:hAnsi="Times New Roman" w:cs="Times New Roman"/>
          <w:sz w:val="28"/>
          <w:szCs w:val="28"/>
        </w:rPr>
        <w:lastRenderedPageBreak/>
        <w:t>решения о предоставлении государственной услуги или уведомления об отказе в предоставлении услуги</w:t>
      </w:r>
      <w:r w:rsidR="00E84559">
        <w:rPr>
          <w:rFonts w:ascii="Times New Roman" w:hAnsi="Times New Roman" w:cs="Times New Roman"/>
          <w:sz w:val="28"/>
          <w:szCs w:val="28"/>
        </w:rPr>
        <w:t>.</w:t>
      </w:r>
    </w:p>
    <w:p w:rsidR="00AB1C0E" w:rsidRDefault="00AB1C0E" w:rsidP="00854B03">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3.1.5. Выдача результата.</w:t>
      </w:r>
    </w:p>
    <w:p w:rsidR="00DC0409" w:rsidRDefault="00DC0409" w:rsidP="00DC0409">
      <w:pPr>
        <w:autoSpaceDE w:val="0"/>
        <w:autoSpaceDN w:val="0"/>
        <w:adjustRightInd w:val="0"/>
        <w:spacing w:after="0" w:line="240" w:lineRule="auto"/>
        <w:ind w:firstLine="708"/>
        <w:jc w:val="both"/>
        <w:rPr>
          <w:rFonts w:ascii="Times New Roman" w:hAnsi="Times New Roman" w:cs="Times New Roman"/>
          <w:sz w:val="28"/>
          <w:szCs w:val="28"/>
        </w:rPr>
      </w:pPr>
      <w:r w:rsidRPr="003E096B">
        <w:rPr>
          <w:rFonts w:ascii="Times New Roman" w:hAnsi="Times New Roman" w:cs="Times New Roman"/>
          <w:sz w:val="28"/>
          <w:szCs w:val="28"/>
        </w:rPr>
        <w:t>3.1.</w:t>
      </w:r>
      <w:r>
        <w:rPr>
          <w:rFonts w:ascii="Times New Roman" w:hAnsi="Times New Roman" w:cs="Times New Roman"/>
          <w:sz w:val="28"/>
          <w:szCs w:val="28"/>
        </w:rPr>
        <w:t>5</w:t>
      </w:r>
      <w:r w:rsidRPr="003E096B">
        <w:rPr>
          <w:rFonts w:ascii="Times New Roman" w:hAnsi="Times New Roman" w:cs="Times New Roman"/>
          <w:sz w:val="28"/>
          <w:szCs w:val="28"/>
        </w:rPr>
        <w:t xml:space="preserve">.1. </w:t>
      </w:r>
      <w:r>
        <w:rPr>
          <w:rFonts w:ascii="Times New Roman" w:hAnsi="Times New Roman" w:cs="Times New Roman"/>
          <w:sz w:val="28"/>
          <w:szCs w:val="28"/>
        </w:rPr>
        <w:t>Основание для начала административной процедуры: подписанное решение, являющееся результатом предоставления государственной услуги.</w:t>
      </w:r>
    </w:p>
    <w:p w:rsidR="00DC0409" w:rsidRDefault="00DC0409" w:rsidP="00DC040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3.1.5.2. Содержание административного действия, продолжительность и (или) максимальный срок их выполнения:</w:t>
      </w:r>
    </w:p>
    <w:p w:rsidR="00DC0409" w:rsidRPr="007052C9" w:rsidRDefault="00DC0409" w:rsidP="00DC0409">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052C9">
        <w:rPr>
          <w:rFonts w:ascii="Times New Roman" w:hAnsi="Times New Roman" w:cs="Times New Roman"/>
          <w:sz w:val="28"/>
          <w:szCs w:val="28"/>
        </w:rPr>
        <w:t xml:space="preserve">1 действие: </w:t>
      </w:r>
      <w:r w:rsidR="00977A5E" w:rsidRPr="0072159F">
        <w:rPr>
          <w:rFonts w:ascii="Times New Roman" w:eastAsia="Times New Roman" w:hAnsi="Times New Roman" w:cs="Times New Roman"/>
          <w:sz w:val="28"/>
          <w:szCs w:val="28"/>
          <w:lang w:eastAsia="ru-RU"/>
        </w:rPr>
        <w:t>должностное лицо, ответственное за формирование проекта решения</w:t>
      </w:r>
      <w:r w:rsidR="00977A5E">
        <w:rPr>
          <w:rFonts w:ascii="Times New Roman" w:hAnsi="Times New Roman" w:cs="Times New Roman"/>
          <w:sz w:val="28"/>
          <w:szCs w:val="28"/>
        </w:rPr>
        <w:t xml:space="preserve"> (в случае принятия решения о предоставлении государственной услуги) или </w:t>
      </w:r>
      <w:r>
        <w:rPr>
          <w:rFonts w:ascii="Times New Roman" w:hAnsi="Times New Roman" w:cs="Times New Roman"/>
          <w:sz w:val="28"/>
          <w:szCs w:val="28"/>
        </w:rPr>
        <w:t>должностное лицо, ответственное за делопроизводство</w:t>
      </w:r>
      <w:r w:rsidR="00977A5E">
        <w:rPr>
          <w:rFonts w:ascii="Times New Roman" w:hAnsi="Times New Roman" w:cs="Times New Roman"/>
          <w:sz w:val="28"/>
          <w:szCs w:val="28"/>
        </w:rPr>
        <w:t xml:space="preserve"> (в случае принятия решения об отказе в предоставлении государственной услуги)</w:t>
      </w:r>
      <w:r>
        <w:rPr>
          <w:rFonts w:ascii="Times New Roman" w:hAnsi="Times New Roman" w:cs="Times New Roman"/>
          <w:sz w:val="28"/>
          <w:szCs w:val="28"/>
        </w:rPr>
        <w:t>, регистрирует результат предоставления государственной услуги:</w:t>
      </w:r>
      <w:r w:rsidRPr="00DC0409">
        <w:rPr>
          <w:rFonts w:ascii="Times New Roman" w:hAnsi="Times New Roman" w:cs="Times New Roman"/>
          <w:sz w:val="28"/>
          <w:szCs w:val="28"/>
        </w:rPr>
        <w:t xml:space="preserve"> </w:t>
      </w:r>
      <w:r>
        <w:rPr>
          <w:rFonts w:ascii="Times New Roman" w:hAnsi="Times New Roman" w:cs="Times New Roman"/>
          <w:sz w:val="28"/>
          <w:szCs w:val="28"/>
        </w:rPr>
        <w:t>решения о предоставлении государственной услуги или уведомления об отказе в предоставлении услуги</w:t>
      </w:r>
      <w:r w:rsidRPr="007052C9">
        <w:rPr>
          <w:rFonts w:ascii="Times New Roman" w:hAnsi="Times New Roman" w:cs="Times New Roman"/>
          <w:sz w:val="28"/>
          <w:szCs w:val="28"/>
        </w:rPr>
        <w:t xml:space="preserve"> – не позднее </w:t>
      </w:r>
      <w:r w:rsidR="00036411">
        <w:rPr>
          <w:rFonts w:ascii="Times New Roman" w:hAnsi="Times New Roman" w:cs="Times New Roman"/>
          <w:sz w:val="28"/>
          <w:szCs w:val="28"/>
        </w:rPr>
        <w:t>следующего</w:t>
      </w:r>
      <w:r>
        <w:rPr>
          <w:rFonts w:ascii="Times New Roman" w:hAnsi="Times New Roman" w:cs="Times New Roman"/>
          <w:sz w:val="28"/>
          <w:szCs w:val="28"/>
        </w:rPr>
        <w:t xml:space="preserve"> </w:t>
      </w:r>
      <w:proofErr w:type="spellStart"/>
      <w:r w:rsidR="00036411">
        <w:rPr>
          <w:rFonts w:ascii="Times New Roman" w:hAnsi="Times New Roman" w:cs="Times New Roman"/>
          <w:sz w:val="28"/>
          <w:szCs w:val="28"/>
        </w:rPr>
        <w:t>рабочегого</w:t>
      </w:r>
      <w:proofErr w:type="spellEnd"/>
      <w:r w:rsidR="00036411" w:rsidRPr="00036411">
        <w:rPr>
          <w:rFonts w:ascii="Times New Roman" w:hAnsi="Times New Roman" w:cs="Times New Roman"/>
          <w:sz w:val="28"/>
          <w:szCs w:val="28"/>
        </w:rPr>
        <w:t xml:space="preserve"> </w:t>
      </w:r>
      <w:r w:rsidRPr="007052C9">
        <w:rPr>
          <w:rFonts w:ascii="Times New Roman" w:hAnsi="Times New Roman" w:cs="Times New Roman"/>
          <w:sz w:val="28"/>
          <w:szCs w:val="28"/>
        </w:rPr>
        <w:t>дн</w:t>
      </w:r>
      <w:r>
        <w:rPr>
          <w:rFonts w:ascii="Times New Roman" w:hAnsi="Times New Roman" w:cs="Times New Roman"/>
          <w:sz w:val="28"/>
          <w:szCs w:val="28"/>
        </w:rPr>
        <w:t>я</w:t>
      </w:r>
      <w:r w:rsidRPr="007052C9">
        <w:rPr>
          <w:rFonts w:ascii="Times New Roman" w:hAnsi="Times New Roman" w:cs="Times New Roman"/>
          <w:sz w:val="28"/>
          <w:szCs w:val="28"/>
        </w:rPr>
        <w:t xml:space="preserve">  с даты окончания </w:t>
      </w:r>
      <w:r>
        <w:rPr>
          <w:rFonts w:ascii="Times New Roman" w:hAnsi="Times New Roman" w:cs="Times New Roman"/>
          <w:sz w:val="28"/>
          <w:szCs w:val="28"/>
        </w:rPr>
        <w:t>третьей</w:t>
      </w:r>
      <w:r w:rsidRPr="007052C9">
        <w:rPr>
          <w:rFonts w:ascii="Times New Roman" w:hAnsi="Times New Roman" w:cs="Times New Roman"/>
          <w:sz w:val="28"/>
          <w:szCs w:val="28"/>
        </w:rPr>
        <w:t xml:space="preserve"> административной</w:t>
      </w:r>
      <w:proofErr w:type="gramEnd"/>
      <w:r w:rsidRPr="007052C9">
        <w:rPr>
          <w:rFonts w:ascii="Times New Roman" w:hAnsi="Times New Roman" w:cs="Times New Roman"/>
          <w:sz w:val="28"/>
          <w:szCs w:val="28"/>
        </w:rPr>
        <w:t xml:space="preserve"> процедуры;</w:t>
      </w:r>
    </w:p>
    <w:p w:rsidR="00DC0409" w:rsidRPr="007052C9" w:rsidRDefault="00DC0409" w:rsidP="00DC0409">
      <w:pPr>
        <w:autoSpaceDE w:val="0"/>
        <w:autoSpaceDN w:val="0"/>
        <w:adjustRightInd w:val="0"/>
        <w:spacing w:after="0" w:line="240" w:lineRule="auto"/>
        <w:ind w:firstLine="708"/>
        <w:jc w:val="both"/>
        <w:rPr>
          <w:rFonts w:ascii="Times New Roman" w:hAnsi="Times New Roman" w:cs="Times New Roman"/>
          <w:sz w:val="28"/>
          <w:szCs w:val="28"/>
        </w:rPr>
      </w:pPr>
      <w:r w:rsidRPr="007052C9">
        <w:rPr>
          <w:rFonts w:ascii="Times New Roman" w:hAnsi="Times New Roman" w:cs="Times New Roman"/>
          <w:sz w:val="28"/>
          <w:szCs w:val="28"/>
        </w:rPr>
        <w:t xml:space="preserve">2 действие: </w:t>
      </w:r>
      <w:r w:rsidR="00977A5E" w:rsidRPr="0072159F">
        <w:rPr>
          <w:rFonts w:ascii="Times New Roman" w:eastAsia="Times New Roman" w:hAnsi="Times New Roman" w:cs="Times New Roman"/>
          <w:sz w:val="28"/>
          <w:szCs w:val="28"/>
          <w:lang w:eastAsia="ru-RU"/>
        </w:rPr>
        <w:t>должностное лицо, ответственное за формирование проекта решения</w:t>
      </w:r>
      <w:r w:rsidR="00977A5E">
        <w:rPr>
          <w:rFonts w:ascii="Times New Roman" w:eastAsia="Times New Roman" w:hAnsi="Times New Roman" w:cs="Times New Roman"/>
          <w:sz w:val="28"/>
          <w:szCs w:val="28"/>
          <w:lang w:eastAsia="ru-RU"/>
        </w:rPr>
        <w:t xml:space="preserve">, направляет результат предоставления государственной услуги способом, указанным в заявлении не позднее </w:t>
      </w:r>
      <w:r w:rsidR="00036411">
        <w:rPr>
          <w:rFonts w:ascii="Times New Roman" w:eastAsia="Times New Roman" w:hAnsi="Times New Roman" w:cs="Times New Roman"/>
          <w:sz w:val="28"/>
          <w:szCs w:val="28"/>
          <w:lang w:eastAsia="ru-RU"/>
        </w:rPr>
        <w:t>следующего рабочего</w:t>
      </w:r>
      <w:r w:rsidR="00977A5E">
        <w:rPr>
          <w:rFonts w:ascii="Times New Roman" w:eastAsia="Times New Roman" w:hAnsi="Times New Roman" w:cs="Times New Roman"/>
          <w:sz w:val="28"/>
          <w:szCs w:val="28"/>
          <w:lang w:eastAsia="ru-RU"/>
        </w:rPr>
        <w:t xml:space="preserve"> дня </w:t>
      </w:r>
      <w:proofErr w:type="gramStart"/>
      <w:r w:rsidR="00977A5E">
        <w:rPr>
          <w:rFonts w:ascii="Times New Roman" w:eastAsia="Times New Roman" w:hAnsi="Times New Roman" w:cs="Times New Roman"/>
          <w:sz w:val="28"/>
          <w:szCs w:val="28"/>
          <w:lang w:eastAsia="ru-RU"/>
        </w:rPr>
        <w:t>с даты окончания</w:t>
      </w:r>
      <w:proofErr w:type="gramEnd"/>
      <w:r w:rsidR="00977A5E">
        <w:rPr>
          <w:rFonts w:ascii="Times New Roman" w:eastAsia="Times New Roman" w:hAnsi="Times New Roman" w:cs="Times New Roman"/>
          <w:sz w:val="28"/>
          <w:szCs w:val="28"/>
          <w:lang w:eastAsia="ru-RU"/>
        </w:rPr>
        <w:t xml:space="preserve"> первого административного действия данной административной процедуры</w:t>
      </w:r>
      <w:r w:rsidRPr="007052C9">
        <w:rPr>
          <w:rFonts w:ascii="Times New Roman" w:hAnsi="Times New Roman" w:cs="Times New Roman"/>
          <w:sz w:val="28"/>
          <w:szCs w:val="28"/>
        </w:rPr>
        <w:t>.</w:t>
      </w:r>
    </w:p>
    <w:p w:rsidR="00DC0409" w:rsidRDefault="00DC0409" w:rsidP="00DC040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2159F">
        <w:rPr>
          <w:rFonts w:ascii="Times New Roman" w:eastAsia="Times New Roman" w:hAnsi="Times New Roman" w:cs="Times New Roman"/>
          <w:sz w:val="28"/>
          <w:szCs w:val="28"/>
          <w:lang w:eastAsia="ru-RU"/>
        </w:rPr>
        <w:t>3.1.</w:t>
      </w:r>
      <w:r w:rsidR="00977A5E">
        <w:rPr>
          <w:rFonts w:ascii="Times New Roman" w:eastAsia="Times New Roman" w:hAnsi="Times New Roman" w:cs="Times New Roman"/>
          <w:sz w:val="28"/>
          <w:szCs w:val="28"/>
          <w:lang w:eastAsia="ru-RU"/>
        </w:rPr>
        <w:t>5</w:t>
      </w:r>
      <w:r w:rsidRPr="0072159F">
        <w:rPr>
          <w:rFonts w:ascii="Times New Roman" w:eastAsia="Times New Roman" w:hAnsi="Times New Roman" w:cs="Times New Roman"/>
          <w:sz w:val="28"/>
          <w:szCs w:val="28"/>
          <w:lang w:eastAsia="ru-RU"/>
        </w:rPr>
        <w:t xml:space="preserve">.3. </w:t>
      </w:r>
      <w:proofErr w:type="gramStart"/>
      <w:r w:rsidRPr="00140B9D">
        <w:rPr>
          <w:rFonts w:ascii="Times New Roman" w:eastAsia="Times New Roman" w:hAnsi="Times New Roman" w:cs="Times New Roman"/>
          <w:sz w:val="28"/>
          <w:szCs w:val="28"/>
          <w:lang w:eastAsia="ru-RU"/>
        </w:rPr>
        <w:t>Лицо, ответственн</w:t>
      </w:r>
      <w:r w:rsidR="00C82CB1">
        <w:rPr>
          <w:rFonts w:ascii="Times New Roman" w:eastAsia="Times New Roman" w:hAnsi="Times New Roman" w:cs="Times New Roman"/>
          <w:sz w:val="28"/>
          <w:szCs w:val="28"/>
          <w:lang w:eastAsia="ru-RU"/>
        </w:rPr>
        <w:t>ые</w:t>
      </w:r>
      <w:r w:rsidRPr="00140B9D">
        <w:rPr>
          <w:rFonts w:ascii="Times New Roman" w:eastAsia="Times New Roman" w:hAnsi="Times New Roman" w:cs="Times New Roman"/>
          <w:sz w:val="28"/>
          <w:szCs w:val="28"/>
          <w:lang w:eastAsia="ru-RU"/>
        </w:rPr>
        <w:t xml:space="preserve"> за выполнение административно</w:t>
      </w:r>
      <w:r>
        <w:rPr>
          <w:rFonts w:ascii="Times New Roman" w:eastAsia="Times New Roman" w:hAnsi="Times New Roman" w:cs="Times New Roman"/>
          <w:sz w:val="28"/>
          <w:szCs w:val="28"/>
          <w:lang w:eastAsia="ru-RU"/>
        </w:rPr>
        <w:t>й</w:t>
      </w:r>
      <w:r w:rsidRPr="00140B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процедуры</w:t>
      </w:r>
      <w:r w:rsidRPr="00140B9D">
        <w:rPr>
          <w:rFonts w:ascii="Times New Roman" w:eastAsia="Times New Roman" w:hAnsi="Times New Roman" w:cs="Times New Roman"/>
          <w:sz w:val="28"/>
          <w:szCs w:val="28"/>
          <w:lang w:eastAsia="ru-RU"/>
        </w:rPr>
        <w:t xml:space="preserve">: </w:t>
      </w:r>
      <w:proofErr w:type="gramEnd"/>
    </w:p>
    <w:p w:rsidR="00DC0409" w:rsidRDefault="00DC0409" w:rsidP="00DC040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выполнение 1</w:t>
      </w:r>
      <w:r w:rsidR="00A304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действия ответственным</w:t>
      </w:r>
      <w:r w:rsidR="00C82CB1">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явля</w:t>
      </w:r>
      <w:r w:rsidR="00C82CB1">
        <w:rPr>
          <w:rFonts w:ascii="Times New Roman" w:eastAsia="Times New Roman" w:hAnsi="Times New Roman" w:cs="Times New Roman"/>
          <w:sz w:val="28"/>
          <w:szCs w:val="28"/>
          <w:lang w:eastAsia="ru-RU"/>
        </w:rPr>
        <w:t>ю</w:t>
      </w:r>
      <w:r>
        <w:rPr>
          <w:rFonts w:ascii="Times New Roman" w:eastAsia="Times New Roman" w:hAnsi="Times New Roman" w:cs="Times New Roman"/>
          <w:sz w:val="28"/>
          <w:szCs w:val="28"/>
          <w:lang w:eastAsia="ru-RU"/>
        </w:rPr>
        <w:t xml:space="preserve">тся </w:t>
      </w:r>
      <w:r w:rsidR="00C82CB1" w:rsidRPr="0072159F">
        <w:rPr>
          <w:rFonts w:ascii="Times New Roman" w:eastAsia="Times New Roman" w:hAnsi="Times New Roman" w:cs="Times New Roman"/>
          <w:sz w:val="28"/>
          <w:szCs w:val="28"/>
          <w:lang w:eastAsia="ru-RU"/>
        </w:rPr>
        <w:t>должностное лицо, ответственное за формирование проекта решения</w:t>
      </w:r>
      <w:r w:rsidR="00C82CB1">
        <w:rPr>
          <w:rFonts w:ascii="Times New Roman" w:hAnsi="Times New Roman" w:cs="Times New Roman"/>
          <w:sz w:val="28"/>
          <w:szCs w:val="28"/>
        </w:rPr>
        <w:t xml:space="preserve"> (в случае принятия решения о предоставлении государственной услуги) или должностное лицо, ответственное за делопроизводство (в случае принятия решения об отказе в предоставлении государственной услуги)</w:t>
      </w:r>
      <w:r>
        <w:rPr>
          <w:rFonts w:ascii="Times New Roman" w:eastAsia="Times New Roman" w:hAnsi="Times New Roman" w:cs="Times New Roman"/>
          <w:sz w:val="28"/>
          <w:szCs w:val="28"/>
          <w:lang w:eastAsia="ru-RU"/>
        </w:rPr>
        <w:t>;</w:t>
      </w:r>
    </w:p>
    <w:p w:rsidR="00DC0409" w:rsidRPr="0072159F" w:rsidRDefault="00DC0409" w:rsidP="00DC040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выполнение </w:t>
      </w:r>
      <w:r w:rsidR="00A3049F">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действия </w:t>
      </w:r>
      <w:r w:rsidR="00A3049F">
        <w:rPr>
          <w:rFonts w:ascii="Times New Roman" w:eastAsia="Times New Roman" w:hAnsi="Times New Roman" w:cs="Times New Roman"/>
          <w:sz w:val="28"/>
          <w:szCs w:val="28"/>
          <w:lang w:eastAsia="ru-RU"/>
        </w:rPr>
        <w:t xml:space="preserve">ответственным является </w:t>
      </w:r>
      <w:r w:rsidR="00A3049F" w:rsidRPr="0072159F">
        <w:rPr>
          <w:rFonts w:ascii="Times New Roman" w:eastAsia="Times New Roman" w:hAnsi="Times New Roman" w:cs="Times New Roman"/>
          <w:sz w:val="28"/>
          <w:szCs w:val="28"/>
          <w:lang w:eastAsia="ru-RU"/>
        </w:rPr>
        <w:t>должностное лицо, ответственное за формирование проекта решения</w:t>
      </w:r>
      <w:r>
        <w:rPr>
          <w:rFonts w:ascii="Times New Roman" w:eastAsia="Times New Roman" w:hAnsi="Times New Roman" w:cs="Times New Roman"/>
          <w:sz w:val="28"/>
          <w:szCs w:val="28"/>
          <w:lang w:eastAsia="ru-RU"/>
        </w:rPr>
        <w:t>.</w:t>
      </w:r>
    </w:p>
    <w:p w:rsidR="00DC0409" w:rsidRPr="007F0A82" w:rsidRDefault="00DC0409" w:rsidP="00A646B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0A82">
        <w:rPr>
          <w:rFonts w:ascii="Times New Roman" w:eastAsia="Times New Roman" w:hAnsi="Times New Roman" w:cs="Times New Roman"/>
          <w:sz w:val="28"/>
          <w:szCs w:val="28"/>
          <w:lang w:eastAsia="ru-RU"/>
        </w:rPr>
        <w:t>3.1.</w:t>
      </w:r>
      <w:r w:rsidR="00444F42">
        <w:rPr>
          <w:rFonts w:ascii="Times New Roman" w:eastAsia="Times New Roman" w:hAnsi="Times New Roman" w:cs="Times New Roman"/>
          <w:sz w:val="28"/>
          <w:szCs w:val="28"/>
          <w:lang w:eastAsia="ru-RU"/>
        </w:rPr>
        <w:t>5</w:t>
      </w:r>
      <w:r w:rsidRPr="007F0A82">
        <w:rPr>
          <w:rFonts w:ascii="Times New Roman" w:eastAsia="Times New Roman" w:hAnsi="Times New Roman" w:cs="Times New Roman"/>
          <w:sz w:val="28"/>
          <w:szCs w:val="28"/>
          <w:lang w:eastAsia="ru-RU"/>
        </w:rPr>
        <w:t>.4. Результат выполнения административной процедуры:</w:t>
      </w:r>
      <w:r w:rsidR="00A31AD9">
        <w:rPr>
          <w:rFonts w:ascii="Times New Roman" w:eastAsia="Times New Roman" w:hAnsi="Times New Roman" w:cs="Times New Roman"/>
          <w:sz w:val="28"/>
          <w:szCs w:val="28"/>
          <w:lang w:eastAsia="ru-RU"/>
        </w:rPr>
        <w:t xml:space="preserve"> направление заявителю результата предоставления государственной услуги способом, указанным в заявлении</w:t>
      </w:r>
      <w:r w:rsidRPr="007F0A82">
        <w:rPr>
          <w:rFonts w:ascii="Times New Roman" w:eastAsia="Times New Roman" w:hAnsi="Times New Roman" w:cs="Times New Roman"/>
          <w:sz w:val="28"/>
          <w:szCs w:val="28"/>
          <w:lang w:eastAsia="ru-RU"/>
        </w:rPr>
        <w:t>.</w:t>
      </w:r>
    </w:p>
    <w:p w:rsidR="00DC0409" w:rsidRDefault="00DC0409" w:rsidP="00854B03">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p>
    <w:p w:rsidR="00AD3F80" w:rsidRDefault="00AD3F80" w:rsidP="00AD3F80">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x-none"/>
        </w:rPr>
      </w:pPr>
      <w:r w:rsidRPr="00AD3F80">
        <w:rPr>
          <w:rFonts w:ascii="Times New Roman" w:eastAsia="Times New Roman" w:hAnsi="Times New Roman" w:cs="Times New Roman"/>
          <w:sz w:val="24"/>
          <w:szCs w:val="24"/>
          <w:lang w:eastAsia="x-none"/>
        </w:rPr>
        <w:t xml:space="preserve"> </w:t>
      </w:r>
      <w:r w:rsidRPr="000226E5">
        <w:rPr>
          <w:rFonts w:ascii="Times New Roman" w:eastAsia="Times New Roman" w:hAnsi="Times New Roman" w:cs="Times New Roman"/>
          <w:b/>
          <w:sz w:val="28"/>
          <w:szCs w:val="28"/>
          <w:lang w:eastAsia="x-none"/>
        </w:rPr>
        <w:tab/>
        <w:t>3.</w:t>
      </w:r>
      <w:r w:rsidR="00D15F09" w:rsidRPr="000226E5">
        <w:rPr>
          <w:rFonts w:ascii="Times New Roman" w:eastAsia="Times New Roman" w:hAnsi="Times New Roman" w:cs="Times New Roman"/>
          <w:b/>
          <w:sz w:val="28"/>
          <w:szCs w:val="28"/>
          <w:lang w:eastAsia="x-none"/>
        </w:rPr>
        <w:t>2</w:t>
      </w:r>
      <w:r w:rsidRPr="000226E5">
        <w:rPr>
          <w:rFonts w:ascii="Times New Roman" w:eastAsia="Times New Roman" w:hAnsi="Times New Roman" w:cs="Times New Roman"/>
          <w:b/>
          <w:sz w:val="28"/>
          <w:szCs w:val="28"/>
          <w:lang w:eastAsia="x-none"/>
        </w:rPr>
        <w:t>. О</w:t>
      </w:r>
      <w:r w:rsidRPr="000226E5">
        <w:rPr>
          <w:rFonts w:ascii="Times New Roman" w:eastAsia="Times New Roman" w:hAnsi="Times New Roman" w:cs="Times New Roman"/>
          <w:b/>
          <w:bCs/>
          <w:sz w:val="28"/>
          <w:szCs w:val="28"/>
          <w:lang w:eastAsia="x-none"/>
        </w:rPr>
        <w:t>собенности выполнения административных процедур в электронной форме.</w:t>
      </w:r>
    </w:p>
    <w:p w:rsidR="000226E5" w:rsidRPr="000226E5" w:rsidRDefault="000226E5" w:rsidP="00AD3F80">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x-none"/>
        </w:rPr>
      </w:pPr>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00D15F09" w:rsidRPr="0039246C">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 xml:space="preserve">.1. </w:t>
      </w:r>
      <w:proofErr w:type="gramStart"/>
      <w:r w:rsidRPr="00AD3F80">
        <w:rPr>
          <w:rFonts w:ascii="Times New Roman" w:eastAsia="Times New Roman" w:hAnsi="Times New Roman" w:cs="Times New Roman"/>
          <w:sz w:val="28"/>
          <w:szCs w:val="28"/>
          <w:lang w:eastAsia="ru-RU"/>
        </w:rPr>
        <w:t>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lastRenderedPageBreak/>
        <w:t>3.</w:t>
      </w:r>
      <w:r w:rsidR="00D15F09" w:rsidRPr="0039246C">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D3F80">
        <w:rPr>
          <w:rFonts w:ascii="Times New Roman" w:eastAsia="Times New Roman" w:hAnsi="Times New Roman" w:cs="Times New Roman"/>
          <w:sz w:val="28"/>
          <w:szCs w:val="28"/>
          <w:lang w:eastAsia="ru-RU"/>
        </w:rPr>
        <w:t>ии и ау</w:t>
      </w:r>
      <w:proofErr w:type="gramEnd"/>
      <w:r w:rsidRPr="00AD3F80">
        <w:rPr>
          <w:rFonts w:ascii="Times New Roman" w:eastAsia="Times New Roman" w:hAnsi="Times New Roman" w:cs="Times New Roman"/>
          <w:sz w:val="28"/>
          <w:szCs w:val="28"/>
          <w:lang w:eastAsia="ru-RU"/>
        </w:rPr>
        <w:t xml:space="preserve">тентификации (далее – ЕСИА). </w:t>
      </w:r>
    </w:p>
    <w:p w:rsidR="00AD3F80" w:rsidRPr="0039246C"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00D15F09" w:rsidRPr="0039246C">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 xml:space="preserve">.3. Государственная услуга может быть получена через ПГУ ЛО, либо через ЕПГУ следующими способами: </w:t>
      </w:r>
    </w:p>
    <w:p w:rsidR="00AD3F80" w:rsidRPr="0039246C" w:rsidRDefault="00AB7CE3" w:rsidP="00AD3F80">
      <w:pPr>
        <w:spacing w:after="0" w:line="240" w:lineRule="auto"/>
        <w:ind w:firstLine="709"/>
        <w:jc w:val="both"/>
        <w:outlineLvl w:val="1"/>
        <w:rPr>
          <w:rFonts w:ascii="Times New Roman" w:eastAsia="Times New Roman" w:hAnsi="Times New Roman" w:cs="Times New Roman"/>
          <w:sz w:val="28"/>
          <w:szCs w:val="28"/>
          <w:lang w:eastAsia="ru-RU"/>
        </w:rPr>
      </w:pPr>
      <w:r w:rsidRPr="0039246C">
        <w:rPr>
          <w:rFonts w:ascii="Times New Roman" w:eastAsia="Times New Roman" w:hAnsi="Times New Roman" w:cs="Times New Roman"/>
          <w:sz w:val="28"/>
          <w:szCs w:val="28"/>
          <w:lang w:eastAsia="ru-RU"/>
        </w:rPr>
        <w:t xml:space="preserve">с </w:t>
      </w:r>
      <w:r w:rsidR="00AC773F" w:rsidRPr="0039246C">
        <w:rPr>
          <w:rFonts w:ascii="Times New Roman" w:eastAsia="Times New Roman" w:hAnsi="Times New Roman" w:cs="Times New Roman"/>
          <w:sz w:val="28"/>
          <w:szCs w:val="28"/>
          <w:lang w:eastAsia="ru-RU"/>
        </w:rPr>
        <w:t xml:space="preserve">обязательной </w:t>
      </w:r>
      <w:r w:rsidRPr="0039246C">
        <w:rPr>
          <w:rFonts w:ascii="Times New Roman" w:eastAsia="Times New Roman" w:hAnsi="Times New Roman" w:cs="Times New Roman"/>
          <w:sz w:val="28"/>
          <w:szCs w:val="28"/>
          <w:lang w:eastAsia="ru-RU"/>
        </w:rPr>
        <w:t>личной явкой</w:t>
      </w:r>
      <w:r w:rsidR="00AD3F80" w:rsidRPr="00AD3F80">
        <w:rPr>
          <w:rFonts w:ascii="Times New Roman" w:eastAsia="Times New Roman" w:hAnsi="Times New Roman" w:cs="Times New Roman"/>
          <w:sz w:val="28"/>
          <w:szCs w:val="28"/>
          <w:lang w:eastAsia="ru-RU"/>
        </w:rPr>
        <w:t xml:space="preserve"> </w:t>
      </w:r>
      <w:r w:rsidR="00AC773F" w:rsidRPr="00AD3F80">
        <w:rPr>
          <w:rFonts w:ascii="Times New Roman" w:eastAsia="Times New Roman" w:hAnsi="Times New Roman" w:cs="Times New Roman"/>
          <w:sz w:val="28"/>
          <w:szCs w:val="28"/>
          <w:lang w:eastAsia="ru-RU"/>
        </w:rPr>
        <w:t xml:space="preserve">на прием в </w:t>
      </w:r>
      <w:r w:rsidR="00AC773F" w:rsidRPr="0039246C">
        <w:rPr>
          <w:rFonts w:ascii="Times New Roman" w:eastAsia="Times New Roman" w:hAnsi="Times New Roman" w:cs="Times New Roman"/>
          <w:sz w:val="28"/>
          <w:szCs w:val="28"/>
          <w:lang w:eastAsia="ru-RU"/>
        </w:rPr>
        <w:t>Комитет;</w:t>
      </w:r>
    </w:p>
    <w:p w:rsidR="00AC773F" w:rsidRPr="0039246C" w:rsidRDefault="00AC773F" w:rsidP="00AC773F">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без личной явки на прием в </w:t>
      </w:r>
      <w:r w:rsidRPr="0039246C">
        <w:rPr>
          <w:rFonts w:ascii="Times New Roman" w:eastAsia="Times New Roman" w:hAnsi="Times New Roman" w:cs="Times New Roman"/>
          <w:sz w:val="28"/>
          <w:szCs w:val="28"/>
          <w:lang w:eastAsia="ru-RU"/>
        </w:rPr>
        <w:t>Комитет</w:t>
      </w:r>
      <w:r w:rsidR="0039246C" w:rsidRPr="0039246C">
        <w:rPr>
          <w:rFonts w:ascii="Times New Roman" w:eastAsia="Times New Roman" w:hAnsi="Times New Roman" w:cs="Times New Roman"/>
          <w:sz w:val="28"/>
          <w:szCs w:val="28"/>
          <w:lang w:eastAsia="ru-RU"/>
        </w:rPr>
        <w:t>.</w:t>
      </w:r>
    </w:p>
    <w:p w:rsidR="00AD3F80" w:rsidRPr="00AD3F80" w:rsidRDefault="00F95ED4" w:rsidP="00AD3F80">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AD3F80" w:rsidRPr="00AD3F80">
        <w:rPr>
          <w:rFonts w:ascii="Times New Roman" w:eastAsia="Times New Roman" w:hAnsi="Times New Roman" w:cs="Times New Roman"/>
          <w:sz w:val="28"/>
          <w:szCs w:val="28"/>
          <w:lang w:eastAsia="ru-RU"/>
        </w:rPr>
        <w:t>.</w:t>
      </w:r>
      <w:r w:rsidR="00D15F09" w:rsidRPr="00F31DF5">
        <w:rPr>
          <w:rFonts w:ascii="Times New Roman" w:eastAsia="Times New Roman" w:hAnsi="Times New Roman" w:cs="Times New Roman"/>
          <w:sz w:val="28"/>
          <w:szCs w:val="28"/>
          <w:lang w:eastAsia="ru-RU"/>
        </w:rPr>
        <w:t>2</w:t>
      </w:r>
      <w:r w:rsidR="00AD3F80" w:rsidRPr="00AD3F80">
        <w:rPr>
          <w:rFonts w:ascii="Times New Roman" w:eastAsia="Times New Roman" w:hAnsi="Times New Roman" w:cs="Times New Roman"/>
          <w:sz w:val="28"/>
          <w:szCs w:val="28"/>
          <w:lang w:eastAsia="ru-RU"/>
        </w:rPr>
        <w:t xml:space="preserve">.4. Для получения государственной услуги без личной явки на приём в </w:t>
      </w:r>
      <w:r w:rsidR="00AB7CE3" w:rsidRPr="00F31DF5">
        <w:rPr>
          <w:rFonts w:ascii="Times New Roman" w:eastAsia="Times New Roman" w:hAnsi="Times New Roman" w:cs="Times New Roman"/>
          <w:sz w:val="28"/>
          <w:szCs w:val="28"/>
          <w:lang w:eastAsia="ru-RU"/>
        </w:rPr>
        <w:t>Комитет</w:t>
      </w:r>
      <w:r w:rsidR="00AD3F80" w:rsidRPr="00AD3F80">
        <w:rPr>
          <w:rFonts w:ascii="Times New Roman" w:eastAsia="Times New Roman" w:hAnsi="Times New Roman" w:cs="Times New Roman"/>
          <w:sz w:val="28"/>
          <w:szCs w:val="28"/>
          <w:lang w:eastAsia="ru-RU"/>
        </w:rPr>
        <w:t xml:space="preserve"> заявителю необходимо предварительно оформить усиленную квалифицированную электронную подпись (далее – ЭП) для </w:t>
      </w:r>
      <w:proofErr w:type="gramStart"/>
      <w:r w:rsidR="00AD3F80" w:rsidRPr="00AD3F80">
        <w:rPr>
          <w:rFonts w:ascii="Times New Roman" w:eastAsia="Times New Roman" w:hAnsi="Times New Roman" w:cs="Times New Roman"/>
          <w:sz w:val="28"/>
          <w:szCs w:val="28"/>
          <w:lang w:eastAsia="ru-RU"/>
        </w:rPr>
        <w:t>заверения заявления</w:t>
      </w:r>
      <w:proofErr w:type="gramEnd"/>
      <w:r w:rsidR="00AD3F80" w:rsidRPr="00AD3F80">
        <w:rPr>
          <w:rFonts w:ascii="Times New Roman" w:eastAsia="Times New Roman" w:hAnsi="Times New Roman" w:cs="Times New Roman"/>
          <w:sz w:val="28"/>
          <w:szCs w:val="28"/>
          <w:lang w:eastAsia="ru-RU"/>
        </w:rPr>
        <w:t xml:space="preserve"> и документов, поданных в электронном виде на ПГУ ЛО или на ЕПГУ.</w:t>
      </w:r>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0039246C" w:rsidRPr="00F31DF5">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.5. Для подачи заявления через ЕПГУ или через ПГУ ЛО заявитель должен выполнить следующие действия:</w:t>
      </w:r>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пройти идентификацию и аутентификацию в ЕСИА;</w:t>
      </w:r>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в личном кабинете на ЕПГУ или на ПГУ ЛО заполнить в электронном виде заявление на оказание государственной услуги;</w:t>
      </w:r>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в случае</w:t>
      </w:r>
      <w:proofErr w:type="gramStart"/>
      <w:r w:rsidRPr="00AD3F80">
        <w:rPr>
          <w:rFonts w:ascii="Times New Roman" w:eastAsia="Times New Roman" w:hAnsi="Times New Roman" w:cs="Times New Roman"/>
          <w:sz w:val="28"/>
          <w:szCs w:val="28"/>
          <w:lang w:eastAsia="ru-RU"/>
        </w:rPr>
        <w:t>,</w:t>
      </w:r>
      <w:proofErr w:type="gramEnd"/>
      <w:r w:rsidRPr="00AD3F80">
        <w:rPr>
          <w:rFonts w:ascii="Times New Roman" w:eastAsia="Times New Roman" w:hAnsi="Times New Roman" w:cs="Times New Roman"/>
          <w:sz w:val="28"/>
          <w:szCs w:val="28"/>
          <w:lang w:eastAsia="ru-RU"/>
        </w:rPr>
        <w:t xml:space="preserve"> если заявитель выбрал способ оказания услуги без личной явки на прием в </w:t>
      </w:r>
      <w:r w:rsidR="00F31DF5">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w:t>
      </w:r>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AD3F80" w:rsidRPr="00AD3F80" w:rsidRDefault="00F31DF5" w:rsidP="00AD3F80">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D3F80" w:rsidRPr="00AD3F80">
        <w:rPr>
          <w:rFonts w:ascii="Times New Roman" w:eastAsia="Times New Roman" w:hAnsi="Times New Roman" w:cs="Times New Roman"/>
          <w:sz w:val="28"/>
          <w:szCs w:val="28"/>
          <w:lang w:eastAsia="ru-RU"/>
        </w:rPr>
        <w:t xml:space="preserve">направить пакет электронных документов в </w:t>
      </w:r>
      <w:r>
        <w:rPr>
          <w:rFonts w:ascii="Times New Roman" w:eastAsia="Times New Roman" w:hAnsi="Times New Roman" w:cs="Times New Roman"/>
          <w:sz w:val="28"/>
          <w:szCs w:val="28"/>
          <w:lang w:eastAsia="ru-RU"/>
        </w:rPr>
        <w:t>Комитет</w:t>
      </w:r>
      <w:r w:rsidR="00AD3F80" w:rsidRPr="00AD3F80">
        <w:rPr>
          <w:rFonts w:ascii="Times New Roman" w:eastAsia="Times New Roman" w:hAnsi="Times New Roman" w:cs="Times New Roman"/>
          <w:sz w:val="28"/>
          <w:szCs w:val="28"/>
          <w:lang w:eastAsia="ru-RU"/>
        </w:rPr>
        <w:t xml:space="preserve"> посредством функционала ЕПГУ ЛО или ПГУ ЛО. </w:t>
      </w:r>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00F31DF5" w:rsidRPr="00F31DF5">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.6. В результате направления пакета электронных документов посредством ПГУ ЛО, либо через ЕПГУ в соответствии с требованиями пункта 3.</w:t>
      </w:r>
      <w:r w:rsidR="00416A65">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.5 в АИС «</w:t>
      </w:r>
      <w:proofErr w:type="spellStart"/>
      <w:r w:rsidRPr="00AD3F80">
        <w:rPr>
          <w:rFonts w:ascii="Times New Roman" w:eastAsia="Times New Roman" w:hAnsi="Times New Roman" w:cs="Times New Roman"/>
          <w:sz w:val="28"/>
          <w:szCs w:val="28"/>
          <w:lang w:eastAsia="ru-RU"/>
        </w:rPr>
        <w:t>Межвед</w:t>
      </w:r>
      <w:proofErr w:type="spellEnd"/>
      <w:r w:rsidRPr="00AD3F80">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00F31DF5" w:rsidRPr="00F31DF5">
        <w:rPr>
          <w:rFonts w:ascii="Times New Roman" w:eastAsia="Times New Roman" w:hAnsi="Times New Roman" w:cs="Times New Roman"/>
          <w:sz w:val="28"/>
          <w:szCs w:val="28"/>
          <w:lang w:eastAsia="ru-RU"/>
        </w:rPr>
        <w:t>2</w:t>
      </w:r>
      <w:r w:rsidRPr="00AD3F80">
        <w:rPr>
          <w:rFonts w:ascii="Times New Roman" w:eastAsia="Times New Roman" w:hAnsi="Times New Roman" w:cs="Times New Roman"/>
          <w:sz w:val="28"/>
          <w:szCs w:val="28"/>
          <w:lang w:eastAsia="ru-RU"/>
        </w:rPr>
        <w:t xml:space="preserve">.7.  При предоставлении государственной услуги через ПГУ ЛО, либо через ЕПГУ, в случае если направленные заявителем (представителем заявителя)  электронное заявление и электронные документы заверены усиленной квалифицированной электронной подписью, должностное лицо </w:t>
      </w:r>
      <w:r w:rsidR="00AB7CE3" w:rsidRPr="00F31DF5">
        <w:rPr>
          <w:rFonts w:ascii="Times New Roman" w:eastAsia="Times New Roman" w:hAnsi="Times New Roman" w:cs="Times New Roman"/>
          <w:sz w:val="28"/>
          <w:szCs w:val="28"/>
          <w:lang w:eastAsia="ru-RU"/>
        </w:rPr>
        <w:t>Комитета</w:t>
      </w:r>
      <w:r w:rsidRPr="00AD3F80">
        <w:rPr>
          <w:rFonts w:ascii="Times New Roman" w:eastAsia="Times New Roman" w:hAnsi="Times New Roman" w:cs="Times New Roman"/>
          <w:sz w:val="28"/>
          <w:szCs w:val="28"/>
          <w:lang w:eastAsia="ru-RU"/>
        </w:rPr>
        <w:t xml:space="preserve"> выполняет следующие действия: </w:t>
      </w:r>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D3F80" w:rsidRP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lastRenderedPageBreak/>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rsidRPr="00AD3F80">
        <w:rPr>
          <w:rFonts w:ascii="Times New Roman" w:eastAsia="Times New Roman" w:hAnsi="Times New Roman" w:cs="Times New Roman"/>
          <w:sz w:val="28"/>
          <w:szCs w:val="28"/>
          <w:lang w:eastAsia="ru-RU"/>
        </w:rPr>
        <w:t>Межвед</w:t>
      </w:r>
      <w:proofErr w:type="spellEnd"/>
      <w:r w:rsidRPr="00AD3F80">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AD3F80">
        <w:rPr>
          <w:rFonts w:ascii="Times New Roman" w:eastAsia="Times New Roman" w:hAnsi="Times New Roman" w:cs="Times New Roman"/>
          <w:sz w:val="28"/>
          <w:szCs w:val="28"/>
          <w:lang w:eastAsia="ru-RU"/>
        </w:rPr>
        <w:t>Межвед</w:t>
      </w:r>
      <w:proofErr w:type="spellEnd"/>
      <w:r w:rsidRPr="00AD3F80">
        <w:rPr>
          <w:rFonts w:ascii="Times New Roman" w:eastAsia="Times New Roman" w:hAnsi="Times New Roman" w:cs="Times New Roman"/>
          <w:sz w:val="28"/>
          <w:szCs w:val="28"/>
          <w:lang w:eastAsia="ru-RU"/>
        </w:rPr>
        <w:t xml:space="preserve"> ЛО»;</w:t>
      </w:r>
    </w:p>
    <w:p w:rsid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AD3F80">
        <w:rPr>
          <w:rFonts w:ascii="Times New Roman" w:eastAsia="Times New Roman" w:hAnsi="Times New Roman" w:cs="Times New Roman"/>
          <w:sz w:val="28"/>
          <w:szCs w:val="28"/>
          <w:lang w:eastAsia="ru-RU"/>
        </w:rPr>
        <w:t>дств св</w:t>
      </w:r>
      <w:proofErr w:type="gramEnd"/>
      <w:r w:rsidRPr="00AD3F80">
        <w:rPr>
          <w:rFonts w:ascii="Times New Roman" w:eastAsia="Times New Roman" w:hAnsi="Times New Roman" w:cs="Times New Roman"/>
          <w:sz w:val="28"/>
          <w:szCs w:val="28"/>
          <w:lang w:eastAsia="ru-RU"/>
        </w:rPr>
        <w:t>язи, затем направляет документ способом, указанным в заявлении: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D5851" w:rsidRPr="005741E0" w:rsidRDefault="005D5851" w:rsidP="005D58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3.2.8.</w:t>
      </w:r>
      <w:r w:rsidRPr="005D5851">
        <w:rPr>
          <w:rFonts w:ascii="Times New Roman" w:hAnsi="Times New Roman" w:cs="Times New Roman"/>
          <w:sz w:val="28"/>
          <w:szCs w:val="28"/>
        </w:rPr>
        <w:t xml:space="preserve"> </w:t>
      </w:r>
      <w:r w:rsidRPr="005741E0">
        <w:rPr>
          <w:rFonts w:ascii="Times New Roman" w:hAnsi="Times New Roman" w:cs="Times New Roman"/>
          <w:sz w:val="28"/>
          <w:szCs w:val="28"/>
        </w:rPr>
        <w:t xml:space="preserve">При предоставлении государственной услуги через </w:t>
      </w:r>
      <w:r>
        <w:rPr>
          <w:rFonts w:ascii="Times New Roman" w:hAnsi="Times New Roman" w:cs="Times New Roman"/>
          <w:sz w:val="28"/>
          <w:szCs w:val="28"/>
        </w:rPr>
        <w:t>ПГУ ЛО или ЕПГУ</w:t>
      </w:r>
      <w:r w:rsidRPr="005741E0">
        <w:rPr>
          <w:rFonts w:ascii="Times New Roman" w:hAnsi="Times New Roman" w:cs="Times New Roman"/>
          <w:sz w:val="28"/>
          <w:szCs w:val="28"/>
        </w:rPr>
        <w:t xml:space="preserve">, в случае если заявитель не </w:t>
      </w:r>
      <w:proofErr w:type="gramStart"/>
      <w:r w:rsidRPr="005741E0">
        <w:rPr>
          <w:rFonts w:ascii="Times New Roman" w:hAnsi="Times New Roman" w:cs="Times New Roman"/>
          <w:sz w:val="28"/>
          <w:szCs w:val="28"/>
        </w:rPr>
        <w:t xml:space="preserve">подписывает заявление </w:t>
      </w:r>
      <w:r>
        <w:rPr>
          <w:rFonts w:ascii="Times New Roman" w:hAnsi="Times New Roman" w:cs="Times New Roman"/>
          <w:sz w:val="28"/>
          <w:szCs w:val="28"/>
        </w:rPr>
        <w:t xml:space="preserve">усиленной </w:t>
      </w:r>
      <w:r w:rsidRPr="005741E0">
        <w:rPr>
          <w:rFonts w:ascii="Times New Roman" w:hAnsi="Times New Roman" w:cs="Times New Roman"/>
          <w:sz w:val="28"/>
          <w:szCs w:val="28"/>
        </w:rPr>
        <w:t xml:space="preserve">квалифицированной </w:t>
      </w:r>
      <w:r>
        <w:rPr>
          <w:rFonts w:ascii="Times New Roman" w:hAnsi="Times New Roman" w:cs="Times New Roman"/>
          <w:sz w:val="28"/>
          <w:szCs w:val="28"/>
        </w:rPr>
        <w:t>электронной подписью</w:t>
      </w:r>
      <w:r w:rsidRPr="005741E0">
        <w:rPr>
          <w:rFonts w:ascii="Times New Roman" w:hAnsi="Times New Roman" w:cs="Times New Roman"/>
          <w:sz w:val="28"/>
          <w:szCs w:val="28"/>
        </w:rPr>
        <w:t xml:space="preserve"> </w:t>
      </w:r>
      <w:r>
        <w:rPr>
          <w:rFonts w:ascii="Times New Roman" w:hAnsi="Times New Roman" w:cs="Times New Roman"/>
          <w:sz w:val="28"/>
          <w:szCs w:val="28"/>
        </w:rPr>
        <w:t>должностное лицо Комитета</w:t>
      </w:r>
      <w:r w:rsidRPr="005741E0">
        <w:rPr>
          <w:rFonts w:ascii="Times New Roman" w:hAnsi="Times New Roman" w:cs="Times New Roman"/>
          <w:sz w:val="28"/>
          <w:szCs w:val="28"/>
        </w:rPr>
        <w:t xml:space="preserve"> выполняет</w:t>
      </w:r>
      <w:proofErr w:type="gramEnd"/>
      <w:r w:rsidRPr="005741E0">
        <w:rPr>
          <w:rFonts w:ascii="Times New Roman" w:hAnsi="Times New Roman" w:cs="Times New Roman"/>
          <w:sz w:val="28"/>
          <w:szCs w:val="28"/>
        </w:rPr>
        <w:t xml:space="preserve"> следующие действия:</w:t>
      </w:r>
    </w:p>
    <w:p w:rsidR="005D5851" w:rsidRDefault="005D5851" w:rsidP="005D585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741E0">
        <w:rPr>
          <w:rFonts w:ascii="Times New Roman" w:hAnsi="Times New Roman" w:cs="Times New Roman"/>
          <w:sz w:val="28"/>
          <w:szCs w:val="28"/>
        </w:rPr>
        <w:t xml:space="preserve">формирует </w:t>
      </w:r>
      <w:r>
        <w:rPr>
          <w:rFonts w:ascii="Times New Roman" w:hAnsi="Times New Roman" w:cs="Times New Roman"/>
          <w:sz w:val="28"/>
          <w:szCs w:val="28"/>
        </w:rPr>
        <w:t>через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приглашение на прием, </w:t>
      </w:r>
      <w:r w:rsidRPr="005741E0">
        <w:rPr>
          <w:rFonts w:ascii="Times New Roman" w:hAnsi="Times New Roman" w:cs="Times New Roman"/>
          <w:sz w:val="28"/>
          <w:szCs w:val="28"/>
        </w:rPr>
        <w:t>которое должно содержать следующую информацию: адрес</w:t>
      </w:r>
      <w:r>
        <w:rPr>
          <w:rFonts w:ascii="Times New Roman" w:hAnsi="Times New Roman" w:cs="Times New Roman"/>
          <w:sz w:val="28"/>
          <w:szCs w:val="28"/>
        </w:rPr>
        <w:t xml:space="preserve"> Комитета</w:t>
      </w:r>
      <w:r w:rsidRPr="005741E0">
        <w:rPr>
          <w:rFonts w:ascii="Times New Roman" w:hAnsi="Times New Roman" w:cs="Times New Roman"/>
          <w:sz w:val="28"/>
          <w:szCs w:val="28"/>
        </w:rPr>
        <w:t xml:space="preserve"> </w:t>
      </w:r>
      <w:r>
        <w:rPr>
          <w:rFonts w:ascii="Times New Roman" w:hAnsi="Times New Roman" w:cs="Times New Roman"/>
          <w:sz w:val="28"/>
          <w:szCs w:val="28"/>
        </w:rPr>
        <w:t>и номер кабинета</w:t>
      </w:r>
      <w:r w:rsidRPr="005741E0">
        <w:rPr>
          <w:rFonts w:ascii="Times New Roman" w:hAnsi="Times New Roman" w:cs="Times New Roman"/>
          <w:sz w:val="28"/>
          <w:szCs w:val="28"/>
        </w:rPr>
        <w:t>, в который необходимо обратиться заявителю, дату и время приема, номер очереди, идентификационный номер приглашения</w:t>
      </w:r>
      <w:r>
        <w:rPr>
          <w:rFonts w:ascii="Times New Roman" w:hAnsi="Times New Roman" w:cs="Times New Roman"/>
          <w:sz w:val="28"/>
          <w:szCs w:val="28"/>
        </w:rPr>
        <w:t xml:space="preserve"> и перечень документов, которые необходимо представить на приеме</w:t>
      </w:r>
      <w:r w:rsidR="00F27875">
        <w:rPr>
          <w:rFonts w:ascii="Times New Roman" w:hAnsi="Times New Roman" w:cs="Times New Roman"/>
          <w:sz w:val="28"/>
          <w:szCs w:val="28"/>
        </w:rPr>
        <w:t>.</w:t>
      </w:r>
      <w:proofErr w:type="gramEnd"/>
      <w:r w:rsidRPr="005741E0">
        <w:rPr>
          <w:rFonts w:ascii="Times New Roman" w:hAnsi="Times New Roman" w:cs="Times New Roman"/>
          <w:sz w:val="28"/>
          <w:szCs w:val="28"/>
        </w:rPr>
        <w:t xml:space="preserve"> </w:t>
      </w:r>
      <w:r w:rsidR="00F27875">
        <w:rPr>
          <w:rFonts w:ascii="Times New Roman" w:hAnsi="Times New Roman" w:cs="Times New Roman"/>
          <w:sz w:val="28"/>
          <w:szCs w:val="28"/>
        </w:rPr>
        <w:t>В</w:t>
      </w:r>
      <w:r w:rsidRPr="005741E0">
        <w:rPr>
          <w:rFonts w:ascii="Times New Roman" w:hAnsi="Times New Roman" w:cs="Times New Roman"/>
          <w:sz w:val="28"/>
          <w:szCs w:val="28"/>
        </w:rPr>
        <w:t xml:space="preserve"> АИС</w:t>
      </w:r>
      <w:r>
        <w:rPr>
          <w:rFonts w:ascii="Times New Roman" w:hAnsi="Times New Roman" w:cs="Times New Roman"/>
          <w:sz w:val="28"/>
          <w:szCs w:val="28"/>
        </w:rPr>
        <w:t xml:space="preserve"> «</w:t>
      </w:r>
      <w:proofErr w:type="spellStart"/>
      <w:r w:rsidRPr="005741E0">
        <w:rPr>
          <w:rFonts w:ascii="Times New Roman" w:hAnsi="Times New Roman" w:cs="Times New Roman"/>
          <w:sz w:val="28"/>
          <w:szCs w:val="28"/>
        </w:rPr>
        <w:t>Межвед</w:t>
      </w:r>
      <w:proofErr w:type="spellEnd"/>
      <w:r w:rsidRPr="005741E0">
        <w:rPr>
          <w:rFonts w:ascii="Times New Roman" w:hAnsi="Times New Roman" w:cs="Times New Roman"/>
          <w:sz w:val="28"/>
          <w:szCs w:val="28"/>
        </w:rPr>
        <w:t xml:space="preserve"> ЛО</w:t>
      </w:r>
      <w:r>
        <w:rPr>
          <w:rFonts w:ascii="Times New Roman" w:hAnsi="Times New Roman" w:cs="Times New Roman"/>
          <w:sz w:val="28"/>
          <w:szCs w:val="28"/>
        </w:rPr>
        <w:t>»</w:t>
      </w:r>
      <w:r w:rsidRPr="005741E0">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5741E0">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w:t>
      </w:r>
    </w:p>
    <w:p w:rsidR="005D5851" w:rsidRDefault="005D5851" w:rsidP="005D585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460DD">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 в течение 30 календарных дней, затем </w:t>
      </w:r>
      <w:r w:rsidR="00663730">
        <w:rPr>
          <w:rFonts w:ascii="Times New Roman" w:hAnsi="Times New Roman" w:cs="Times New Roman"/>
          <w:sz w:val="28"/>
          <w:szCs w:val="28"/>
        </w:rPr>
        <w:t>должностное лицо</w:t>
      </w:r>
      <w:r w:rsidRPr="00E460DD">
        <w:rPr>
          <w:rFonts w:ascii="Times New Roman" w:hAnsi="Times New Roman" w:cs="Times New Roman"/>
          <w:sz w:val="28"/>
          <w:szCs w:val="28"/>
        </w:rPr>
        <w:t xml:space="preserve"> Комитета, </w:t>
      </w:r>
      <w:r w:rsidR="00663730">
        <w:rPr>
          <w:rFonts w:ascii="Times New Roman" w:hAnsi="Times New Roman" w:cs="Times New Roman"/>
          <w:sz w:val="28"/>
          <w:szCs w:val="28"/>
        </w:rPr>
        <w:t>наделенное, в соответствии с должностным регламентом функциями по приему заявлений и документов через ПГУ ЛО, либо через ЕПГУ</w:t>
      </w:r>
      <w:r w:rsidRPr="00E460DD">
        <w:rPr>
          <w:rFonts w:ascii="Times New Roman" w:hAnsi="Times New Roman" w:cs="Times New Roman"/>
          <w:sz w:val="28"/>
          <w:szCs w:val="28"/>
        </w:rPr>
        <w:t xml:space="preserve"> переводит документы в архив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 </w:t>
      </w:r>
      <w:proofErr w:type="gramEnd"/>
    </w:p>
    <w:p w:rsidR="005D5851" w:rsidRPr="00E460DD" w:rsidRDefault="00663730" w:rsidP="005D58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должен явиться на прием в назначенное время.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заявитель </w:t>
      </w:r>
      <w:r w:rsidR="005D5851" w:rsidRPr="00E460DD">
        <w:rPr>
          <w:rFonts w:ascii="Times New Roman" w:hAnsi="Times New Roman" w:cs="Times New Roman"/>
          <w:sz w:val="28"/>
          <w:szCs w:val="28"/>
        </w:rPr>
        <w:t>явился позже, он обслуживается в порядке живой очереди</w:t>
      </w:r>
      <w:r>
        <w:rPr>
          <w:rFonts w:ascii="Times New Roman" w:hAnsi="Times New Roman" w:cs="Times New Roman"/>
          <w:sz w:val="28"/>
          <w:szCs w:val="28"/>
        </w:rPr>
        <w:t>. В</w:t>
      </w:r>
      <w:r w:rsidR="005D5851" w:rsidRPr="00E460DD">
        <w:rPr>
          <w:rFonts w:ascii="Times New Roman" w:hAnsi="Times New Roman" w:cs="Times New Roman"/>
          <w:sz w:val="28"/>
          <w:szCs w:val="28"/>
        </w:rPr>
        <w:t xml:space="preserve"> любом </w:t>
      </w:r>
      <w:r>
        <w:rPr>
          <w:rFonts w:ascii="Times New Roman" w:hAnsi="Times New Roman" w:cs="Times New Roman"/>
          <w:sz w:val="28"/>
          <w:szCs w:val="28"/>
        </w:rPr>
        <w:t xml:space="preserve">из </w:t>
      </w:r>
      <w:r w:rsidR="005D5851" w:rsidRPr="00E460DD">
        <w:rPr>
          <w:rFonts w:ascii="Times New Roman" w:hAnsi="Times New Roman" w:cs="Times New Roman"/>
          <w:sz w:val="28"/>
          <w:szCs w:val="28"/>
        </w:rPr>
        <w:t>случае</w:t>
      </w:r>
      <w:r>
        <w:rPr>
          <w:rFonts w:ascii="Times New Roman" w:hAnsi="Times New Roman" w:cs="Times New Roman"/>
          <w:sz w:val="28"/>
          <w:szCs w:val="28"/>
        </w:rPr>
        <w:t>в</w:t>
      </w:r>
      <w:r w:rsidR="005D5851" w:rsidRPr="00E460DD">
        <w:rPr>
          <w:rFonts w:ascii="Times New Roman" w:hAnsi="Times New Roman" w:cs="Times New Roman"/>
          <w:sz w:val="28"/>
          <w:szCs w:val="28"/>
        </w:rPr>
        <w:t xml:space="preserve"> </w:t>
      </w:r>
      <w:r>
        <w:rPr>
          <w:rFonts w:ascii="Times New Roman" w:hAnsi="Times New Roman" w:cs="Times New Roman"/>
          <w:sz w:val="28"/>
          <w:szCs w:val="28"/>
        </w:rPr>
        <w:t>должностное лицо</w:t>
      </w:r>
      <w:r w:rsidR="005D5851" w:rsidRPr="00E460DD">
        <w:rPr>
          <w:rFonts w:ascii="Times New Roman" w:hAnsi="Times New Roman" w:cs="Times New Roman"/>
          <w:sz w:val="28"/>
          <w:szCs w:val="28"/>
        </w:rPr>
        <w:t xml:space="preserve"> Комитета, </w:t>
      </w:r>
      <w:r>
        <w:rPr>
          <w:rFonts w:ascii="Times New Roman" w:hAnsi="Times New Roman" w:cs="Times New Roman"/>
          <w:sz w:val="28"/>
          <w:szCs w:val="28"/>
        </w:rPr>
        <w:t>ведущее</w:t>
      </w:r>
      <w:r w:rsidR="005D5851" w:rsidRPr="00E460DD">
        <w:rPr>
          <w:rFonts w:ascii="Times New Roman" w:hAnsi="Times New Roman" w:cs="Times New Roman"/>
          <w:sz w:val="28"/>
          <w:szCs w:val="28"/>
        </w:rPr>
        <w:t xml:space="preserve"> прием</w:t>
      </w:r>
      <w:r>
        <w:rPr>
          <w:rFonts w:ascii="Times New Roman" w:hAnsi="Times New Roman" w:cs="Times New Roman"/>
          <w:sz w:val="28"/>
          <w:szCs w:val="28"/>
        </w:rPr>
        <w:t>,</w:t>
      </w:r>
      <w:r w:rsidR="005D5851" w:rsidRPr="00E460DD">
        <w:rPr>
          <w:rFonts w:ascii="Times New Roman" w:hAnsi="Times New Roman" w:cs="Times New Roman"/>
          <w:sz w:val="28"/>
          <w:szCs w:val="28"/>
        </w:rPr>
        <w:t xml:space="preserve"> отмечает факт явки заявителя</w:t>
      </w:r>
      <w:r w:rsidRPr="00663730">
        <w:rPr>
          <w:rFonts w:ascii="Times New Roman" w:hAnsi="Times New Roman" w:cs="Times New Roman"/>
          <w:sz w:val="28"/>
          <w:szCs w:val="28"/>
        </w:rPr>
        <w:t xml:space="preserve"> </w:t>
      </w:r>
      <w:r w:rsidRPr="00E460DD">
        <w:rPr>
          <w:rFonts w:ascii="Times New Roman" w:hAnsi="Times New Roman" w:cs="Times New Roman"/>
          <w:sz w:val="28"/>
          <w:szCs w:val="28"/>
        </w:rPr>
        <w:t>в АИС «</w:t>
      </w:r>
      <w:proofErr w:type="spellStart"/>
      <w:r w:rsidRPr="00E460DD">
        <w:rPr>
          <w:rFonts w:ascii="Times New Roman" w:hAnsi="Times New Roman" w:cs="Times New Roman"/>
          <w:sz w:val="28"/>
          <w:szCs w:val="28"/>
        </w:rPr>
        <w:t>Межвед</w:t>
      </w:r>
      <w:proofErr w:type="spellEnd"/>
      <w:r w:rsidRPr="00E460DD">
        <w:rPr>
          <w:rFonts w:ascii="Times New Roman" w:hAnsi="Times New Roman" w:cs="Times New Roman"/>
          <w:sz w:val="28"/>
          <w:szCs w:val="28"/>
        </w:rPr>
        <w:t xml:space="preserve"> ЛО»</w:t>
      </w:r>
      <w:r w:rsidR="005D5851" w:rsidRPr="00E460DD">
        <w:rPr>
          <w:rFonts w:ascii="Times New Roman" w:hAnsi="Times New Roman" w:cs="Times New Roman"/>
          <w:sz w:val="28"/>
          <w:szCs w:val="28"/>
        </w:rPr>
        <w:t>, дело переводит в статус «Прием заявителя окончен»</w:t>
      </w:r>
      <w:r>
        <w:rPr>
          <w:rFonts w:ascii="Times New Roman" w:hAnsi="Times New Roman" w:cs="Times New Roman"/>
          <w:sz w:val="28"/>
          <w:szCs w:val="28"/>
        </w:rPr>
        <w:t>.</w:t>
      </w:r>
    </w:p>
    <w:p w:rsidR="005D5851" w:rsidRDefault="00663730" w:rsidP="005D5851">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w:t>
      </w:r>
      <w:r w:rsidR="005D5851" w:rsidRPr="00E460DD">
        <w:rPr>
          <w:rFonts w:ascii="Times New Roman" w:hAnsi="Times New Roman" w:cs="Times New Roman"/>
          <w:sz w:val="28"/>
          <w:szCs w:val="28"/>
        </w:rPr>
        <w:t xml:space="preserve">осле </w:t>
      </w:r>
      <w:r>
        <w:rPr>
          <w:rFonts w:ascii="Times New Roman" w:hAnsi="Times New Roman" w:cs="Times New Roman"/>
          <w:sz w:val="28"/>
          <w:szCs w:val="28"/>
        </w:rPr>
        <w:t xml:space="preserve">рассмотрения документов и </w:t>
      </w:r>
      <w:r w:rsidR="005D5851" w:rsidRPr="00E460DD">
        <w:rPr>
          <w:rFonts w:ascii="Times New Roman" w:hAnsi="Times New Roman" w:cs="Times New Roman"/>
          <w:sz w:val="28"/>
          <w:szCs w:val="28"/>
        </w:rPr>
        <w:t xml:space="preserve">принятия решения о предоставлении (отказе в предоставлении) </w:t>
      </w:r>
      <w:r w:rsidRPr="00E460DD">
        <w:rPr>
          <w:rFonts w:ascii="Times New Roman" w:hAnsi="Times New Roman" w:cs="Times New Roman"/>
          <w:sz w:val="28"/>
          <w:szCs w:val="28"/>
        </w:rPr>
        <w:t xml:space="preserve">государственной услуги </w:t>
      </w:r>
      <w:r w:rsidR="005D5851" w:rsidRPr="00E460DD">
        <w:rPr>
          <w:rFonts w:ascii="Times New Roman" w:hAnsi="Times New Roman" w:cs="Times New Roman"/>
          <w:sz w:val="28"/>
          <w:szCs w:val="28"/>
        </w:rPr>
        <w:t>заполняет предусмотренные в АИС «</w:t>
      </w:r>
      <w:proofErr w:type="spellStart"/>
      <w:r w:rsidR="005D5851" w:rsidRPr="00E460DD">
        <w:rPr>
          <w:rFonts w:ascii="Times New Roman" w:hAnsi="Times New Roman" w:cs="Times New Roman"/>
          <w:sz w:val="28"/>
          <w:szCs w:val="28"/>
        </w:rPr>
        <w:t>Межвед</w:t>
      </w:r>
      <w:proofErr w:type="spellEnd"/>
      <w:r w:rsidR="005D5851" w:rsidRPr="00E460DD">
        <w:rPr>
          <w:rFonts w:ascii="Times New Roman" w:hAnsi="Times New Roman" w:cs="Times New Roman"/>
          <w:sz w:val="28"/>
          <w:szCs w:val="28"/>
        </w:rPr>
        <w:t xml:space="preserve"> ЛО» формы о принятом решении, переводит дело в архив АИС «</w:t>
      </w:r>
      <w:proofErr w:type="spellStart"/>
      <w:r w:rsidR="005D5851" w:rsidRPr="00E460DD">
        <w:rPr>
          <w:rFonts w:ascii="Times New Roman" w:hAnsi="Times New Roman" w:cs="Times New Roman"/>
          <w:sz w:val="28"/>
          <w:szCs w:val="28"/>
        </w:rPr>
        <w:t>Межвед</w:t>
      </w:r>
      <w:proofErr w:type="spellEnd"/>
      <w:r w:rsidR="005D5851" w:rsidRPr="00E460DD">
        <w:rPr>
          <w:rFonts w:ascii="Times New Roman" w:hAnsi="Times New Roman" w:cs="Times New Roman"/>
          <w:sz w:val="28"/>
          <w:szCs w:val="28"/>
        </w:rPr>
        <w:t xml:space="preserve"> ЛО»</w:t>
      </w:r>
      <w:r>
        <w:rPr>
          <w:rFonts w:ascii="Times New Roman" w:hAnsi="Times New Roman" w:cs="Times New Roman"/>
          <w:sz w:val="28"/>
          <w:szCs w:val="28"/>
        </w:rPr>
        <w:t>.</w:t>
      </w:r>
    </w:p>
    <w:p w:rsidR="00A73D58" w:rsidRDefault="00A73D58" w:rsidP="00A73D58">
      <w:pPr>
        <w:spacing w:after="0" w:line="240" w:lineRule="auto"/>
        <w:ind w:firstLine="709"/>
        <w:jc w:val="both"/>
        <w:outlineLvl w:val="1"/>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 xml:space="preserve">Должностное лицо Комитета </w:t>
      </w:r>
      <w:r w:rsidRPr="00AD3F80">
        <w:rPr>
          <w:rFonts w:ascii="Times New Roman" w:eastAsia="Times New Roman" w:hAnsi="Times New Roman" w:cs="Times New Roman"/>
          <w:sz w:val="28"/>
          <w:szCs w:val="28"/>
          <w:lang w:eastAsia="ru-RU"/>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w:t>
      </w:r>
      <w:r>
        <w:rPr>
          <w:rFonts w:ascii="Times New Roman" w:eastAsia="Times New Roman" w:hAnsi="Times New Roman" w:cs="Times New Roman"/>
          <w:sz w:val="28"/>
          <w:szCs w:val="28"/>
          <w:lang w:eastAsia="ru-RU"/>
        </w:rPr>
        <w:t xml:space="preserve">в письменном виде </w:t>
      </w:r>
      <w:r w:rsidRPr="00AD3F80">
        <w:rPr>
          <w:rFonts w:ascii="Times New Roman" w:eastAsia="Times New Roman" w:hAnsi="Times New Roman" w:cs="Times New Roman"/>
          <w:sz w:val="28"/>
          <w:szCs w:val="28"/>
          <w:lang w:eastAsia="ru-RU"/>
        </w:rPr>
        <w:t xml:space="preserve">почтой, либо </w:t>
      </w:r>
      <w:r>
        <w:rPr>
          <w:rFonts w:ascii="Times New Roman" w:eastAsia="Times New Roman" w:hAnsi="Times New Roman" w:cs="Times New Roman"/>
          <w:sz w:val="28"/>
          <w:szCs w:val="28"/>
          <w:lang w:eastAsia="ru-RU"/>
        </w:rPr>
        <w:t>выдает</w:t>
      </w:r>
      <w:r w:rsidRPr="00AD3F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его при личном обращении заявителя в Комитет,  либо в МФЦ</w:t>
      </w:r>
      <w:r w:rsidRPr="00AD3F8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либо направляет электронный документ, подписанный </w:t>
      </w:r>
      <w:r w:rsidRPr="00AD3F80">
        <w:rPr>
          <w:rFonts w:ascii="Times New Roman" w:eastAsia="Times New Roman" w:hAnsi="Times New Roman" w:cs="Times New Roman"/>
          <w:sz w:val="28"/>
          <w:szCs w:val="28"/>
          <w:lang w:eastAsia="ru-RU"/>
        </w:rPr>
        <w:t>усиленной квалифицированной электронной подписью должностного лица, принявшего решение, в Личный кабинет заявителя.</w:t>
      </w:r>
      <w:proofErr w:type="gramEnd"/>
    </w:p>
    <w:p w:rsid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3.</w:t>
      </w:r>
      <w:r w:rsidR="000B16BB" w:rsidRPr="00723E6D">
        <w:rPr>
          <w:rFonts w:ascii="Times New Roman" w:eastAsia="Times New Roman" w:hAnsi="Times New Roman" w:cs="Times New Roman"/>
          <w:sz w:val="28"/>
          <w:szCs w:val="28"/>
          <w:lang w:eastAsia="ru-RU"/>
        </w:rPr>
        <w:t>2.</w:t>
      </w:r>
      <w:r w:rsidR="00CD2306" w:rsidRPr="00723E6D">
        <w:rPr>
          <w:rFonts w:ascii="Times New Roman" w:eastAsia="Times New Roman" w:hAnsi="Times New Roman" w:cs="Times New Roman"/>
          <w:sz w:val="28"/>
          <w:szCs w:val="28"/>
          <w:lang w:eastAsia="ru-RU"/>
        </w:rPr>
        <w:t>9</w:t>
      </w:r>
      <w:r w:rsidRPr="00AD3F80">
        <w:rPr>
          <w:rFonts w:ascii="Times New Roman" w:eastAsia="Times New Roman" w:hAnsi="Times New Roman" w:cs="Times New Roman"/>
          <w:sz w:val="28"/>
          <w:szCs w:val="28"/>
          <w:lang w:eastAsia="ru-RU"/>
        </w:rPr>
        <w:t>. В случае поступления всех документов, указанных в пункт</w:t>
      </w:r>
      <w:r w:rsidR="00CD2306" w:rsidRPr="00723E6D">
        <w:rPr>
          <w:rFonts w:ascii="Times New Roman" w:eastAsia="Times New Roman" w:hAnsi="Times New Roman" w:cs="Times New Roman"/>
          <w:sz w:val="28"/>
          <w:szCs w:val="28"/>
          <w:lang w:eastAsia="ru-RU"/>
        </w:rPr>
        <w:t>е</w:t>
      </w:r>
      <w:r w:rsidRPr="00AD3F80">
        <w:rPr>
          <w:rFonts w:ascii="Times New Roman" w:eastAsia="Times New Roman" w:hAnsi="Times New Roman" w:cs="Times New Roman"/>
          <w:sz w:val="28"/>
          <w:szCs w:val="28"/>
          <w:lang w:eastAsia="ru-RU"/>
        </w:rPr>
        <w:t xml:space="preserve"> 2.6</w:t>
      </w:r>
      <w:r w:rsidR="00CD2306" w:rsidRPr="00723E6D">
        <w:rPr>
          <w:rFonts w:ascii="Times New Roman" w:eastAsia="Times New Roman" w:hAnsi="Times New Roman" w:cs="Times New Roman"/>
          <w:sz w:val="28"/>
          <w:szCs w:val="28"/>
          <w:lang w:eastAsia="ru-RU"/>
        </w:rPr>
        <w:t xml:space="preserve"> </w:t>
      </w:r>
      <w:r w:rsidRPr="00AD3F80">
        <w:rPr>
          <w:rFonts w:ascii="Times New Roman" w:eastAsia="Times New Roman" w:hAnsi="Times New Roman" w:cs="Times New Roman"/>
          <w:sz w:val="28"/>
          <w:szCs w:val="28"/>
          <w:lang w:eastAsia="ru-RU"/>
        </w:rPr>
        <w:t xml:space="preserve">настоящего </w:t>
      </w:r>
      <w:r w:rsidR="00CD2306" w:rsidRPr="00723E6D">
        <w:rPr>
          <w:rFonts w:ascii="Times New Roman" w:eastAsia="Times New Roman" w:hAnsi="Times New Roman" w:cs="Times New Roman"/>
          <w:sz w:val="28"/>
          <w:szCs w:val="28"/>
          <w:lang w:eastAsia="ru-RU"/>
        </w:rPr>
        <w:t xml:space="preserve">административного </w:t>
      </w:r>
      <w:r w:rsidRPr="00AD3F80">
        <w:rPr>
          <w:rFonts w:ascii="Times New Roman" w:eastAsia="Times New Roman" w:hAnsi="Times New Roman" w:cs="Times New Roman"/>
          <w:sz w:val="28"/>
          <w:szCs w:val="28"/>
          <w:lang w:eastAsia="ru-RU"/>
        </w:rPr>
        <w:t xml:space="preserve">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E57BEA" w:rsidRPr="00AD3F80" w:rsidRDefault="00E57BEA"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2A6A">
        <w:rPr>
          <w:rFonts w:ascii="Times New Roman" w:hAnsi="Times New Roman" w:cs="Times New Roman"/>
          <w:sz w:val="28"/>
          <w:szCs w:val="28"/>
        </w:rPr>
        <w:lastRenderedPageBreak/>
        <w:t>В случае</w:t>
      </w:r>
      <w:proofErr w:type="gramStart"/>
      <w:r w:rsidRPr="00AD2A6A">
        <w:rPr>
          <w:rFonts w:ascii="Times New Roman" w:hAnsi="Times New Roman" w:cs="Times New Roman"/>
          <w:sz w:val="28"/>
          <w:szCs w:val="28"/>
        </w:rPr>
        <w:t>,</w:t>
      </w:r>
      <w:proofErr w:type="gramEnd"/>
      <w:r w:rsidRPr="00AD2A6A">
        <w:rPr>
          <w:rFonts w:ascii="Times New Roman" w:hAnsi="Times New Roman" w:cs="Times New Roman"/>
          <w:sz w:val="28"/>
          <w:szCs w:val="28"/>
        </w:rPr>
        <w:t xml:space="preserve"> если направленные заявителем  электронное заявление и документы не заверены </w:t>
      </w:r>
      <w:r>
        <w:rPr>
          <w:rFonts w:ascii="Times New Roman" w:hAnsi="Times New Roman" w:cs="Times New Roman"/>
          <w:sz w:val="28"/>
          <w:szCs w:val="28"/>
        </w:rPr>
        <w:t xml:space="preserve">усиленной </w:t>
      </w:r>
      <w:r w:rsidRPr="00AD2A6A">
        <w:rPr>
          <w:rFonts w:ascii="Times New Roman" w:hAnsi="Times New Roman" w:cs="Times New Roman"/>
          <w:sz w:val="28"/>
          <w:szCs w:val="28"/>
        </w:rPr>
        <w:t xml:space="preserve">квалифицированной </w:t>
      </w:r>
      <w:r>
        <w:rPr>
          <w:rFonts w:ascii="Times New Roman" w:hAnsi="Times New Roman" w:cs="Times New Roman"/>
          <w:sz w:val="28"/>
          <w:szCs w:val="28"/>
        </w:rPr>
        <w:t xml:space="preserve">электронной подписью, </w:t>
      </w:r>
      <w:r w:rsidRPr="00AD2A6A">
        <w:rPr>
          <w:rFonts w:ascii="Times New Roman" w:hAnsi="Times New Roman" w:cs="Times New Roman"/>
          <w:sz w:val="28"/>
          <w:szCs w:val="28"/>
        </w:rPr>
        <w:t>днем обращения за предоставлением государственной услуги считается дата личной явки заявителя в Комитет с представлением документов</w:t>
      </w:r>
      <w:r>
        <w:rPr>
          <w:rFonts w:ascii="Times New Roman" w:hAnsi="Times New Roman" w:cs="Times New Roman"/>
          <w:sz w:val="28"/>
          <w:szCs w:val="28"/>
        </w:rPr>
        <w:t>,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r w:rsidRPr="00AD2A6A">
        <w:rPr>
          <w:rFonts w:ascii="Times New Roman" w:hAnsi="Times New Roman" w:cs="Times New Roman"/>
          <w:sz w:val="28"/>
          <w:szCs w:val="28"/>
        </w:rPr>
        <w:t>.</w:t>
      </w:r>
    </w:p>
    <w:p w:rsidR="00AD3F80" w:rsidRPr="00AD3F80" w:rsidRDefault="00C941ED" w:rsidP="00AD3F80">
      <w:pPr>
        <w:spacing w:after="0" w:line="240" w:lineRule="auto"/>
        <w:ind w:firstLine="709"/>
        <w:jc w:val="both"/>
        <w:outlineLvl w:val="1"/>
        <w:rPr>
          <w:rFonts w:ascii="Times New Roman" w:eastAsia="Times New Roman" w:hAnsi="Times New Roman" w:cs="Times New Roman"/>
          <w:sz w:val="28"/>
          <w:szCs w:val="28"/>
          <w:lang w:eastAsia="ru-RU"/>
        </w:rPr>
      </w:pPr>
      <w:r w:rsidRPr="00604D98">
        <w:rPr>
          <w:rFonts w:ascii="Times New Roman" w:eastAsia="Times New Roman" w:hAnsi="Times New Roman" w:cs="Times New Roman"/>
          <w:sz w:val="28"/>
          <w:szCs w:val="28"/>
          <w:lang w:eastAsia="ru-RU"/>
        </w:rPr>
        <w:t>3.2.10</w:t>
      </w:r>
      <w:r w:rsidR="00AD3F80" w:rsidRPr="00AD3F80">
        <w:rPr>
          <w:rFonts w:ascii="Times New Roman" w:eastAsia="Times New Roman" w:hAnsi="Times New Roman" w:cs="Times New Roman"/>
          <w:sz w:val="28"/>
          <w:szCs w:val="28"/>
          <w:lang w:eastAsia="ru-RU"/>
        </w:rPr>
        <w:t xml:space="preserve">. </w:t>
      </w:r>
      <w:r w:rsidR="00604D98" w:rsidRPr="00604D98">
        <w:rPr>
          <w:rFonts w:ascii="Times New Roman" w:eastAsia="Times New Roman" w:hAnsi="Times New Roman" w:cs="Times New Roman"/>
          <w:sz w:val="28"/>
          <w:szCs w:val="28"/>
          <w:lang w:eastAsia="ru-RU"/>
        </w:rPr>
        <w:t>Комитет</w:t>
      </w:r>
      <w:r w:rsidR="00AD3F80" w:rsidRPr="00AD3F80">
        <w:rPr>
          <w:rFonts w:ascii="Times New Roman" w:eastAsia="Times New Roman" w:hAnsi="Times New Roman" w:cs="Times New Roman"/>
          <w:sz w:val="28"/>
          <w:szCs w:val="28"/>
          <w:lang w:eastAsia="ru-RU"/>
        </w:rPr>
        <w:t xml:space="preserve"> при поступлении документов от заявителя посредством ПГУ</w:t>
      </w:r>
      <w:r w:rsidR="00604D98" w:rsidRPr="00604D98">
        <w:rPr>
          <w:rFonts w:ascii="Times New Roman" w:eastAsia="Times New Roman" w:hAnsi="Times New Roman" w:cs="Times New Roman"/>
          <w:sz w:val="28"/>
          <w:szCs w:val="28"/>
          <w:lang w:eastAsia="ru-RU"/>
        </w:rPr>
        <w:t xml:space="preserve"> ЛО</w:t>
      </w:r>
      <w:r w:rsidR="00AD3F80" w:rsidRPr="00AD3F80">
        <w:rPr>
          <w:rFonts w:ascii="Times New Roman" w:eastAsia="Times New Roman" w:hAnsi="Times New Roman" w:cs="Times New Roman"/>
          <w:sz w:val="28"/>
          <w:szCs w:val="28"/>
          <w:lang w:eastAsia="ru-RU"/>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D3F80" w:rsidRDefault="00AD3F80" w:rsidP="00AD3F80">
      <w:pPr>
        <w:spacing w:after="0" w:line="240" w:lineRule="auto"/>
        <w:ind w:firstLine="709"/>
        <w:jc w:val="both"/>
        <w:outlineLvl w:val="1"/>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государственной услуги, заявителю осуществляется в день </w:t>
      </w:r>
      <w:proofErr w:type="gramStart"/>
      <w:r w:rsidRPr="00AD3F80">
        <w:rPr>
          <w:rFonts w:ascii="Times New Roman" w:eastAsia="Times New Roman" w:hAnsi="Times New Roman" w:cs="Times New Roman"/>
          <w:sz w:val="28"/>
          <w:szCs w:val="28"/>
          <w:lang w:eastAsia="ru-RU"/>
        </w:rPr>
        <w:t xml:space="preserve">регистрации результата предоставления государственной услуги </w:t>
      </w:r>
      <w:r w:rsidR="00604D98" w:rsidRPr="00604D98">
        <w:rPr>
          <w:rFonts w:ascii="Times New Roman" w:eastAsia="Times New Roman" w:hAnsi="Times New Roman" w:cs="Times New Roman"/>
          <w:sz w:val="28"/>
          <w:szCs w:val="28"/>
          <w:lang w:eastAsia="ru-RU"/>
        </w:rPr>
        <w:t>Комитета</w:t>
      </w:r>
      <w:proofErr w:type="gramEnd"/>
      <w:r w:rsidRPr="00AD3F80">
        <w:rPr>
          <w:rFonts w:ascii="Times New Roman" w:eastAsia="Times New Roman" w:hAnsi="Times New Roman" w:cs="Times New Roman"/>
          <w:sz w:val="28"/>
          <w:szCs w:val="28"/>
          <w:lang w:eastAsia="ru-RU"/>
        </w:rPr>
        <w:t>.</w:t>
      </w:r>
    </w:p>
    <w:p w:rsidR="000226E5" w:rsidRPr="00AD3F80" w:rsidRDefault="000226E5" w:rsidP="00AD3F80">
      <w:pPr>
        <w:spacing w:after="0" w:line="240" w:lineRule="auto"/>
        <w:ind w:firstLine="709"/>
        <w:jc w:val="both"/>
        <w:outlineLvl w:val="1"/>
        <w:rPr>
          <w:rFonts w:ascii="Times New Roman" w:eastAsia="Times New Roman" w:hAnsi="Times New Roman" w:cs="Times New Roman"/>
          <w:sz w:val="28"/>
          <w:szCs w:val="28"/>
          <w:lang w:eastAsia="ru-RU"/>
        </w:rPr>
      </w:pPr>
    </w:p>
    <w:p w:rsidR="00AD3F80" w:rsidRDefault="00AD3F80" w:rsidP="00AD3F80">
      <w:pPr>
        <w:spacing w:after="0" w:line="240" w:lineRule="auto"/>
        <w:ind w:firstLine="709"/>
        <w:jc w:val="both"/>
        <w:rPr>
          <w:rFonts w:ascii="Times New Roman" w:eastAsia="Times New Roman" w:hAnsi="Times New Roman" w:cs="Times New Roman"/>
          <w:b/>
          <w:bCs/>
          <w:sz w:val="28"/>
          <w:szCs w:val="28"/>
          <w:lang w:eastAsia="x-none"/>
        </w:rPr>
      </w:pPr>
      <w:r w:rsidRPr="000226E5">
        <w:rPr>
          <w:rFonts w:ascii="Times New Roman" w:eastAsia="Times New Roman" w:hAnsi="Times New Roman" w:cs="Times New Roman"/>
          <w:b/>
          <w:sz w:val="28"/>
          <w:szCs w:val="28"/>
          <w:lang w:val="x-none" w:eastAsia="x-none"/>
        </w:rPr>
        <w:t>3.</w:t>
      </w:r>
      <w:r w:rsidR="006B2401" w:rsidRPr="000226E5">
        <w:rPr>
          <w:rFonts w:ascii="Times New Roman" w:eastAsia="Times New Roman" w:hAnsi="Times New Roman" w:cs="Times New Roman"/>
          <w:b/>
          <w:sz w:val="28"/>
          <w:szCs w:val="28"/>
          <w:lang w:eastAsia="x-none"/>
        </w:rPr>
        <w:t>3</w:t>
      </w:r>
      <w:r w:rsidRPr="000226E5">
        <w:rPr>
          <w:rFonts w:ascii="Times New Roman" w:eastAsia="Times New Roman" w:hAnsi="Times New Roman" w:cs="Times New Roman"/>
          <w:b/>
          <w:sz w:val="28"/>
          <w:szCs w:val="28"/>
          <w:lang w:val="x-none" w:eastAsia="x-none"/>
        </w:rPr>
        <w:t>. О</w:t>
      </w:r>
      <w:r w:rsidRPr="000226E5">
        <w:rPr>
          <w:rFonts w:ascii="Times New Roman" w:eastAsia="Times New Roman" w:hAnsi="Times New Roman" w:cs="Times New Roman"/>
          <w:b/>
          <w:bCs/>
          <w:sz w:val="28"/>
          <w:szCs w:val="28"/>
          <w:lang w:val="x-none" w:eastAsia="x-none"/>
        </w:rPr>
        <w:t>собенности выполнения административных процедур в</w:t>
      </w:r>
      <w:r w:rsidRPr="000226E5">
        <w:rPr>
          <w:rFonts w:ascii="Times New Roman" w:eastAsia="Times New Roman" w:hAnsi="Times New Roman" w:cs="Times New Roman"/>
          <w:b/>
          <w:bCs/>
          <w:sz w:val="28"/>
          <w:szCs w:val="28"/>
          <w:lang w:eastAsia="x-none"/>
        </w:rPr>
        <w:t xml:space="preserve"> многофункциональных центрах</w:t>
      </w:r>
      <w:r w:rsidRPr="000226E5">
        <w:rPr>
          <w:rFonts w:ascii="Times New Roman" w:eastAsia="Times New Roman" w:hAnsi="Times New Roman" w:cs="Times New Roman"/>
          <w:b/>
          <w:bCs/>
          <w:sz w:val="28"/>
          <w:szCs w:val="28"/>
          <w:lang w:val="x-none" w:eastAsia="x-none"/>
        </w:rPr>
        <w:t>.</w:t>
      </w:r>
    </w:p>
    <w:p w:rsidR="000226E5" w:rsidRPr="000226E5" w:rsidRDefault="000226E5" w:rsidP="00AD3F80">
      <w:pPr>
        <w:spacing w:after="0" w:line="240" w:lineRule="auto"/>
        <w:ind w:firstLine="709"/>
        <w:jc w:val="both"/>
        <w:rPr>
          <w:rFonts w:ascii="Times New Roman" w:eastAsia="Times New Roman" w:hAnsi="Times New Roman" w:cs="Times New Roman"/>
          <w:b/>
          <w:bCs/>
          <w:sz w:val="28"/>
          <w:szCs w:val="28"/>
          <w:lang w:eastAsia="x-none"/>
        </w:rPr>
      </w:pPr>
    </w:p>
    <w:p w:rsidR="00AD3F80" w:rsidRPr="00AD3F80" w:rsidRDefault="00AD3F80"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2222"/>
      <w:r w:rsidRPr="00AD3F80">
        <w:rPr>
          <w:rFonts w:ascii="Times New Roman" w:eastAsia="Times New Roman" w:hAnsi="Times New Roman" w:cs="Times New Roman"/>
          <w:sz w:val="28"/>
          <w:szCs w:val="28"/>
          <w:lang w:eastAsia="ru-RU"/>
        </w:rPr>
        <w:t>3.</w:t>
      </w:r>
      <w:r w:rsidR="006B2401" w:rsidRPr="00F10314">
        <w:rPr>
          <w:rFonts w:ascii="Times New Roman" w:eastAsia="Times New Roman" w:hAnsi="Times New Roman" w:cs="Times New Roman"/>
          <w:sz w:val="28"/>
          <w:szCs w:val="28"/>
          <w:lang w:eastAsia="ru-RU"/>
        </w:rPr>
        <w:t>3</w:t>
      </w:r>
      <w:r w:rsidRPr="00AD3F80">
        <w:rPr>
          <w:rFonts w:ascii="Times New Roman" w:eastAsia="Times New Roman" w:hAnsi="Times New Roman" w:cs="Times New Roman"/>
          <w:sz w:val="28"/>
          <w:szCs w:val="28"/>
          <w:lang w:eastAsia="ru-RU"/>
        </w:rPr>
        <w:t xml:space="preserve">.1. В случае подачи документов в </w:t>
      </w:r>
      <w:r w:rsidR="00B96ACD" w:rsidRPr="00F10314">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 xml:space="preserve"> посредством МФЦ работник МФЦ, осуществляющий прием документов, представленных для получения государственной услуги, выполняет следующие действия:</w:t>
      </w:r>
    </w:p>
    <w:bookmarkEnd w:id="2"/>
    <w:p w:rsidR="00AD3F80" w:rsidRPr="00AD3F80" w:rsidRDefault="00AD3F80"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а) определяет предмет обращения;</w:t>
      </w:r>
    </w:p>
    <w:p w:rsidR="00AD3F80" w:rsidRPr="00AD3F80" w:rsidRDefault="00AD3F80"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б)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D3F80" w:rsidRPr="00AD3F80" w:rsidRDefault="00AD3F80"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в) проводит проверку правильности заполнения обращения;</w:t>
      </w:r>
    </w:p>
    <w:p w:rsidR="00AD3F80" w:rsidRPr="00AD3F80" w:rsidRDefault="00AD3F80"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D3F80" w:rsidRPr="00AD3F80" w:rsidRDefault="00AD3F80"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D3F80" w:rsidRPr="00AD3F80" w:rsidRDefault="00AD3F80"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е) заверяет электронное дело своей </w:t>
      </w:r>
      <w:hyperlink r:id="rId15" w:history="1">
        <w:r w:rsidRPr="00AD3F80">
          <w:rPr>
            <w:rFonts w:ascii="Times New Roman" w:eastAsia="Times New Roman" w:hAnsi="Times New Roman" w:cs="Times New Roman"/>
            <w:sz w:val="28"/>
            <w:szCs w:val="28"/>
            <w:lang w:eastAsia="ru-RU"/>
          </w:rPr>
          <w:t>электронной подписью</w:t>
        </w:r>
      </w:hyperlink>
      <w:r w:rsidRPr="00AD3F80">
        <w:rPr>
          <w:rFonts w:ascii="Times New Roman" w:eastAsia="Times New Roman" w:hAnsi="Times New Roman" w:cs="Times New Roman"/>
          <w:sz w:val="28"/>
          <w:szCs w:val="28"/>
          <w:lang w:eastAsia="ru-RU"/>
        </w:rPr>
        <w:t>;</w:t>
      </w:r>
    </w:p>
    <w:p w:rsidR="00AD3F80" w:rsidRPr="00AD3F80" w:rsidRDefault="00AD3F80"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F10314" w:rsidRPr="00F10314">
        <w:rPr>
          <w:rFonts w:ascii="Times New Roman" w:eastAsia="Times New Roman" w:hAnsi="Times New Roman" w:cs="Times New Roman"/>
          <w:sz w:val="28"/>
          <w:szCs w:val="28"/>
          <w:lang w:eastAsia="ru-RU"/>
        </w:rPr>
        <w:t>Комитет</w:t>
      </w:r>
      <w:r w:rsidRPr="00AD3F80">
        <w:rPr>
          <w:rFonts w:ascii="Times New Roman" w:eastAsia="Times New Roman" w:hAnsi="Times New Roman" w:cs="Times New Roman"/>
          <w:sz w:val="28"/>
          <w:szCs w:val="28"/>
          <w:lang w:eastAsia="ru-RU"/>
        </w:rPr>
        <w:t>:</w:t>
      </w:r>
    </w:p>
    <w:p w:rsidR="00AD3F80" w:rsidRPr="00AD3F80" w:rsidRDefault="00AD3F80"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D3F80" w:rsidRPr="00AD3F80" w:rsidRDefault="00AD3F80"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w:t>
      </w:r>
      <w:r w:rsidR="00F10314" w:rsidRPr="00F10314">
        <w:rPr>
          <w:rFonts w:ascii="Times New Roman" w:eastAsia="Times New Roman" w:hAnsi="Times New Roman" w:cs="Times New Roman"/>
          <w:sz w:val="28"/>
          <w:szCs w:val="28"/>
          <w:lang w:eastAsia="ru-RU"/>
        </w:rPr>
        <w:t>3</w:t>
      </w:r>
      <w:r w:rsidRPr="00AD3F80">
        <w:rPr>
          <w:rFonts w:ascii="Times New Roman" w:eastAsia="Times New Roman" w:hAnsi="Times New Roman" w:cs="Times New Roman"/>
          <w:sz w:val="28"/>
          <w:szCs w:val="28"/>
          <w:lang w:eastAsia="ru-RU"/>
        </w:rPr>
        <w:t xml:space="preserve">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w:t>
      </w:r>
      <w:r w:rsidR="00F10314" w:rsidRPr="00F10314">
        <w:rPr>
          <w:rFonts w:ascii="Times New Roman" w:eastAsia="Times New Roman" w:hAnsi="Times New Roman" w:cs="Times New Roman"/>
          <w:sz w:val="28"/>
          <w:szCs w:val="28"/>
          <w:lang w:eastAsia="ru-RU"/>
        </w:rPr>
        <w:t>уполномоченным специалистом МФЦ.</w:t>
      </w:r>
    </w:p>
    <w:p w:rsidR="00AD3F80" w:rsidRPr="00AD3F80" w:rsidRDefault="00AD3F80" w:rsidP="00AD3F80">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D3F80">
        <w:rPr>
          <w:rFonts w:ascii="Times New Roman" w:eastAsia="Times New Roman" w:hAnsi="Times New Roman" w:cs="Times New Roman"/>
          <w:sz w:val="28"/>
          <w:szCs w:val="28"/>
          <w:lang w:eastAsia="ru-RU"/>
        </w:rPr>
        <w:tab/>
      </w:r>
      <w:r w:rsidRPr="00AD3F80">
        <w:rPr>
          <w:rFonts w:ascii="Times New Roman" w:eastAsia="Times New Roman" w:hAnsi="Times New Roman" w:cs="Times New Roman"/>
          <w:sz w:val="28"/>
          <w:szCs w:val="28"/>
          <w:lang w:eastAsia="ru-RU"/>
        </w:rPr>
        <w:tab/>
      </w:r>
      <w:r w:rsidRPr="00AD3F80">
        <w:rPr>
          <w:rFonts w:ascii="Times New Roman" w:eastAsia="Times New Roman" w:hAnsi="Times New Roman" w:cs="Times New Roman"/>
          <w:sz w:val="28"/>
          <w:szCs w:val="28"/>
          <w:lang w:eastAsia="ru-RU"/>
        </w:rPr>
        <w:tab/>
        <w:t>По окончании приема документов работник МФЦ выдает заявителю расписку в приеме документов.</w:t>
      </w:r>
    </w:p>
    <w:p w:rsidR="00AD3F80" w:rsidRPr="005C640C" w:rsidRDefault="00AD3F80"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2223"/>
      <w:r w:rsidRPr="00AD3F80">
        <w:rPr>
          <w:rFonts w:ascii="Times New Roman" w:eastAsia="Times New Roman" w:hAnsi="Times New Roman" w:cs="Times New Roman"/>
          <w:sz w:val="28"/>
          <w:szCs w:val="28"/>
          <w:lang w:eastAsia="ru-RU"/>
        </w:rPr>
        <w:lastRenderedPageBreak/>
        <w:t>3.</w:t>
      </w:r>
      <w:r w:rsidR="003F2EF8" w:rsidRPr="005C640C">
        <w:rPr>
          <w:rFonts w:ascii="Times New Roman" w:eastAsia="Times New Roman" w:hAnsi="Times New Roman" w:cs="Times New Roman"/>
          <w:sz w:val="28"/>
          <w:szCs w:val="28"/>
          <w:lang w:eastAsia="ru-RU"/>
        </w:rPr>
        <w:t>3</w:t>
      </w:r>
      <w:r w:rsidRPr="00AD3F80">
        <w:rPr>
          <w:rFonts w:ascii="Times New Roman" w:eastAsia="Times New Roman" w:hAnsi="Times New Roman" w:cs="Times New Roman"/>
          <w:sz w:val="28"/>
          <w:szCs w:val="28"/>
          <w:lang w:eastAsia="ru-RU"/>
        </w:rPr>
        <w:t>.2. При указании заявителем места получения ответа (результата предоставления государственной услуги</w:t>
      </w:r>
      <w:r w:rsidR="003F2EF8" w:rsidRPr="005C640C">
        <w:rPr>
          <w:rFonts w:ascii="Times New Roman" w:eastAsia="Times New Roman" w:hAnsi="Times New Roman" w:cs="Times New Roman"/>
          <w:sz w:val="28"/>
          <w:szCs w:val="28"/>
          <w:lang w:eastAsia="ru-RU"/>
        </w:rPr>
        <w:t>)</w:t>
      </w:r>
      <w:r w:rsidRPr="00AD3F80">
        <w:rPr>
          <w:rFonts w:ascii="Times New Roman" w:eastAsia="Times New Roman" w:hAnsi="Times New Roman" w:cs="Times New Roman"/>
          <w:sz w:val="28"/>
          <w:szCs w:val="28"/>
          <w:lang w:eastAsia="ru-RU"/>
        </w:rPr>
        <w:t xml:space="preserve"> посредством МФЦ </w:t>
      </w:r>
      <w:r w:rsidR="003F2EF8" w:rsidRPr="005C640C">
        <w:rPr>
          <w:rFonts w:ascii="Times New Roman" w:eastAsia="Times New Roman" w:hAnsi="Times New Roman" w:cs="Times New Roman"/>
          <w:sz w:val="28"/>
          <w:szCs w:val="28"/>
          <w:lang w:eastAsia="ru-RU"/>
        </w:rPr>
        <w:t>должностное лицо Комитета</w:t>
      </w:r>
      <w:proofErr w:type="gramStart"/>
      <w:r w:rsidR="003F2EF8" w:rsidRPr="005C640C">
        <w:rPr>
          <w:rFonts w:ascii="Times New Roman" w:eastAsia="Times New Roman" w:hAnsi="Times New Roman" w:cs="Times New Roman"/>
          <w:sz w:val="28"/>
          <w:szCs w:val="28"/>
          <w:lang w:eastAsia="ru-RU"/>
        </w:rPr>
        <w:t>.</w:t>
      </w:r>
      <w:proofErr w:type="gramEnd"/>
      <w:r w:rsidR="003F2EF8" w:rsidRPr="005C640C">
        <w:rPr>
          <w:rFonts w:ascii="Times New Roman" w:eastAsia="Times New Roman" w:hAnsi="Times New Roman" w:cs="Times New Roman"/>
          <w:sz w:val="28"/>
          <w:szCs w:val="28"/>
          <w:lang w:eastAsia="ru-RU"/>
        </w:rPr>
        <w:t xml:space="preserve"> </w:t>
      </w:r>
      <w:proofErr w:type="gramStart"/>
      <w:r w:rsidR="003F2EF8" w:rsidRPr="005C640C">
        <w:rPr>
          <w:rFonts w:ascii="Times New Roman" w:eastAsia="Times New Roman" w:hAnsi="Times New Roman" w:cs="Times New Roman"/>
          <w:sz w:val="28"/>
          <w:szCs w:val="28"/>
          <w:lang w:eastAsia="ru-RU"/>
        </w:rPr>
        <w:t>о</w:t>
      </w:r>
      <w:proofErr w:type="gramEnd"/>
      <w:r w:rsidR="003F2EF8" w:rsidRPr="005C640C">
        <w:rPr>
          <w:rFonts w:ascii="Times New Roman" w:eastAsia="Times New Roman" w:hAnsi="Times New Roman" w:cs="Times New Roman"/>
          <w:sz w:val="28"/>
          <w:szCs w:val="28"/>
          <w:lang w:eastAsia="ru-RU"/>
        </w:rPr>
        <w:t>тветственное за</w:t>
      </w:r>
      <w:r w:rsidR="005C640C" w:rsidRPr="005C640C">
        <w:rPr>
          <w:rFonts w:ascii="Times New Roman" w:eastAsia="Times New Roman" w:hAnsi="Times New Roman" w:cs="Times New Roman"/>
          <w:sz w:val="28"/>
          <w:szCs w:val="28"/>
          <w:lang w:eastAsia="ru-RU"/>
        </w:rPr>
        <w:t xml:space="preserve"> выполнение административной процедуры, передает специалисту</w:t>
      </w:r>
      <w:r w:rsidRPr="00AD3F80">
        <w:rPr>
          <w:rFonts w:ascii="Times New Roman" w:eastAsia="Times New Roman" w:hAnsi="Times New Roman" w:cs="Times New Roman"/>
          <w:sz w:val="28"/>
          <w:szCs w:val="28"/>
          <w:lang w:eastAsia="ru-RU"/>
        </w:rPr>
        <w:t xml:space="preserve"> МФЦ</w:t>
      </w:r>
      <w:r w:rsidR="005C640C">
        <w:rPr>
          <w:rFonts w:ascii="Times New Roman" w:eastAsia="Times New Roman" w:hAnsi="Times New Roman" w:cs="Times New Roman"/>
          <w:sz w:val="28"/>
          <w:szCs w:val="28"/>
          <w:lang w:eastAsia="ru-RU"/>
        </w:rPr>
        <w:t xml:space="preserve"> </w:t>
      </w:r>
      <w:r w:rsidR="005C640C" w:rsidRPr="005C640C">
        <w:rPr>
          <w:rFonts w:ascii="Times New Roman" w:eastAsia="Times New Roman" w:hAnsi="Times New Roman" w:cs="Times New Roman"/>
          <w:sz w:val="28"/>
          <w:szCs w:val="28"/>
          <w:lang w:eastAsia="ru-RU"/>
        </w:rPr>
        <w:t>для передачи в соответствующее МФЦ результат предоставления услуги для его последующей выдачи заявителю</w:t>
      </w:r>
      <w:r w:rsidRPr="00AD3F80">
        <w:rPr>
          <w:rFonts w:ascii="Times New Roman" w:eastAsia="Times New Roman" w:hAnsi="Times New Roman" w:cs="Times New Roman"/>
          <w:sz w:val="28"/>
          <w:szCs w:val="28"/>
          <w:lang w:eastAsia="ru-RU"/>
        </w:rPr>
        <w:t>:</w:t>
      </w:r>
    </w:p>
    <w:p w:rsidR="005C640C" w:rsidRPr="005C640C" w:rsidRDefault="005C640C"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40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государственно услуги заявителю;</w:t>
      </w:r>
    </w:p>
    <w:p w:rsidR="005C640C" w:rsidRPr="00AD3F80" w:rsidRDefault="005C640C" w:rsidP="00AD3F80">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640C">
        <w:rPr>
          <w:rFonts w:ascii="Times New Roman" w:eastAsia="Times New Roman" w:hAnsi="Times New Roman" w:cs="Times New Roman"/>
          <w:sz w:val="28"/>
          <w:szCs w:val="28"/>
          <w:lang w:eastAsia="ru-RU"/>
        </w:rPr>
        <w:t>- на бумажном носителе</w:t>
      </w:r>
      <w:r w:rsidR="00173C6E">
        <w:rPr>
          <w:rFonts w:ascii="Times New Roman" w:eastAsia="Times New Roman" w:hAnsi="Times New Roman" w:cs="Times New Roman"/>
          <w:sz w:val="28"/>
          <w:szCs w:val="28"/>
          <w:lang w:eastAsia="ru-RU"/>
        </w:rPr>
        <w:t xml:space="preserve">  </w:t>
      </w:r>
      <w:r w:rsidRPr="005C640C">
        <w:rPr>
          <w:rFonts w:ascii="Times New Roman" w:eastAsia="Times New Roman" w:hAnsi="Times New Roman" w:cs="Times New Roman"/>
          <w:sz w:val="28"/>
          <w:szCs w:val="28"/>
          <w:lang w:eastAsia="ru-RU"/>
        </w:rPr>
        <w:t>- в срок не более 3 рабочих дней со дня принятия решения о предоставлении (отказе в предоставлении) государственно услуги заявителю, но не позднее двух рабочих дней до окончания срока предоставления услуги.</w:t>
      </w:r>
    </w:p>
    <w:bookmarkEnd w:id="3"/>
    <w:p w:rsidR="00335548" w:rsidRDefault="00171E44" w:rsidP="00171E4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Специалист МФЦ, ответственный за выдачу </w:t>
      </w:r>
      <w:proofErr w:type="gramStart"/>
      <w:r>
        <w:rPr>
          <w:rFonts w:ascii="Times New Roman" w:hAnsi="Times New Roman" w:cs="Times New Roman"/>
          <w:sz w:val="28"/>
          <w:szCs w:val="28"/>
        </w:rPr>
        <w:t>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w:t>
      </w:r>
      <w:r w:rsidR="00385771">
        <w:rPr>
          <w:rFonts w:ascii="Times New Roman" w:hAnsi="Times New Roman" w:cs="Times New Roman"/>
          <w:sz w:val="28"/>
          <w:szCs w:val="28"/>
        </w:rPr>
        <w:t xml:space="preserve"> сообщает</w:t>
      </w:r>
      <w:proofErr w:type="gramEnd"/>
      <w:r w:rsidR="00385771">
        <w:rPr>
          <w:rFonts w:ascii="Times New Roman" w:hAnsi="Times New Roman" w:cs="Times New Roman"/>
          <w:sz w:val="28"/>
          <w:szCs w:val="28"/>
        </w:rPr>
        <w:t xml:space="preserve">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85771" w:rsidRPr="00852929" w:rsidRDefault="00385771" w:rsidP="00171E44">
      <w:pPr>
        <w:autoSpaceDE w:val="0"/>
        <w:autoSpaceDN w:val="0"/>
        <w:adjustRightInd w:val="0"/>
        <w:spacing w:after="0" w:line="240" w:lineRule="auto"/>
        <w:jc w:val="both"/>
        <w:rPr>
          <w:rFonts w:ascii="Times New Roman" w:hAnsi="Times New Roman" w:cs="Times New Roman"/>
          <w:sz w:val="28"/>
          <w:szCs w:val="28"/>
        </w:rPr>
      </w:pPr>
    </w:p>
    <w:p w:rsidR="00245B2F" w:rsidRPr="00245B2F" w:rsidRDefault="00245B2F" w:rsidP="00245B2F">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45B2F">
        <w:rPr>
          <w:rFonts w:ascii="Times New Roman" w:eastAsia="Times New Roman" w:hAnsi="Times New Roman" w:cs="Times New Roman"/>
          <w:b/>
          <w:sz w:val="28"/>
          <w:szCs w:val="28"/>
          <w:lang w:val="el-GR" w:eastAsia="x-none"/>
        </w:rPr>
        <w:t>4</w:t>
      </w:r>
      <w:r w:rsidRPr="00245B2F">
        <w:rPr>
          <w:rFonts w:ascii="Times New Roman" w:eastAsia="Times New Roman" w:hAnsi="Times New Roman" w:cs="Times New Roman"/>
          <w:b/>
          <w:sz w:val="28"/>
          <w:szCs w:val="28"/>
          <w:lang w:val="x-none" w:eastAsia="x-none"/>
        </w:rPr>
        <w:t xml:space="preserve">. </w:t>
      </w:r>
      <w:r w:rsidRPr="00245B2F">
        <w:rPr>
          <w:rFonts w:ascii="Times New Roman" w:eastAsia="Times New Roman" w:hAnsi="Times New Roman" w:cs="Times New Roman"/>
          <w:b/>
          <w:sz w:val="28"/>
          <w:szCs w:val="28"/>
          <w:lang w:eastAsia="x-none"/>
        </w:rPr>
        <w:t xml:space="preserve">Формы </w:t>
      </w:r>
      <w:proofErr w:type="gramStart"/>
      <w:r w:rsidRPr="00245B2F">
        <w:rPr>
          <w:rFonts w:ascii="Times New Roman" w:eastAsia="Times New Roman" w:hAnsi="Times New Roman" w:cs="Times New Roman"/>
          <w:b/>
          <w:sz w:val="28"/>
          <w:szCs w:val="28"/>
          <w:lang w:val="x-none" w:eastAsia="x-none"/>
        </w:rPr>
        <w:t>контро</w:t>
      </w:r>
      <w:r w:rsidRPr="00245B2F">
        <w:rPr>
          <w:rFonts w:ascii="Times New Roman" w:eastAsia="Times New Roman" w:hAnsi="Times New Roman" w:cs="Times New Roman"/>
          <w:b/>
          <w:sz w:val="28"/>
          <w:szCs w:val="28"/>
          <w:lang w:eastAsia="x-none"/>
        </w:rPr>
        <w:t>ля</w:t>
      </w:r>
      <w:r w:rsidRPr="00245B2F">
        <w:rPr>
          <w:rFonts w:ascii="Times New Roman" w:eastAsia="Times New Roman" w:hAnsi="Times New Roman" w:cs="Times New Roman"/>
          <w:b/>
          <w:sz w:val="28"/>
          <w:szCs w:val="28"/>
          <w:lang w:val="x-none" w:eastAsia="x-none"/>
        </w:rPr>
        <w:t xml:space="preserve"> за</w:t>
      </w:r>
      <w:proofErr w:type="gramEnd"/>
      <w:r w:rsidRPr="00245B2F">
        <w:rPr>
          <w:rFonts w:ascii="Times New Roman" w:eastAsia="Times New Roman" w:hAnsi="Times New Roman" w:cs="Times New Roman"/>
          <w:b/>
          <w:sz w:val="28"/>
          <w:szCs w:val="28"/>
          <w:lang w:val="x-none" w:eastAsia="x-none"/>
        </w:rPr>
        <w:t xml:space="preserve"> </w:t>
      </w:r>
      <w:r w:rsidRPr="00245B2F">
        <w:rPr>
          <w:rFonts w:ascii="Times New Roman" w:eastAsia="Times New Roman" w:hAnsi="Times New Roman" w:cs="Times New Roman"/>
          <w:b/>
          <w:sz w:val="28"/>
          <w:szCs w:val="28"/>
          <w:lang w:eastAsia="x-none"/>
        </w:rPr>
        <w:t>исполнением административного регламента</w:t>
      </w:r>
    </w:p>
    <w:p w:rsidR="00245B2F" w:rsidRPr="00245B2F" w:rsidRDefault="00245B2F" w:rsidP="00245B2F">
      <w:pPr>
        <w:tabs>
          <w:tab w:val="left" w:pos="142"/>
          <w:tab w:val="left" w:pos="284"/>
        </w:tabs>
        <w:spacing w:after="0" w:line="240" w:lineRule="auto"/>
        <w:ind w:firstLine="709"/>
        <w:jc w:val="center"/>
        <w:rPr>
          <w:rFonts w:ascii="Times New Roman" w:eastAsia="Times New Roman" w:hAnsi="Times New Roman" w:cs="Times New Roman"/>
          <w:sz w:val="28"/>
          <w:szCs w:val="28"/>
          <w:lang w:eastAsia="x-none"/>
        </w:rPr>
      </w:pPr>
    </w:p>
    <w:p w:rsidR="00245B2F" w:rsidRPr="00245B2F" w:rsidRDefault="00245B2F" w:rsidP="00245B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45B2F">
        <w:rPr>
          <w:rFonts w:ascii="Times New Roman" w:eastAsia="Times New Roman" w:hAnsi="Times New Roman" w:cs="Times New Roman"/>
          <w:sz w:val="28"/>
          <w:szCs w:val="28"/>
          <w:lang w:eastAsia="x-none"/>
        </w:rPr>
        <w:t>4</w:t>
      </w:r>
      <w:r w:rsidRPr="00245B2F">
        <w:rPr>
          <w:rFonts w:ascii="Times New Roman" w:eastAsia="Times New Roman" w:hAnsi="Times New Roman" w:cs="Times New Roman"/>
          <w:sz w:val="28"/>
          <w:szCs w:val="28"/>
          <w:lang w:val="x-none" w:eastAsia="x-none"/>
        </w:rPr>
        <w:t xml:space="preserve">.1. </w:t>
      </w:r>
      <w:r w:rsidRPr="00245B2F">
        <w:rPr>
          <w:rFonts w:ascii="Times New Roman" w:eastAsia="Times New Roman" w:hAnsi="Times New Roman" w:cs="Times New Roman"/>
          <w:sz w:val="28"/>
          <w:szCs w:val="28"/>
          <w:lang w:eastAsia="x-none"/>
        </w:rPr>
        <w:t xml:space="preserve">Порядок осуществления текущего </w:t>
      </w:r>
      <w:proofErr w:type="gramStart"/>
      <w:r w:rsidRPr="00245B2F">
        <w:rPr>
          <w:rFonts w:ascii="Times New Roman" w:eastAsia="Times New Roman" w:hAnsi="Times New Roman" w:cs="Times New Roman"/>
          <w:sz w:val="28"/>
          <w:szCs w:val="28"/>
          <w:lang w:eastAsia="x-none"/>
        </w:rPr>
        <w:t>контроля за</w:t>
      </w:r>
      <w:proofErr w:type="gramEnd"/>
      <w:r w:rsidRPr="00245B2F">
        <w:rPr>
          <w:rFonts w:ascii="Times New Roman" w:eastAsia="Times New Roman" w:hAnsi="Times New Roman" w:cs="Times New Roman"/>
          <w:sz w:val="28"/>
          <w:szCs w:val="28"/>
          <w:lang w:eastAsia="x-none"/>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w:t>
      </w:r>
      <w:r w:rsidRPr="00245B2F">
        <w:rPr>
          <w:rFonts w:ascii="Times New Roman" w:eastAsia="Times New Roman" w:hAnsi="Times New Roman" w:cs="Times New Roman"/>
          <w:sz w:val="28"/>
          <w:szCs w:val="28"/>
          <w:lang w:val="x-none" w:eastAsia="x-none"/>
        </w:rPr>
        <w:t>государственной</w:t>
      </w:r>
      <w:r w:rsidRPr="00245B2F">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245B2F" w:rsidRPr="00245B2F" w:rsidRDefault="00245B2F" w:rsidP="00245B2F">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45B2F">
        <w:rPr>
          <w:rFonts w:ascii="Times New Roman" w:eastAsia="Times New Roman" w:hAnsi="Times New Roman" w:cs="Times New Roman"/>
          <w:sz w:val="28"/>
          <w:szCs w:val="28"/>
          <w:lang w:eastAsia="x-none"/>
        </w:rPr>
        <w:t>Текущий контроль осуществляется ответственными специалистами Комитета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Комитета проверок исполнения положений настоящего регламента, иных нормативных правовых актов.</w:t>
      </w:r>
    </w:p>
    <w:p w:rsidR="00245B2F" w:rsidRPr="00245B2F" w:rsidRDefault="00245B2F" w:rsidP="00245B2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5B2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245B2F" w:rsidRPr="00245B2F" w:rsidRDefault="00245B2F" w:rsidP="00245B2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5B2F">
        <w:rPr>
          <w:rFonts w:ascii="Times New Roman" w:eastAsia="Times New Roman" w:hAnsi="Times New Roman" w:cs="Times New Roman"/>
          <w:sz w:val="28"/>
          <w:szCs w:val="28"/>
          <w:lang w:eastAsia="ru-RU"/>
        </w:rPr>
        <w:t xml:space="preserve">В целях осуществления </w:t>
      </w:r>
      <w:proofErr w:type="gramStart"/>
      <w:r w:rsidRPr="00245B2F">
        <w:rPr>
          <w:rFonts w:ascii="Times New Roman" w:eastAsia="Times New Roman" w:hAnsi="Times New Roman" w:cs="Times New Roman"/>
          <w:sz w:val="28"/>
          <w:szCs w:val="28"/>
          <w:lang w:eastAsia="ru-RU"/>
        </w:rPr>
        <w:t>контроля за</w:t>
      </w:r>
      <w:proofErr w:type="gramEnd"/>
      <w:r w:rsidRPr="00245B2F">
        <w:rPr>
          <w:rFonts w:ascii="Times New Roman" w:eastAsia="Times New Roman" w:hAnsi="Times New Roman" w:cs="Times New Roman"/>
          <w:sz w:val="28"/>
          <w:szCs w:val="28"/>
          <w:lang w:eastAsia="ru-RU"/>
        </w:rPr>
        <w:t xml:space="preserve"> полнотой и качеством предоставления государственной услуги Комитетом проводятся плановые и внеплановые проверки. </w:t>
      </w:r>
    </w:p>
    <w:p w:rsidR="00245B2F" w:rsidRPr="00245B2F" w:rsidRDefault="00245B2F" w:rsidP="00245B2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5B2F">
        <w:rPr>
          <w:rFonts w:ascii="Times New Roman" w:eastAsia="Times New Roman" w:hAnsi="Times New Roman" w:cs="Times New Roman"/>
          <w:sz w:val="28"/>
          <w:szCs w:val="28"/>
          <w:lang w:eastAsia="ru-RU"/>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245B2F" w:rsidRPr="00245B2F" w:rsidRDefault="00245B2F" w:rsidP="00245B2F">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5B2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w:t>
      </w:r>
    </w:p>
    <w:p w:rsidR="00245B2F" w:rsidRPr="00245B2F" w:rsidRDefault="00245B2F" w:rsidP="00245B2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45B2F">
        <w:rPr>
          <w:rFonts w:ascii="Times New Roman" w:eastAsia="Times New Roman" w:hAnsi="Times New Roman" w:cs="Times New Roman"/>
          <w:sz w:val="28"/>
          <w:szCs w:val="28"/>
          <w:lang w:eastAsia="ru-RU"/>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245B2F">
        <w:rPr>
          <w:rFonts w:ascii="Times New Roman" w:eastAsia="Times New Roman" w:hAnsi="Times New Roman" w:cs="Times New Roman"/>
          <w:sz w:val="28"/>
          <w:szCs w:val="28"/>
          <w:lang w:eastAsia="ru-RU"/>
        </w:rPr>
        <w:lastRenderedPageBreak/>
        <w:t xml:space="preserve">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w:t>
      </w:r>
    </w:p>
    <w:p w:rsidR="00245B2F" w:rsidRPr="00245B2F" w:rsidRDefault="00245B2F" w:rsidP="00245B2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45B2F">
        <w:rPr>
          <w:rFonts w:ascii="Times New Roman" w:eastAsia="Times New Roman" w:hAnsi="Times New Roman" w:cs="Times New Roman"/>
          <w:sz w:val="28"/>
          <w:szCs w:val="28"/>
          <w:lang w:eastAsia="ru-RU"/>
        </w:rP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245B2F" w:rsidRPr="00245B2F" w:rsidRDefault="00245B2F" w:rsidP="00245B2F">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45B2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45B2F" w:rsidRPr="00245B2F" w:rsidRDefault="00245B2F" w:rsidP="00245B2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45B2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245B2F" w:rsidRPr="00245B2F" w:rsidRDefault="00245B2F" w:rsidP="00245B2F">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45B2F">
        <w:rPr>
          <w:rFonts w:ascii="Times New Roman" w:eastAsia="Times New Roman" w:hAnsi="Times New Roman" w:cs="Times New Roman"/>
          <w:sz w:val="28"/>
          <w:szCs w:val="28"/>
          <w:lang w:eastAsia="x-none"/>
        </w:rPr>
        <w:t>4</w:t>
      </w:r>
      <w:r w:rsidRPr="00245B2F">
        <w:rPr>
          <w:rFonts w:ascii="Times New Roman" w:eastAsia="Times New Roman" w:hAnsi="Times New Roman" w:cs="Times New Roman"/>
          <w:sz w:val="28"/>
          <w:szCs w:val="28"/>
          <w:lang w:val="x-none" w:eastAsia="x-none"/>
        </w:rPr>
        <w:t>.</w:t>
      </w:r>
      <w:r w:rsidRPr="00245B2F">
        <w:rPr>
          <w:rFonts w:ascii="Times New Roman" w:eastAsia="Times New Roman" w:hAnsi="Times New Roman" w:cs="Times New Roman"/>
          <w:sz w:val="28"/>
          <w:szCs w:val="28"/>
          <w:lang w:eastAsia="x-none"/>
        </w:rPr>
        <w:t>3</w:t>
      </w:r>
      <w:r w:rsidRPr="00245B2F">
        <w:rPr>
          <w:rFonts w:ascii="Times New Roman" w:eastAsia="Times New Roman" w:hAnsi="Times New Roman" w:cs="Times New Roman"/>
          <w:sz w:val="28"/>
          <w:szCs w:val="28"/>
          <w:lang w:val="x-none" w:eastAsia="x-none"/>
        </w:rPr>
        <w:t>.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245B2F" w:rsidRPr="00245B2F" w:rsidRDefault="00245B2F" w:rsidP="00245B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5B2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45B2F" w:rsidRPr="00245B2F" w:rsidRDefault="00245B2F" w:rsidP="00245B2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45B2F">
        <w:rPr>
          <w:rFonts w:ascii="Times New Roman" w:eastAsia="Times New Roman" w:hAnsi="Times New Roman" w:cs="Times New Roman"/>
          <w:sz w:val="28"/>
          <w:szCs w:val="28"/>
          <w:lang w:eastAsia="ru-RU"/>
        </w:rPr>
        <w:t>Руководитель Комитета несет персональную ответственность за обеспечение предоставления государственной услуги.</w:t>
      </w:r>
    </w:p>
    <w:p w:rsidR="00245B2F" w:rsidRPr="00245B2F" w:rsidRDefault="00245B2F" w:rsidP="00245B2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45B2F">
        <w:rPr>
          <w:rFonts w:ascii="Times New Roman" w:eastAsia="Times New Roman" w:hAnsi="Times New Roman" w:cs="Times New Roman"/>
          <w:sz w:val="28"/>
          <w:szCs w:val="28"/>
          <w:lang w:eastAsia="ru-RU"/>
        </w:rPr>
        <w:t xml:space="preserve">Работники Комитета </w:t>
      </w:r>
      <w:r w:rsidRPr="00245B2F">
        <w:rPr>
          <w:rFonts w:ascii="Times New Roman" w:eastAsia="Times New Roman" w:hAnsi="Times New Roman" w:cs="Times New Roman"/>
          <w:sz w:val="28"/>
          <w:szCs w:val="28"/>
          <w:lang w:val="x-none" w:eastAsia="ru-RU"/>
        </w:rPr>
        <w:t xml:space="preserve">при предоставлении </w:t>
      </w:r>
      <w:r w:rsidRPr="00245B2F">
        <w:rPr>
          <w:rFonts w:ascii="Times New Roman" w:eastAsia="Times New Roman" w:hAnsi="Times New Roman" w:cs="Times New Roman"/>
          <w:sz w:val="28"/>
          <w:szCs w:val="28"/>
          <w:lang w:eastAsia="ru-RU"/>
        </w:rPr>
        <w:t>государственной</w:t>
      </w:r>
      <w:r w:rsidRPr="00245B2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245B2F" w:rsidRPr="00245B2F" w:rsidRDefault="00245B2F" w:rsidP="00245B2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45B2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45B2F">
        <w:rPr>
          <w:rFonts w:ascii="Times New Roman" w:eastAsia="Times New Roman" w:hAnsi="Times New Roman" w:cs="Times New Roman"/>
          <w:sz w:val="28"/>
          <w:szCs w:val="28"/>
          <w:lang w:eastAsia="ru-RU"/>
        </w:rPr>
        <w:t>государственной</w:t>
      </w:r>
      <w:r w:rsidRPr="00245B2F">
        <w:rPr>
          <w:rFonts w:ascii="Times New Roman" w:eastAsia="Times New Roman" w:hAnsi="Times New Roman" w:cs="Times New Roman"/>
          <w:sz w:val="28"/>
          <w:szCs w:val="28"/>
          <w:lang w:val="x-none" w:eastAsia="ru-RU"/>
        </w:rPr>
        <w:t xml:space="preserve"> услуги;</w:t>
      </w:r>
    </w:p>
    <w:p w:rsidR="00245B2F" w:rsidRPr="00245B2F" w:rsidRDefault="00245B2F" w:rsidP="00245B2F">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45B2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45B2F" w:rsidRPr="00245B2F" w:rsidRDefault="00245B2F" w:rsidP="00245B2F">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45B2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45B2F">
        <w:rPr>
          <w:rFonts w:ascii="Times New Roman" w:eastAsia="Times New Roman" w:hAnsi="Times New Roman" w:cs="Times New Roman"/>
          <w:sz w:val="28"/>
          <w:szCs w:val="28"/>
          <w:lang w:eastAsia="x-none"/>
        </w:rPr>
        <w:t xml:space="preserve"> регламента</w:t>
      </w:r>
      <w:r w:rsidRPr="00245B2F">
        <w:rPr>
          <w:rFonts w:ascii="Times New Roman" w:eastAsia="Times New Roman" w:hAnsi="Times New Roman" w:cs="Times New Roman"/>
          <w:sz w:val="28"/>
          <w:szCs w:val="28"/>
          <w:lang w:val="x-none" w:eastAsia="x-none"/>
        </w:rPr>
        <w:t>, привлекаются к ответственности в порядке, установленном</w:t>
      </w:r>
      <w:r w:rsidRPr="00245B2F">
        <w:rPr>
          <w:rFonts w:ascii="Times New Roman" w:eastAsia="Times New Roman" w:hAnsi="Times New Roman" w:cs="Times New Roman"/>
          <w:sz w:val="28"/>
          <w:szCs w:val="28"/>
          <w:lang w:eastAsia="x-none"/>
        </w:rPr>
        <w:t xml:space="preserve"> </w:t>
      </w:r>
      <w:r w:rsidRPr="00245B2F">
        <w:rPr>
          <w:rFonts w:ascii="Times New Roman" w:eastAsia="Times New Roman" w:hAnsi="Times New Roman" w:cs="Times New Roman"/>
          <w:sz w:val="28"/>
          <w:szCs w:val="28"/>
          <w:lang w:eastAsia="ru-RU"/>
        </w:rPr>
        <w:t>действующим законодательством Российской Федерации</w:t>
      </w:r>
      <w:r w:rsidRPr="00245B2F">
        <w:rPr>
          <w:rFonts w:ascii="Times New Roman" w:eastAsia="Times New Roman" w:hAnsi="Times New Roman" w:cs="Times New Roman"/>
          <w:sz w:val="28"/>
          <w:szCs w:val="28"/>
          <w:lang w:val="x-none" w:eastAsia="x-none"/>
        </w:rPr>
        <w:t>.</w:t>
      </w:r>
    </w:p>
    <w:p w:rsidR="00245B2F" w:rsidRPr="00245B2F" w:rsidRDefault="00245B2F" w:rsidP="00245B2F">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245B2F" w:rsidRPr="00245B2F" w:rsidRDefault="00245B2F" w:rsidP="00245B2F">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245B2F">
        <w:rPr>
          <w:rFonts w:ascii="Times New Roman" w:eastAsia="Times New Roman" w:hAnsi="Times New Roman" w:cs="Times New Roman"/>
          <w:b/>
          <w:sz w:val="28"/>
          <w:szCs w:val="28"/>
        </w:rPr>
        <w:t>5. Досудебный (внесудебный) порядок обжалования решений</w:t>
      </w:r>
    </w:p>
    <w:p w:rsidR="00245B2F" w:rsidRPr="00245B2F" w:rsidRDefault="00245B2F" w:rsidP="00245B2F">
      <w:pPr>
        <w:autoSpaceDE w:val="0"/>
        <w:autoSpaceDN w:val="0"/>
        <w:adjustRightInd w:val="0"/>
        <w:spacing w:after="0" w:line="240" w:lineRule="auto"/>
        <w:jc w:val="center"/>
        <w:rPr>
          <w:rFonts w:ascii="Times New Roman" w:eastAsia="Times New Roman" w:hAnsi="Times New Roman" w:cs="Times New Roman"/>
          <w:b/>
          <w:sz w:val="28"/>
          <w:szCs w:val="28"/>
        </w:rPr>
      </w:pPr>
      <w:r w:rsidRPr="00245B2F">
        <w:rPr>
          <w:rFonts w:ascii="Times New Roman" w:eastAsia="Times New Roman" w:hAnsi="Times New Roman" w:cs="Times New Roman"/>
          <w:b/>
          <w:sz w:val="28"/>
          <w:szCs w:val="28"/>
        </w:rPr>
        <w:t>и действий (бездействия) органа, предоставляющего</w:t>
      </w:r>
    </w:p>
    <w:p w:rsidR="00245B2F" w:rsidRPr="00245B2F" w:rsidRDefault="00245B2F" w:rsidP="00245B2F">
      <w:pPr>
        <w:autoSpaceDE w:val="0"/>
        <w:autoSpaceDN w:val="0"/>
        <w:adjustRightInd w:val="0"/>
        <w:spacing w:after="0" w:line="240" w:lineRule="auto"/>
        <w:jc w:val="center"/>
        <w:rPr>
          <w:rFonts w:ascii="Times New Roman" w:eastAsia="Times New Roman" w:hAnsi="Times New Roman" w:cs="Times New Roman"/>
          <w:b/>
          <w:sz w:val="28"/>
          <w:szCs w:val="28"/>
        </w:rPr>
      </w:pPr>
      <w:r w:rsidRPr="00245B2F">
        <w:rPr>
          <w:rFonts w:ascii="Times New Roman" w:eastAsia="Times New Roman" w:hAnsi="Times New Roman" w:cs="Times New Roman"/>
          <w:b/>
          <w:sz w:val="28"/>
          <w:szCs w:val="28"/>
        </w:rPr>
        <w:t>государственную услугу, а также должностных лиц органа,</w:t>
      </w:r>
    </w:p>
    <w:p w:rsidR="00245B2F" w:rsidRPr="00245B2F" w:rsidRDefault="00245B2F" w:rsidP="00245B2F">
      <w:pPr>
        <w:autoSpaceDE w:val="0"/>
        <w:autoSpaceDN w:val="0"/>
        <w:adjustRightInd w:val="0"/>
        <w:spacing w:after="0" w:line="240" w:lineRule="auto"/>
        <w:jc w:val="center"/>
        <w:rPr>
          <w:rFonts w:ascii="Times New Roman" w:eastAsia="Times New Roman" w:hAnsi="Times New Roman" w:cs="Times New Roman"/>
          <w:b/>
          <w:sz w:val="28"/>
          <w:szCs w:val="28"/>
        </w:rPr>
      </w:pPr>
      <w:proofErr w:type="gramStart"/>
      <w:r w:rsidRPr="00245B2F">
        <w:rPr>
          <w:rFonts w:ascii="Times New Roman" w:eastAsia="Times New Roman" w:hAnsi="Times New Roman" w:cs="Times New Roman"/>
          <w:b/>
          <w:sz w:val="28"/>
          <w:szCs w:val="28"/>
        </w:rPr>
        <w:t>предоставляющего</w:t>
      </w:r>
      <w:proofErr w:type="gramEnd"/>
      <w:r w:rsidRPr="00245B2F">
        <w:rPr>
          <w:rFonts w:ascii="Times New Roman" w:eastAsia="Times New Roman" w:hAnsi="Times New Roman" w:cs="Times New Roman"/>
          <w:b/>
          <w:sz w:val="28"/>
          <w:szCs w:val="28"/>
        </w:rPr>
        <w:t xml:space="preserve"> государственную услугу, либо</w:t>
      </w:r>
    </w:p>
    <w:p w:rsidR="00245B2F" w:rsidRPr="00245B2F" w:rsidRDefault="00245B2F" w:rsidP="00245B2F">
      <w:pPr>
        <w:autoSpaceDE w:val="0"/>
        <w:autoSpaceDN w:val="0"/>
        <w:adjustRightInd w:val="0"/>
        <w:spacing w:after="0" w:line="240" w:lineRule="auto"/>
        <w:jc w:val="center"/>
        <w:rPr>
          <w:rFonts w:ascii="Times New Roman" w:eastAsia="Times New Roman" w:hAnsi="Times New Roman" w:cs="Times New Roman"/>
          <w:b/>
          <w:sz w:val="28"/>
          <w:szCs w:val="28"/>
        </w:rPr>
      </w:pPr>
      <w:r w:rsidRPr="00245B2F">
        <w:rPr>
          <w:rFonts w:ascii="Times New Roman" w:eastAsia="Times New Roman" w:hAnsi="Times New Roman" w:cs="Times New Roman"/>
          <w:b/>
          <w:sz w:val="28"/>
          <w:szCs w:val="28"/>
        </w:rPr>
        <w:t>государственных или муниципальных служащих,</w:t>
      </w:r>
    </w:p>
    <w:p w:rsidR="00245B2F" w:rsidRPr="00245B2F" w:rsidRDefault="00245B2F" w:rsidP="00245B2F">
      <w:pPr>
        <w:autoSpaceDE w:val="0"/>
        <w:autoSpaceDN w:val="0"/>
        <w:adjustRightInd w:val="0"/>
        <w:spacing w:after="0" w:line="240" w:lineRule="auto"/>
        <w:jc w:val="center"/>
        <w:rPr>
          <w:rFonts w:ascii="Times New Roman" w:eastAsia="Times New Roman" w:hAnsi="Times New Roman" w:cs="Times New Roman"/>
          <w:b/>
          <w:sz w:val="28"/>
          <w:szCs w:val="28"/>
        </w:rPr>
      </w:pPr>
      <w:r w:rsidRPr="00245B2F">
        <w:rPr>
          <w:rFonts w:ascii="Times New Roman" w:eastAsia="Times New Roman" w:hAnsi="Times New Roman" w:cs="Times New Roman"/>
          <w:b/>
          <w:sz w:val="28"/>
          <w:szCs w:val="28"/>
        </w:rPr>
        <w:t xml:space="preserve">многофункционального центра предоставления </w:t>
      </w:r>
      <w:proofErr w:type="gramStart"/>
      <w:r w:rsidRPr="00245B2F">
        <w:rPr>
          <w:rFonts w:ascii="Times New Roman" w:eastAsia="Times New Roman" w:hAnsi="Times New Roman" w:cs="Times New Roman"/>
          <w:b/>
          <w:sz w:val="28"/>
          <w:szCs w:val="28"/>
        </w:rPr>
        <w:t>государственных</w:t>
      </w:r>
      <w:proofErr w:type="gramEnd"/>
    </w:p>
    <w:p w:rsidR="00245B2F" w:rsidRPr="00245B2F" w:rsidRDefault="00245B2F" w:rsidP="00245B2F">
      <w:pPr>
        <w:autoSpaceDE w:val="0"/>
        <w:autoSpaceDN w:val="0"/>
        <w:adjustRightInd w:val="0"/>
        <w:spacing w:after="0" w:line="240" w:lineRule="auto"/>
        <w:jc w:val="center"/>
        <w:rPr>
          <w:rFonts w:ascii="Times New Roman" w:eastAsia="Times New Roman" w:hAnsi="Times New Roman" w:cs="Times New Roman"/>
          <w:b/>
          <w:sz w:val="28"/>
          <w:szCs w:val="28"/>
        </w:rPr>
      </w:pPr>
      <w:r w:rsidRPr="00245B2F">
        <w:rPr>
          <w:rFonts w:ascii="Times New Roman" w:eastAsia="Times New Roman" w:hAnsi="Times New Roman" w:cs="Times New Roman"/>
          <w:b/>
          <w:sz w:val="28"/>
          <w:szCs w:val="28"/>
        </w:rPr>
        <w:t>и муниципальных услуг, работника многофункционального центра</w:t>
      </w:r>
    </w:p>
    <w:p w:rsidR="00245B2F" w:rsidRPr="00245B2F" w:rsidRDefault="00245B2F" w:rsidP="00245B2F">
      <w:pPr>
        <w:autoSpaceDE w:val="0"/>
        <w:autoSpaceDN w:val="0"/>
        <w:adjustRightInd w:val="0"/>
        <w:spacing w:after="0" w:line="240" w:lineRule="auto"/>
        <w:jc w:val="center"/>
        <w:rPr>
          <w:rFonts w:ascii="Times New Roman" w:eastAsia="Times New Roman" w:hAnsi="Times New Roman" w:cs="Times New Roman"/>
          <w:b/>
          <w:sz w:val="28"/>
          <w:szCs w:val="28"/>
        </w:rPr>
      </w:pPr>
      <w:r w:rsidRPr="00245B2F">
        <w:rPr>
          <w:rFonts w:ascii="Times New Roman" w:eastAsia="Times New Roman" w:hAnsi="Times New Roman" w:cs="Times New Roman"/>
          <w:b/>
          <w:sz w:val="28"/>
          <w:szCs w:val="28"/>
        </w:rPr>
        <w:lastRenderedPageBreak/>
        <w:t>предоставления государственных и муниципальных услуг</w:t>
      </w:r>
    </w:p>
    <w:p w:rsidR="00245B2F" w:rsidRPr="00245B2F" w:rsidRDefault="00245B2F" w:rsidP="00245B2F">
      <w:pPr>
        <w:autoSpaceDE w:val="0"/>
        <w:autoSpaceDN w:val="0"/>
        <w:adjustRightInd w:val="0"/>
        <w:spacing w:after="0" w:line="240" w:lineRule="auto"/>
        <w:rPr>
          <w:rFonts w:ascii="Times New Roman" w:eastAsia="Times New Roman" w:hAnsi="Times New Roman" w:cs="Times New Roman"/>
          <w:b/>
          <w:sz w:val="28"/>
          <w:szCs w:val="28"/>
        </w:rPr>
      </w:pP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являются:</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6" w:history="1">
        <w:r w:rsidRPr="00245B2F">
          <w:rPr>
            <w:rFonts w:ascii="Times New Roman" w:eastAsia="Times New Roman" w:hAnsi="Times New Roman" w:cs="Times New Roman"/>
            <w:sz w:val="28"/>
            <w:szCs w:val="28"/>
          </w:rPr>
          <w:t>статье 15.1</w:t>
        </w:r>
      </w:hyperlink>
      <w:r w:rsidRPr="00245B2F">
        <w:rPr>
          <w:rFonts w:ascii="Times New Roman" w:eastAsia="Times New Roman" w:hAnsi="Times New Roman" w:cs="Times New Roman"/>
          <w:sz w:val="28"/>
          <w:szCs w:val="28"/>
        </w:rPr>
        <w:t xml:space="preserve"> Федерального закона от 27.07.2010 №210-ФЗ;</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xml:space="preserve">2) нарушение срока предоставления государственной услуги. </w:t>
      </w:r>
      <w:proofErr w:type="gramStart"/>
      <w:r w:rsidRPr="00245B2F">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7" w:history="1">
        <w:r w:rsidRPr="00245B2F">
          <w:rPr>
            <w:rFonts w:ascii="Times New Roman" w:eastAsia="Times New Roman" w:hAnsi="Times New Roman" w:cs="Times New Roman"/>
            <w:sz w:val="28"/>
            <w:szCs w:val="28"/>
          </w:rPr>
          <w:t>частью 1.3 статьи 16</w:t>
        </w:r>
      </w:hyperlink>
      <w:r w:rsidRPr="00245B2F">
        <w:rPr>
          <w:rFonts w:ascii="Times New Roman" w:eastAsia="Times New Roman" w:hAnsi="Times New Roman" w:cs="Times New Roman"/>
          <w:sz w:val="28"/>
          <w:szCs w:val="28"/>
        </w:rPr>
        <w:t xml:space="preserve"> Федерального закона от 27.07.2010 № 210-ФЗ;</w:t>
      </w:r>
      <w:proofErr w:type="gramEnd"/>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245B2F">
        <w:rPr>
          <w:rFonts w:ascii="Times New Roman" w:eastAsia="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45B2F">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8" w:history="1">
        <w:r w:rsidRPr="00245B2F">
          <w:rPr>
            <w:rFonts w:ascii="Times New Roman" w:eastAsia="Times New Roman" w:hAnsi="Times New Roman" w:cs="Times New Roman"/>
            <w:sz w:val="28"/>
            <w:szCs w:val="28"/>
          </w:rPr>
          <w:t>частью 1.3 статьи 16</w:t>
        </w:r>
      </w:hyperlink>
      <w:r w:rsidRPr="00245B2F">
        <w:rPr>
          <w:rFonts w:ascii="Times New Roman" w:eastAsia="Times New Roman" w:hAnsi="Times New Roman" w:cs="Times New Roman"/>
          <w:sz w:val="28"/>
          <w:szCs w:val="28"/>
        </w:rPr>
        <w:t xml:space="preserve"> Федерального закона от 27.07.2010 № 210-ФЗ;</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245B2F">
        <w:rPr>
          <w:rFonts w:ascii="Times New Roman" w:eastAsia="Times New Roman" w:hAnsi="Times New Roman" w:cs="Times New Roman"/>
          <w:sz w:val="28"/>
          <w:szCs w:val="28"/>
        </w:rPr>
        <w:lastRenderedPageBreak/>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245B2F">
        <w:rPr>
          <w:rFonts w:ascii="Times New Roman" w:eastAsia="Times New Roman" w:hAnsi="Times New Roman" w:cs="Times New Roman"/>
          <w:sz w:val="28"/>
          <w:szCs w:val="28"/>
        </w:rPr>
        <w:t xml:space="preserve"> </w:t>
      </w:r>
      <w:proofErr w:type="gramStart"/>
      <w:r w:rsidRPr="00245B2F">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9" w:history="1">
        <w:r w:rsidRPr="00245B2F">
          <w:rPr>
            <w:rFonts w:ascii="Times New Roman" w:eastAsia="Times New Roman" w:hAnsi="Times New Roman" w:cs="Times New Roman"/>
            <w:sz w:val="28"/>
            <w:szCs w:val="28"/>
          </w:rPr>
          <w:t>частью 1.3 статьи 16</w:t>
        </w:r>
      </w:hyperlink>
      <w:r w:rsidRPr="00245B2F">
        <w:rPr>
          <w:rFonts w:ascii="Times New Roman" w:eastAsia="Times New Roman" w:hAnsi="Times New Roman" w:cs="Times New Roman"/>
          <w:sz w:val="28"/>
          <w:szCs w:val="28"/>
        </w:rPr>
        <w:t xml:space="preserve"> Федерального закона от 27.07.2010 №210-ФЗ;</w:t>
      </w:r>
      <w:proofErr w:type="gramEnd"/>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245B2F">
        <w:rPr>
          <w:rFonts w:ascii="Times New Roman" w:eastAsia="Times New Roman"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45B2F">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0" w:history="1">
        <w:r w:rsidRPr="00245B2F">
          <w:rPr>
            <w:rFonts w:ascii="Times New Roman" w:eastAsia="Times New Roman" w:hAnsi="Times New Roman" w:cs="Times New Roman"/>
            <w:sz w:val="28"/>
            <w:szCs w:val="28"/>
          </w:rPr>
          <w:t>частью 1.3 статьи 16</w:t>
        </w:r>
      </w:hyperlink>
      <w:r w:rsidRPr="00245B2F">
        <w:rPr>
          <w:rFonts w:ascii="Times New Roman" w:eastAsia="Times New Roman" w:hAnsi="Times New Roman" w:cs="Times New Roman"/>
          <w:sz w:val="28"/>
          <w:szCs w:val="28"/>
        </w:rPr>
        <w:t xml:space="preserve"> Федерального закона от 27.07.2010 №210-ФЗ;</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245B2F">
        <w:rPr>
          <w:rFonts w:ascii="Times New Roman" w:eastAsia="Times New Roman" w:hAnsi="Times New Roman" w:cs="Times New Roman"/>
          <w:sz w:val="28"/>
          <w:szCs w:val="28"/>
        </w:rPr>
        <w:t>и(</w:t>
      </w:r>
      <w:proofErr w:type="gramEnd"/>
      <w:r w:rsidRPr="00245B2F">
        <w:rPr>
          <w:rFonts w:ascii="Times New Roman" w:eastAsia="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history="1">
        <w:r w:rsidRPr="00245B2F">
          <w:rPr>
            <w:rFonts w:ascii="Times New Roman" w:eastAsia="Times New Roman" w:hAnsi="Times New Roman" w:cs="Times New Roman"/>
            <w:sz w:val="28"/>
            <w:szCs w:val="28"/>
          </w:rPr>
          <w:t>пунктом 4 части 1 статьи 7</w:t>
        </w:r>
      </w:hyperlink>
      <w:r w:rsidRPr="00245B2F">
        <w:rPr>
          <w:rFonts w:ascii="Times New Roman" w:eastAsia="Times New Roman" w:hAnsi="Times New Roman" w:cs="Times New Roman"/>
          <w:sz w:val="28"/>
          <w:szCs w:val="28"/>
        </w:rPr>
        <w:t xml:space="preserve"> Федерального закона от 27.07.2010 № 210-ФЗ. </w:t>
      </w:r>
      <w:proofErr w:type="gramStart"/>
      <w:r w:rsidRPr="00245B2F">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 w:history="1">
        <w:r w:rsidRPr="00245B2F">
          <w:rPr>
            <w:rFonts w:ascii="Times New Roman" w:eastAsia="Times New Roman" w:hAnsi="Times New Roman" w:cs="Times New Roman"/>
            <w:sz w:val="28"/>
            <w:szCs w:val="28"/>
          </w:rPr>
          <w:t>частью 1.3 статьи 16</w:t>
        </w:r>
      </w:hyperlink>
      <w:r w:rsidRPr="00245B2F">
        <w:rPr>
          <w:rFonts w:ascii="Times New Roman" w:eastAsia="Times New Roman" w:hAnsi="Times New Roman" w:cs="Times New Roman"/>
          <w:sz w:val="28"/>
          <w:szCs w:val="28"/>
        </w:rPr>
        <w:t xml:space="preserve"> Федерального закона от 27.07.2010 № 210-ФЗ.</w:t>
      </w:r>
      <w:proofErr w:type="gramEnd"/>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w:t>
      </w:r>
      <w:r w:rsidRPr="00245B2F">
        <w:rPr>
          <w:rFonts w:ascii="Times New Roman" w:eastAsia="Times New Roman" w:hAnsi="Times New Roman" w:cs="Times New Roman"/>
          <w:sz w:val="28"/>
          <w:szCs w:val="28"/>
        </w:rPr>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245B2F">
        <w:rPr>
          <w:rFonts w:ascii="Times New Roman" w:eastAsia="Times New Roman" w:hAnsi="Times New Roman" w:cs="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245B2F">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245B2F">
          <w:rPr>
            <w:rFonts w:ascii="Times New Roman" w:eastAsia="Times New Roman" w:hAnsi="Times New Roman" w:cs="Times New Roman"/>
            <w:sz w:val="28"/>
            <w:szCs w:val="28"/>
          </w:rPr>
          <w:t>части 5 статьи 11.2</w:t>
        </w:r>
      </w:hyperlink>
      <w:r w:rsidRPr="00245B2F">
        <w:rPr>
          <w:rFonts w:ascii="Times New Roman" w:eastAsia="Times New Roman" w:hAnsi="Times New Roman" w:cs="Times New Roman"/>
          <w:sz w:val="28"/>
          <w:szCs w:val="28"/>
        </w:rPr>
        <w:t xml:space="preserve"> Федерального закона №210-ФЗ.</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В письменной жалобе в обязательном порядке указываются:</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245B2F">
        <w:rPr>
          <w:rFonts w:ascii="Times New Roman" w:eastAsia="Times New Roman" w:hAnsi="Times New Roman" w:cs="Times New Roman"/>
          <w:sz w:val="28"/>
          <w:szCs w:val="28"/>
        </w:rPr>
        <w:t>и(</w:t>
      </w:r>
      <w:proofErr w:type="gramEnd"/>
      <w:r w:rsidRPr="00245B2F">
        <w:rPr>
          <w:rFonts w:ascii="Times New Roman" w:eastAsia="Times New Roman" w:hAnsi="Times New Roman" w:cs="Times New Roman"/>
          <w:sz w:val="28"/>
          <w:szCs w:val="28"/>
        </w:rPr>
        <w:t>или) работника, решения и действия (бездействие) которых обжалуются;</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245B2F">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ГБУ ЛО "МФЦ", его работника. Заявителем могут </w:t>
      </w:r>
      <w:r w:rsidRPr="00245B2F">
        <w:rPr>
          <w:rFonts w:ascii="Times New Roman" w:eastAsia="Times New Roman" w:hAnsi="Times New Roman" w:cs="Times New Roman"/>
          <w:sz w:val="28"/>
          <w:szCs w:val="28"/>
        </w:rPr>
        <w:lastRenderedPageBreak/>
        <w:t>быть представлены документы (при наличии), подтверждающие доводы заявителя, либо их копии.</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245B2F">
          <w:rPr>
            <w:rFonts w:ascii="Times New Roman" w:eastAsia="Times New Roman" w:hAnsi="Times New Roman" w:cs="Times New Roman"/>
            <w:sz w:val="28"/>
            <w:szCs w:val="28"/>
          </w:rPr>
          <w:t>статьей 11.1</w:t>
        </w:r>
      </w:hyperlink>
      <w:r w:rsidRPr="00245B2F">
        <w:rPr>
          <w:rFonts w:ascii="Times New Roman" w:eastAsia="Times New Roman" w:hAnsi="Times New Roman" w:cs="Times New Roman"/>
          <w:sz w:val="28"/>
          <w:szCs w:val="28"/>
        </w:rPr>
        <w:t xml:space="preserve">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xml:space="preserve">5.6. </w:t>
      </w:r>
      <w:proofErr w:type="gramStart"/>
      <w:r w:rsidRPr="00245B2F">
        <w:rPr>
          <w:rFonts w:ascii="Times New Roman" w:eastAsia="Times New Roman" w:hAnsi="Times New Roman" w:cs="Times New Roman"/>
          <w:sz w:val="28"/>
          <w:szCs w:val="28"/>
        </w:rPr>
        <w:t>Жалоба, поступившая в орган, предоставляющий государственную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45B2F">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245B2F">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2) в удовлетворении жалобы отказывается.</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245B2F">
        <w:rPr>
          <w:rFonts w:ascii="Times New Roman" w:eastAsia="Times New Roman" w:hAnsi="Times New Roman" w:cs="Times New Roman"/>
          <w:sz w:val="28"/>
          <w:szCs w:val="28"/>
        </w:rPr>
        <w:t>неудобства</w:t>
      </w:r>
      <w:proofErr w:type="gramEnd"/>
      <w:r w:rsidRPr="00245B2F">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xml:space="preserve">В случае признания </w:t>
      </w:r>
      <w:proofErr w:type="gramStart"/>
      <w:r w:rsidRPr="00245B2F">
        <w:rPr>
          <w:rFonts w:ascii="Times New Roman" w:eastAsia="Times New Roman" w:hAnsi="Times New Roman" w:cs="Times New Roman"/>
          <w:sz w:val="28"/>
          <w:szCs w:val="28"/>
        </w:rPr>
        <w:t>жалобы</w:t>
      </w:r>
      <w:proofErr w:type="gramEnd"/>
      <w:r w:rsidRPr="00245B2F">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5B2F" w:rsidRPr="00245B2F" w:rsidRDefault="00245B2F" w:rsidP="00245B2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45B2F">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245B2F">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245B2F">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7F25" w:rsidRDefault="00187F25" w:rsidP="00C557A8">
      <w:pPr>
        <w:autoSpaceDE w:val="0"/>
        <w:autoSpaceDN w:val="0"/>
        <w:adjustRightInd w:val="0"/>
        <w:spacing w:after="0" w:line="240" w:lineRule="auto"/>
        <w:jc w:val="center"/>
        <w:rPr>
          <w:rFonts w:ascii="Times New Roman" w:hAnsi="Times New Roman" w:cs="Times New Roman"/>
          <w:sz w:val="24"/>
          <w:szCs w:val="24"/>
        </w:rPr>
      </w:pPr>
    </w:p>
    <w:p w:rsidR="00187F25" w:rsidRDefault="00187F25" w:rsidP="00C557A8">
      <w:pPr>
        <w:autoSpaceDE w:val="0"/>
        <w:autoSpaceDN w:val="0"/>
        <w:adjustRightInd w:val="0"/>
        <w:spacing w:after="0" w:line="240" w:lineRule="auto"/>
        <w:jc w:val="center"/>
        <w:rPr>
          <w:rFonts w:ascii="Times New Roman" w:hAnsi="Times New Roman" w:cs="Times New Roman"/>
          <w:sz w:val="24"/>
          <w:szCs w:val="24"/>
        </w:rPr>
      </w:pPr>
    </w:p>
    <w:p w:rsidR="00335548" w:rsidRDefault="00335548" w:rsidP="00C557A8">
      <w:pPr>
        <w:autoSpaceDE w:val="0"/>
        <w:autoSpaceDN w:val="0"/>
        <w:adjustRightInd w:val="0"/>
        <w:spacing w:after="0" w:line="240" w:lineRule="auto"/>
        <w:jc w:val="center"/>
        <w:rPr>
          <w:rFonts w:ascii="Times New Roman" w:hAnsi="Times New Roman" w:cs="Times New Roman"/>
          <w:sz w:val="24"/>
          <w:szCs w:val="24"/>
        </w:rPr>
      </w:pPr>
    </w:p>
    <w:p w:rsidR="00187F25" w:rsidRPr="00901B93" w:rsidRDefault="00187F25" w:rsidP="00187F25">
      <w:pPr>
        <w:autoSpaceDE w:val="0"/>
        <w:autoSpaceDN w:val="0"/>
        <w:adjustRightInd w:val="0"/>
        <w:spacing w:after="0" w:line="240" w:lineRule="auto"/>
        <w:jc w:val="right"/>
        <w:outlineLvl w:val="0"/>
        <w:rPr>
          <w:rFonts w:ascii="Times New Roman" w:hAnsi="Times New Roman" w:cs="Times New Roman"/>
          <w:sz w:val="28"/>
          <w:szCs w:val="28"/>
        </w:rPr>
      </w:pPr>
      <w:r w:rsidRPr="00901B93">
        <w:rPr>
          <w:rFonts w:ascii="Times New Roman" w:hAnsi="Times New Roman" w:cs="Times New Roman"/>
          <w:sz w:val="28"/>
          <w:szCs w:val="28"/>
        </w:rPr>
        <w:t>Приложение 1</w:t>
      </w:r>
    </w:p>
    <w:p w:rsidR="00187F25" w:rsidRPr="00901B93" w:rsidRDefault="00187F25" w:rsidP="00187F25">
      <w:pPr>
        <w:autoSpaceDE w:val="0"/>
        <w:autoSpaceDN w:val="0"/>
        <w:adjustRightInd w:val="0"/>
        <w:spacing w:after="0" w:line="240" w:lineRule="auto"/>
        <w:jc w:val="right"/>
        <w:rPr>
          <w:rFonts w:ascii="Times New Roman" w:hAnsi="Times New Roman" w:cs="Times New Roman"/>
          <w:sz w:val="28"/>
          <w:szCs w:val="28"/>
        </w:rPr>
      </w:pPr>
      <w:r w:rsidRPr="00901B93">
        <w:rPr>
          <w:rFonts w:ascii="Times New Roman" w:hAnsi="Times New Roman" w:cs="Times New Roman"/>
          <w:sz w:val="28"/>
          <w:szCs w:val="28"/>
        </w:rPr>
        <w:t>к Административному регламенту</w:t>
      </w:r>
    </w:p>
    <w:p w:rsidR="00187F25" w:rsidRPr="00901B93" w:rsidRDefault="00187F25" w:rsidP="00187F25">
      <w:pPr>
        <w:autoSpaceDE w:val="0"/>
        <w:autoSpaceDN w:val="0"/>
        <w:adjustRightInd w:val="0"/>
        <w:spacing w:after="0" w:line="240" w:lineRule="auto"/>
        <w:ind w:firstLine="540"/>
        <w:jc w:val="both"/>
        <w:rPr>
          <w:rFonts w:ascii="Times New Roman" w:hAnsi="Times New Roman" w:cs="Times New Roman"/>
          <w:sz w:val="28"/>
          <w:szCs w:val="28"/>
        </w:rPr>
      </w:pPr>
    </w:p>
    <w:p w:rsidR="00187F25" w:rsidRDefault="00187F25" w:rsidP="00187F25">
      <w:pPr>
        <w:autoSpaceDE w:val="0"/>
        <w:autoSpaceDN w:val="0"/>
        <w:adjustRightInd w:val="0"/>
        <w:spacing w:after="0" w:line="240" w:lineRule="auto"/>
        <w:jc w:val="right"/>
        <w:outlineLvl w:val="0"/>
        <w:rPr>
          <w:rFonts w:ascii="Times New Roman" w:hAnsi="Times New Roman" w:cs="Times New Roman"/>
          <w:sz w:val="24"/>
          <w:szCs w:val="24"/>
        </w:rPr>
      </w:pPr>
      <w:r w:rsidRPr="00ED3F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3F83">
        <w:rPr>
          <w:rFonts w:ascii="Times New Roman" w:hAnsi="Times New Roman" w:cs="Times New Roman"/>
          <w:sz w:val="24"/>
          <w:szCs w:val="24"/>
        </w:rPr>
        <w:t xml:space="preserve">             В комитет по природным ресурсам </w:t>
      </w:r>
      <w:r>
        <w:rPr>
          <w:rFonts w:ascii="Times New Roman" w:hAnsi="Times New Roman" w:cs="Times New Roman"/>
          <w:sz w:val="24"/>
          <w:szCs w:val="24"/>
        </w:rPr>
        <w:t xml:space="preserve"> </w:t>
      </w:r>
      <w:r w:rsidRPr="00ED3F83">
        <w:rPr>
          <w:rFonts w:ascii="Times New Roman" w:hAnsi="Times New Roman" w:cs="Times New Roman"/>
          <w:sz w:val="24"/>
          <w:szCs w:val="24"/>
        </w:rPr>
        <w:t>Ленинградской  области</w:t>
      </w:r>
    </w:p>
    <w:p w:rsidR="00187F25" w:rsidRPr="0042148D" w:rsidRDefault="00187F25" w:rsidP="00187F25">
      <w:pPr>
        <w:autoSpaceDE w:val="0"/>
        <w:autoSpaceDN w:val="0"/>
        <w:adjustRightInd w:val="0"/>
        <w:spacing w:after="0" w:line="240" w:lineRule="auto"/>
        <w:jc w:val="right"/>
        <w:rPr>
          <w:rFonts w:ascii="Times New Roman" w:hAnsi="Times New Roman" w:cs="Times New Roman"/>
          <w:sz w:val="24"/>
          <w:szCs w:val="24"/>
        </w:rPr>
      </w:pPr>
      <w:r>
        <w:rPr>
          <w:rFonts w:ascii="Courier New" w:hAnsi="Courier New" w:cs="Courier New"/>
          <w:sz w:val="20"/>
          <w:szCs w:val="20"/>
        </w:rPr>
        <w:t xml:space="preserve">                                        </w:t>
      </w:r>
      <w:r w:rsidRPr="0042148D">
        <w:rPr>
          <w:rFonts w:ascii="Times New Roman" w:hAnsi="Times New Roman" w:cs="Times New Roman"/>
          <w:sz w:val="24"/>
          <w:szCs w:val="24"/>
        </w:rPr>
        <w:t>от ________________________________</w:t>
      </w:r>
    </w:p>
    <w:p w:rsidR="00187F25" w:rsidRPr="0042148D" w:rsidRDefault="00187F25" w:rsidP="00187F25">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________________________________</w:t>
      </w:r>
    </w:p>
    <w:p w:rsidR="00187F25" w:rsidRPr="0042148D" w:rsidRDefault="00187F25" w:rsidP="00187F25">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________________________________</w:t>
      </w:r>
    </w:p>
    <w:p w:rsidR="00187F25" w:rsidRPr="0042148D" w:rsidRDefault="00187F25" w:rsidP="00187F25">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w:t>
      </w:r>
      <w:proofErr w:type="gramStart"/>
      <w:r w:rsidRPr="0042148D">
        <w:rPr>
          <w:rFonts w:ascii="Times New Roman" w:hAnsi="Times New Roman" w:cs="Times New Roman"/>
          <w:sz w:val="24"/>
          <w:szCs w:val="24"/>
        </w:rPr>
        <w:t>(для граждан:</w:t>
      </w:r>
      <w:proofErr w:type="gramEnd"/>
      <w:r w:rsidRPr="0042148D">
        <w:rPr>
          <w:rFonts w:ascii="Times New Roman" w:hAnsi="Times New Roman" w:cs="Times New Roman"/>
          <w:sz w:val="24"/>
          <w:szCs w:val="24"/>
        </w:rPr>
        <w:t xml:space="preserve"> Ф.И.О., место жительства,</w:t>
      </w:r>
    </w:p>
    <w:p w:rsidR="00187F25" w:rsidRPr="0042148D" w:rsidRDefault="00187F25" w:rsidP="00187F25">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реквизиты документа, удостоверяющего личность</w:t>
      </w:r>
    </w:p>
    <w:p w:rsidR="00187F25" w:rsidRDefault="00187F25" w:rsidP="00187F25">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заявителя, </w:t>
      </w:r>
      <w:r>
        <w:rPr>
          <w:rFonts w:ascii="Times New Roman" w:hAnsi="Times New Roman" w:cs="Times New Roman"/>
          <w:sz w:val="24"/>
          <w:szCs w:val="24"/>
        </w:rPr>
        <w:t xml:space="preserve">ОГРНИП, ИНН, </w:t>
      </w:r>
      <w:r w:rsidRPr="0042148D">
        <w:rPr>
          <w:rFonts w:ascii="Times New Roman" w:hAnsi="Times New Roman" w:cs="Times New Roman"/>
          <w:sz w:val="24"/>
          <w:szCs w:val="24"/>
        </w:rPr>
        <w:t>телефон, почтовый адрес</w:t>
      </w:r>
      <w:r>
        <w:rPr>
          <w:rFonts w:ascii="Times New Roman" w:hAnsi="Times New Roman" w:cs="Times New Roman"/>
          <w:sz w:val="24"/>
          <w:szCs w:val="24"/>
        </w:rPr>
        <w:t>,</w:t>
      </w:r>
    </w:p>
    <w:p w:rsidR="00187F25" w:rsidRPr="0042148D" w:rsidRDefault="00187F25" w:rsidP="00187F25">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для юридического лица: наименование,</w:t>
      </w:r>
    </w:p>
    <w:p w:rsidR="00187F25" w:rsidRPr="0042148D" w:rsidRDefault="00187F25" w:rsidP="00187F25">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местонахождение, ОГРН, ИНН,</w:t>
      </w:r>
    </w:p>
    <w:p w:rsidR="00187F25" w:rsidRPr="0042148D" w:rsidRDefault="00187F25" w:rsidP="00187F25">
      <w:pPr>
        <w:autoSpaceDE w:val="0"/>
        <w:autoSpaceDN w:val="0"/>
        <w:adjustRightInd w:val="0"/>
        <w:spacing w:after="0" w:line="240" w:lineRule="auto"/>
        <w:jc w:val="right"/>
        <w:rPr>
          <w:rFonts w:ascii="Times New Roman" w:hAnsi="Times New Roman" w:cs="Times New Roman"/>
          <w:sz w:val="24"/>
          <w:szCs w:val="24"/>
        </w:rPr>
      </w:pPr>
      <w:r w:rsidRPr="0042148D">
        <w:rPr>
          <w:rFonts w:ascii="Times New Roman" w:hAnsi="Times New Roman" w:cs="Times New Roman"/>
          <w:sz w:val="24"/>
          <w:szCs w:val="24"/>
        </w:rPr>
        <w:t xml:space="preserve">                                                   почтовый адрес, телефон</w:t>
      </w:r>
      <w:r>
        <w:rPr>
          <w:rFonts w:ascii="Times New Roman" w:hAnsi="Times New Roman" w:cs="Times New Roman"/>
          <w:sz w:val="24"/>
          <w:szCs w:val="24"/>
        </w:rPr>
        <w:t>)</w:t>
      </w:r>
    </w:p>
    <w:p w:rsidR="00187F25" w:rsidRPr="00ED3F83" w:rsidRDefault="00187F25" w:rsidP="00187F25">
      <w:pPr>
        <w:autoSpaceDE w:val="0"/>
        <w:autoSpaceDN w:val="0"/>
        <w:adjustRightInd w:val="0"/>
        <w:spacing w:after="0" w:line="240" w:lineRule="auto"/>
        <w:ind w:firstLine="540"/>
        <w:outlineLvl w:val="0"/>
        <w:rPr>
          <w:rFonts w:ascii="Times New Roman" w:hAnsi="Times New Roman" w:cs="Times New Roman"/>
          <w:sz w:val="24"/>
          <w:szCs w:val="24"/>
        </w:rPr>
      </w:pPr>
    </w:p>
    <w:p w:rsidR="00187F25" w:rsidRPr="00ED3F83" w:rsidRDefault="00187F25" w:rsidP="00187F25">
      <w:pPr>
        <w:autoSpaceDE w:val="0"/>
        <w:autoSpaceDN w:val="0"/>
        <w:adjustRightInd w:val="0"/>
        <w:spacing w:after="0" w:line="240" w:lineRule="auto"/>
        <w:ind w:firstLine="540"/>
        <w:outlineLvl w:val="0"/>
        <w:rPr>
          <w:rFonts w:ascii="Times New Roman" w:hAnsi="Times New Roman" w:cs="Times New Roman"/>
          <w:sz w:val="24"/>
          <w:szCs w:val="24"/>
        </w:rPr>
      </w:pPr>
    </w:p>
    <w:p w:rsidR="00187F25" w:rsidRPr="00ED3F83" w:rsidRDefault="00187F25" w:rsidP="00187F25">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ED3F83">
        <w:rPr>
          <w:rFonts w:ascii="Times New Roman" w:hAnsi="Times New Roman" w:cs="Times New Roman"/>
          <w:sz w:val="24"/>
          <w:szCs w:val="24"/>
        </w:rPr>
        <w:t>ЗАЯВЛЕНИЕ</w:t>
      </w:r>
    </w:p>
    <w:p w:rsidR="00187F25" w:rsidRPr="00ED3F83" w:rsidRDefault="00187F25" w:rsidP="00187F25">
      <w:pPr>
        <w:autoSpaceDE w:val="0"/>
        <w:autoSpaceDN w:val="0"/>
        <w:adjustRightInd w:val="0"/>
        <w:spacing w:after="0" w:line="240" w:lineRule="auto"/>
        <w:jc w:val="center"/>
        <w:rPr>
          <w:rFonts w:ascii="Times New Roman" w:hAnsi="Times New Roman" w:cs="Times New Roman"/>
          <w:bCs/>
          <w:sz w:val="24"/>
          <w:szCs w:val="24"/>
        </w:rPr>
      </w:pPr>
      <w:r w:rsidRPr="00ED3F83">
        <w:rPr>
          <w:rFonts w:ascii="Times New Roman" w:hAnsi="Times New Roman" w:cs="Times New Roman"/>
          <w:sz w:val="24"/>
          <w:szCs w:val="24"/>
        </w:rPr>
        <w:t xml:space="preserve">на предоставление  </w:t>
      </w:r>
      <w:r w:rsidRPr="00ED3F83">
        <w:rPr>
          <w:rFonts w:ascii="Times New Roman" w:eastAsia="Times New Roman" w:hAnsi="Times New Roman" w:cs="Times New Roman"/>
          <w:sz w:val="24"/>
          <w:szCs w:val="24"/>
          <w:lang w:eastAsia="ru-RU"/>
        </w:rPr>
        <w:t xml:space="preserve">права пользования участком недр местного значения для разведки и добычи общераспространенных полезных ископаемых открытого месторождения </w:t>
      </w:r>
      <w:r w:rsidRPr="00ED3F83">
        <w:rPr>
          <w:rFonts w:ascii="Times New Roman" w:hAnsi="Times New Roman" w:cs="Times New Roman"/>
          <w:bCs/>
          <w:sz w:val="24"/>
          <w:szCs w:val="24"/>
        </w:rPr>
        <w:t>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w:t>
      </w:r>
    </w:p>
    <w:p w:rsidR="00187F25" w:rsidRPr="00ED3F83" w:rsidRDefault="00187F25" w:rsidP="00187F25">
      <w:pPr>
        <w:autoSpaceDE w:val="0"/>
        <w:autoSpaceDN w:val="0"/>
        <w:adjustRightInd w:val="0"/>
        <w:spacing w:after="0" w:line="240" w:lineRule="auto"/>
        <w:jc w:val="center"/>
        <w:rPr>
          <w:rFonts w:ascii="Times New Roman" w:hAnsi="Times New Roman" w:cs="Times New Roman"/>
          <w:bCs/>
          <w:sz w:val="24"/>
          <w:szCs w:val="24"/>
        </w:rPr>
      </w:pPr>
    </w:p>
    <w:p w:rsidR="00187F25" w:rsidRDefault="00187F25" w:rsidP="00187F2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D3F83">
        <w:rPr>
          <w:rFonts w:ascii="Times New Roman" w:hAnsi="Times New Roman" w:cs="Times New Roman"/>
          <w:bCs/>
          <w:sz w:val="24"/>
          <w:szCs w:val="24"/>
        </w:rPr>
        <w:t xml:space="preserve">Прошу предоставить право </w:t>
      </w:r>
      <w:r w:rsidRPr="00ED3F83">
        <w:rPr>
          <w:rFonts w:ascii="Times New Roman" w:eastAsia="Times New Roman" w:hAnsi="Times New Roman" w:cs="Times New Roman"/>
          <w:sz w:val="24"/>
          <w:szCs w:val="24"/>
          <w:lang w:eastAsia="ru-RU"/>
        </w:rPr>
        <w:t>пользования участком недр местного значения</w:t>
      </w:r>
      <w:r>
        <w:rPr>
          <w:rFonts w:ascii="Times New Roman" w:eastAsia="Times New Roman" w:hAnsi="Times New Roman" w:cs="Times New Roman"/>
          <w:sz w:val="24"/>
          <w:szCs w:val="24"/>
          <w:lang w:eastAsia="ru-RU"/>
        </w:rPr>
        <w:t>,</w:t>
      </w:r>
    </w:p>
    <w:p w:rsidR="00187F25" w:rsidRPr="00A74BE0" w:rsidRDefault="00187F25" w:rsidP="00187F25">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______________________________________________________,</w:t>
      </w:r>
      <w:r w:rsidRPr="00A74BE0">
        <w:rPr>
          <w:rFonts w:ascii="Times New Roman" w:hAnsi="Times New Roman" w:cs="Times New Roman"/>
          <w:sz w:val="24"/>
          <w:szCs w:val="24"/>
        </w:rPr>
        <w:t xml:space="preserve">содержащим </w:t>
      </w:r>
    </w:p>
    <w:p w:rsidR="00187F25" w:rsidRPr="00A74BE0"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r w:rsidRPr="00A74BE0">
        <w:rPr>
          <w:rFonts w:ascii="Times New Roman" w:hAnsi="Times New Roman" w:cs="Times New Roman"/>
          <w:sz w:val="24"/>
          <w:szCs w:val="24"/>
        </w:rPr>
        <w:t xml:space="preserve">      (название месторождения)</w:t>
      </w:r>
    </w:p>
    <w:p w:rsidR="00187F25" w:rsidRPr="00A74BE0"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r w:rsidRPr="00A74BE0">
        <w:rPr>
          <w:rFonts w:ascii="Times New Roman" w:hAnsi="Times New Roman" w:cs="Times New Roman"/>
          <w:sz w:val="24"/>
          <w:szCs w:val="24"/>
        </w:rPr>
        <w:t>______________________________________________________________,</w:t>
      </w:r>
    </w:p>
    <w:p w:rsidR="00187F25" w:rsidRPr="00A74BE0" w:rsidRDefault="00187F25" w:rsidP="00187F25">
      <w:pPr>
        <w:autoSpaceDE w:val="0"/>
        <w:autoSpaceDN w:val="0"/>
        <w:adjustRightInd w:val="0"/>
        <w:spacing w:after="0" w:line="240" w:lineRule="auto"/>
        <w:jc w:val="both"/>
        <w:rPr>
          <w:rFonts w:ascii="Times New Roman" w:hAnsi="Times New Roman" w:cs="Times New Roman"/>
          <w:sz w:val="24"/>
          <w:szCs w:val="24"/>
        </w:rPr>
      </w:pPr>
      <w:r w:rsidRPr="00A74BE0">
        <w:rPr>
          <w:rFonts w:ascii="Times New Roman" w:hAnsi="Times New Roman" w:cs="Times New Roman"/>
          <w:sz w:val="24"/>
          <w:szCs w:val="24"/>
        </w:rPr>
        <w:t xml:space="preserve">                              (вид полезного ископаемого)</w:t>
      </w:r>
    </w:p>
    <w:p w:rsidR="00187F25" w:rsidRPr="00A74BE0" w:rsidRDefault="00187F25" w:rsidP="00187F25">
      <w:pPr>
        <w:autoSpaceDE w:val="0"/>
        <w:autoSpaceDN w:val="0"/>
        <w:adjustRightInd w:val="0"/>
        <w:spacing w:after="0" w:line="240" w:lineRule="auto"/>
        <w:jc w:val="both"/>
        <w:rPr>
          <w:rFonts w:ascii="Times New Roman" w:hAnsi="Times New Roman" w:cs="Times New Roman"/>
          <w:sz w:val="24"/>
          <w:szCs w:val="24"/>
        </w:rPr>
      </w:pPr>
      <w:r w:rsidRPr="00A74BE0">
        <w:rPr>
          <w:rFonts w:ascii="Times New Roman" w:hAnsi="Times New Roman" w:cs="Times New Roman"/>
          <w:sz w:val="24"/>
          <w:szCs w:val="24"/>
        </w:rPr>
        <w:t>расположенным ___________________________________________________________.</w:t>
      </w:r>
    </w:p>
    <w:p w:rsidR="00187F25"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r w:rsidRPr="00A74BE0">
        <w:rPr>
          <w:rFonts w:ascii="Times New Roman" w:hAnsi="Times New Roman" w:cs="Times New Roman"/>
          <w:sz w:val="24"/>
          <w:szCs w:val="24"/>
        </w:rPr>
        <w:t xml:space="preserve">                   (наименование муниципального образования</w:t>
      </w:r>
      <w:r>
        <w:rPr>
          <w:rFonts w:ascii="Times New Roman" w:hAnsi="Times New Roman" w:cs="Times New Roman"/>
          <w:sz w:val="24"/>
          <w:szCs w:val="24"/>
        </w:rPr>
        <w:t>)</w:t>
      </w:r>
      <w:r w:rsidRPr="00A74BE0">
        <w:rPr>
          <w:rFonts w:ascii="Times New Roman" w:hAnsi="Times New Roman" w:cs="Times New Roman"/>
          <w:sz w:val="24"/>
          <w:szCs w:val="24"/>
        </w:rPr>
        <w:t xml:space="preserve"> </w:t>
      </w:r>
    </w:p>
    <w:p w:rsidR="00187F25"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r w:rsidRPr="00ED3F83">
        <w:rPr>
          <w:rFonts w:ascii="Times New Roman" w:eastAsia="Times New Roman" w:hAnsi="Times New Roman" w:cs="Times New Roman"/>
          <w:sz w:val="24"/>
          <w:szCs w:val="24"/>
          <w:lang w:eastAsia="ru-RU"/>
        </w:rPr>
        <w:t xml:space="preserve">для разведки и добычи </w:t>
      </w:r>
      <w:r w:rsidRPr="00A74BE0">
        <w:rPr>
          <w:rFonts w:ascii="Times New Roman" w:hAnsi="Times New Roman" w:cs="Times New Roman"/>
          <w:sz w:val="24"/>
          <w:szCs w:val="24"/>
        </w:rPr>
        <w:t>______________________________________________________________,</w:t>
      </w:r>
    </w:p>
    <w:p w:rsidR="00187F25" w:rsidRPr="00A74BE0"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r w:rsidRPr="00A74BE0">
        <w:rPr>
          <w:rFonts w:ascii="Times New Roman" w:hAnsi="Times New Roman" w:cs="Times New Roman"/>
          <w:sz w:val="24"/>
          <w:szCs w:val="24"/>
        </w:rPr>
        <w:t xml:space="preserve">                   (вид полезного ископаемого)</w:t>
      </w:r>
    </w:p>
    <w:p w:rsidR="00187F25" w:rsidRDefault="00187F25" w:rsidP="00187F25">
      <w:pPr>
        <w:autoSpaceDE w:val="0"/>
        <w:autoSpaceDN w:val="0"/>
        <w:adjustRightInd w:val="0"/>
        <w:spacing w:after="0" w:line="240" w:lineRule="auto"/>
        <w:jc w:val="both"/>
        <w:rPr>
          <w:rFonts w:ascii="Courier New" w:hAnsi="Courier New" w:cs="Courier New"/>
          <w:sz w:val="20"/>
          <w:szCs w:val="20"/>
        </w:rPr>
      </w:pPr>
      <w:r w:rsidRPr="00ED3F83">
        <w:rPr>
          <w:rFonts w:ascii="Times New Roman" w:hAnsi="Times New Roman" w:cs="Times New Roman"/>
          <w:bCs/>
          <w:sz w:val="24"/>
          <w:szCs w:val="24"/>
        </w:rPr>
        <w:t xml:space="preserve">в связи с установлением факта его открытия пользователем недр, проводившим работы по геологическому изучению </w:t>
      </w:r>
      <w:r>
        <w:rPr>
          <w:rFonts w:ascii="Times New Roman" w:hAnsi="Times New Roman" w:cs="Times New Roman"/>
          <w:bCs/>
          <w:sz w:val="24"/>
          <w:szCs w:val="24"/>
        </w:rPr>
        <w:t>данного</w:t>
      </w:r>
      <w:r w:rsidRPr="00ED3F83">
        <w:rPr>
          <w:rFonts w:ascii="Times New Roman" w:hAnsi="Times New Roman" w:cs="Times New Roman"/>
          <w:bCs/>
          <w:sz w:val="24"/>
          <w:szCs w:val="24"/>
        </w:rPr>
        <w:t xml:space="preserve"> участка недр в целях поисков и оценки месторождений общераспространенных полезных ископаемых.</w:t>
      </w:r>
      <w:r>
        <w:rPr>
          <w:rFonts w:ascii="Times New Roman" w:hAnsi="Times New Roman" w:cs="Times New Roman"/>
          <w:bCs/>
          <w:sz w:val="24"/>
          <w:szCs w:val="24"/>
        </w:rPr>
        <w:t xml:space="preserve"> </w:t>
      </w:r>
      <w:r>
        <w:rPr>
          <w:rFonts w:ascii="Courier New" w:hAnsi="Courier New" w:cs="Courier New"/>
          <w:sz w:val="20"/>
          <w:szCs w:val="20"/>
        </w:rPr>
        <w:t xml:space="preserve">                           </w:t>
      </w:r>
    </w:p>
    <w:p w:rsidR="00187F25" w:rsidRPr="00ED3F83" w:rsidRDefault="00187F25" w:rsidP="00187F25">
      <w:pPr>
        <w:autoSpaceDE w:val="0"/>
        <w:autoSpaceDN w:val="0"/>
        <w:adjustRightInd w:val="0"/>
        <w:spacing w:after="0" w:line="240" w:lineRule="auto"/>
        <w:jc w:val="both"/>
        <w:rPr>
          <w:rFonts w:ascii="Times New Roman" w:hAnsi="Times New Roman" w:cs="Times New Roman"/>
          <w:sz w:val="24"/>
          <w:szCs w:val="24"/>
        </w:rPr>
      </w:pPr>
      <w:r>
        <w:rPr>
          <w:rFonts w:ascii="Courier New" w:hAnsi="Courier New" w:cs="Courier New"/>
          <w:sz w:val="20"/>
          <w:szCs w:val="20"/>
        </w:rPr>
        <w:t xml:space="preserve">      </w:t>
      </w:r>
      <w:proofErr w:type="spellStart"/>
      <w:r w:rsidRPr="002D3B52">
        <w:rPr>
          <w:rFonts w:ascii="Times New Roman" w:hAnsi="Times New Roman" w:cs="Times New Roman"/>
          <w:sz w:val="24"/>
          <w:szCs w:val="24"/>
        </w:rPr>
        <w:t>Рек</w:t>
      </w:r>
      <w:r w:rsidRPr="00ED3F83">
        <w:rPr>
          <w:rFonts w:ascii="Times New Roman" w:hAnsi="Times New Roman" w:cs="Times New Roman"/>
          <w:sz w:val="24"/>
          <w:szCs w:val="24"/>
        </w:rPr>
        <w:t>изиты</w:t>
      </w:r>
      <w:proofErr w:type="spellEnd"/>
      <w:r w:rsidRPr="00ED3F83">
        <w:rPr>
          <w:rFonts w:ascii="Times New Roman" w:hAnsi="Times New Roman" w:cs="Times New Roman"/>
          <w:sz w:val="24"/>
          <w:szCs w:val="24"/>
        </w:rPr>
        <w:t xml:space="preserve"> лицензии на пользование недрами для геологического изучения, включающего поиски и оценку месторождений полезных ископаемых, предоставленной заявителю на тот участок недр, на котором открыто месторождение полезных ископаемых</w:t>
      </w:r>
      <w:r>
        <w:rPr>
          <w:rFonts w:ascii="Times New Roman" w:hAnsi="Times New Roman" w:cs="Times New Roman"/>
          <w:sz w:val="24"/>
          <w:szCs w:val="24"/>
        </w:rPr>
        <w:t>:_________________________________________________________</w:t>
      </w:r>
      <w:r w:rsidRPr="00ED3F83">
        <w:rPr>
          <w:rFonts w:ascii="Times New Roman" w:hAnsi="Times New Roman" w:cs="Times New Roman"/>
          <w:sz w:val="24"/>
          <w:szCs w:val="24"/>
        </w:rPr>
        <w:t>.</w:t>
      </w:r>
    </w:p>
    <w:p w:rsidR="00187F25" w:rsidRPr="00ED3F83"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r w:rsidRPr="00ED3F83">
        <w:rPr>
          <w:rFonts w:ascii="Times New Roman" w:hAnsi="Times New Roman" w:cs="Times New Roman"/>
          <w:sz w:val="24"/>
          <w:szCs w:val="24"/>
        </w:rPr>
        <w:t>Реквизиты  свидетельства об установлении факта открытия месторождения полезных ископаемых</w:t>
      </w:r>
      <w:r>
        <w:rPr>
          <w:rFonts w:ascii="Times New Roman" w:hAnsi="Times New Roman" w:cs="Times New Roman"/>
          <w:sz w:val="24"/>
          <w:szCs w:val="24"/>
        </w:rPr>
        <w:t>:______________________________________________________</w:t>
      </w:r>
      <w:r w:rsidRPr="00ED3F83">
        <w:rPr>
          <w:rFonts w:ascii="Times New Roman" w:hAnsi="Times New Roman" w:cs="Times New Roman"/>
          <w:sz w:val="24"/>
          <w:szCs w:val="24"/>
        </w:rPr>
        <w:t>.</w:t>
      </w:r>
    </w:p>
    <w:p w:rsidR="00187F25" w:rsidRPr="00ED3F83"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p>
    <w:p w:rsidR="00187F25" w:rsidRPr="00ED3F83" w:rsidRDefault="00187F25" w:rsidP="00187F25">
      <w:pPr>
        <w:autoSpaceDE w:val="0"/>
        <w:autoSpaceDN w:val="0"/>
        <w:adjustRightInd w:val="0"/>
        <w:spacing w:after="0" w:line="240" w:lineRule="auto"/>
        <w:jc w:val="both"/>
        <w:rPr>
          <w:rFonts w:ascii="Times New Roman" w:hAnsi="Times New Roman" w:cs="Times New Roman"/>
          <w:sz w:val="24"/>
          <w:szCs w:val="24"/>
        </w:rPr>
      </w:pPr>
      <w:r w:rsidRPr="00ED3F83">
        <w:rPr>
          <w:rFonts w:ascii="Times New Roman" w:hAnsi="Times New Roman" w:cs="Times New Roman"/>
          <w:sz w:val="24"/>
          <w:szCs w:val="24"/>
        </w:rPr>
        <w:tab/>
        <w:t>Результат рассмотрения заявления прошу:</w:t>
      </w:r>
    </w:p>
    <w:p w:rsidR="00187F25" w:rsidRPr="00ED3F83" w:rsidRDefault="00187F25" w:rsidP="00187F25">
      <w:pPr>
        <w:autoSpaceDE w:val="0"/>
        <w:autoSpaceDN w:val="0"/>
        <w:adjustRightInd w:val="0"/>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1101"/>
        <w:gridCol w:w="8470"/>
      </w:tblGrid>
      <w:tr w:rsidR="00187F25" w:rsidRPr="00ED3F83" w:rsidTr="00A3184F">
        <w:tc>
          <w:tcPr>
            <w:tcW w:w="1101" w:type="dxa"/>
            <w:tcBorders>
              <w:right w:val="single" w:sz="4" w:space="0" w:color="auto"/>
            </w:tcBorders>
          </w:tcPr>
          <w:p w:rsidR="00187F25" w:rsidRPr="00ED3F83" w:rsidRDefault="00187F25" w:rsidP="00A3184F">
            <w:pPr>
              <w:autoSpaceDE w:val="0"/>
              <w:autoSpaceDN w:val="0"/>
              <w:adjustRightInd w:val="0"/>
              <w:jc w:val="both"/>
              <w:rPr>
                <w:rFonts w:ascii="Times New Roman" w:hAnsi="Times New Roman" w:cs="Times New Roman"/>
                <w:sz w:val="24"/>
                <w:szCs w:val="24"/>
              </w:rPr>
            </w:pPr>
          </w:p>
          <w:p w:rsidR="00187F25" w:rsidRPr="00ED3F83" w:rsidRDefault="00187F25" w:rsidP="00A3184F">
            <w:pPr>
              <w:autoSpaceDE w:val="0"/>
              <w:autoSpaceDN w:val="0"/>
              <w:adjustRightInd w:val="0"/>
              <w:jc w:val="both"/>
              <w:rPr>
                <w:rFonts w:ascii="Times New Roman" w:hAnsi="Times New Roman" w:cs="Times New Roman"/>
                <w:sz w:val="24"/>
                <w:szCs w:val="24"/>
              </w:rPr>
            </w:pPr>
          </w:p>
        </w:tc>
        <w:tc>
          <w:tcPr>
            <w:tcW w:w="8470" w:type="dxa"/>
            <w:tcBorders>
              <w:top w:val="nil"/>
              <w:left w:val="single" w:sz="4" w:space="0" w:color="auto"/>
              <w:bottom w:val="nil"/>
              <w:right w:val="nil"/>
            </w:tcBorders>
          </w:tcPr>
          <w:p w:rsidR="00187F25" w:rsidRPr="00ED3F83" w:rsidRDefault="00187F25" w:rsidP="00A3184F">
            <w:pPr>
              <w:autoSpaceDE w:val="0"/>
              <w:autoSpaceDN w:val="0"/>
              <w:adjustRightInd w:val="0"/>
              <w:jc w:val="both"/>
              <w:rPr>
                <w:rFonts w:ascii="Times New Roman" w:hAnsi="Times New Roman" w:cs="Times New Roman"/>
                <w:sz w:val="24"/>
                <w:szCs w:val="24"/>
              </w:rPr>
            </w:pPr>
            <w:r w:rsidRPr="00ED3F83">
              <w:rPr>
                <w:rFonts w:ascii="Times New Roman" w:hAnsi="Times New Roman" w:cs="Times New Roman"/>
                <w:sz w:val="24"/>
                <w:szCs w:val="24"/>
              </w:rPr>
              <w:t>выдать на руки в Комитете</w:t>
            </w:r>
          </w:p>
        </w:tc>
      </w:tr>
      <w:tr w:rsidR="00187F25" w:rsidRPr="00ED3F83" w:rsidTr="00A3184F">
        <w:tc>
          <w:tcPr>
            <w:tcW w:w="1101" w:type="dxa"/>
            <w:tcBorders>
              <w:right w:val="single" w:sz="4" w:space="0" w:color="auto"/>
            </w:tcBorders>
          </w:tcPr>
          <w:p w:rsidR="00187F25" w:rsidRPr="00ED3F83" w:rsidRDefault="00187F25" w:rsidP="00A3184F">
            <w:pPr>
              <w:autoSpaceDE w:val="0"/>
              <w:autoSpaceDN w:val="0"/>
              <w:adjustRightInd w:val="0"/>
              <w:jc w:val="both"/>
              <w:rPr>
                <w:rFonts w:ascii="Times New Roman" w:hAnsi="Times New Roman" w:cs="Times New Roman"/>
                <w:sz w:val="24"/>
                <w:szCs w:val="24"/>
              </w:rPr>
            </w:pPr>
          </w:p>
          <w:p w:rsidR="00187F25" w:rsidRPr="00ED3F83" w:rsidRDefault="00187F25" w:rsidP="00A3184F">
            <w:pPr>
              <w:autoSpaceDE w:val="0"/>
              <w:autoSpaceDN w:val="0"/>
              <w:adjustRightInd w:val="0"/>
              <w:jc w:val="both"/>
              <w:rPr>
                <w:rFonts w:ascii="Times New Roman" w:hAnsi="Times New Roman" w:cs="Times New Roman"/>
                <w:sz w:val="24"/>
                <w:szCs w:val="24"/>
              </w:rPr>
            </w:pPr>
          </w:p>
        </w:tc>
        <w:tc>
          <w:tcPr>
            <w:tcW w:w="8470" w:type="dxa"/>
            <w:tcBorders>
              <w:top w:val="nil"/>
              <w:left w:val="single" w:sz="4" w:space="0" w:color="auto"/>
              <w:bottom w:val="nil"/>
              <w:right w:val="nil"/>
            </w:tcBorders>
          </w:tcPr>
          <w:p w:rsidR="00187F25" w:rsidRPr="00ED3F83" w:rsidRDefault="00187F25" w:rsidP="00A3184F">
            <w:pPr>
              <w:autoSpaceDE w:val="0"/>
              <w:autoSpaceDN w:val="0"/>
              <w:adjustRightInd w:val="0"/>
              <w:jc w:val="both"/>
              <w:rPr>
                <w:rFonts w:ascii="Times New Roman" w:hAnsi="Times New Roman" w:cs="Times New Roman"/>
                <w:sz w:val="24"/>
                <w:szCs w:val="24"/>
              </w:rPr>
            </w:pPr>
            <w:r w:rsidRPr="00ED3F83">
              <w:rPr>
                <w:rFonts w:ascii="Times New Roman" w:hAnsi="Times New Roman" w:cs="Times New Roman"/>
                <w:sz w:val="24"/>
                <w:szCs w:val="24"/>
              </w:rPr>
              <w:t>выдать на руки в МФЦ</w:t>
            </w:r>
          </w:p>
        </w:tc>
      </w:tr>
      <w:tr w:rsidR="00187F25" w:rsidRPr="00ED3F83" w:rsidTr="00A3184F">
        <w:tc>
          <w:tcPr>
            <w:tcW w:w="1101" w:type="dxa"/>
            <w:tcBorders>
              <w:right w:val="single" w:sz="4" w:space="0" w:color="auto"/>
            </w:tcBorders>
          </w:tcPr>
          <w:p w:rsidR="00187F25" w:rsidRPr="00ED3F83" w:rsidRDefault="00187F25" w:rsidP="00A3184F">
            <w:pPr>
              <w:autoSpaceDE w:val="0"/>
              <w:autoSpaceDN w:val="0"/>
              <w:adjustRightInd w:val="0"/>
              <w:jc w:val="both"/>
              <w:rPr>
                <w:rFonts w:ascii="Times New Roman" w:hAnsi="Times New Roman" w:cs="Times New Roman"/>
                <w:sz w:val="24"/>
                <w:szCs w:val="24"/>
              </w:rPr>
            </w:pPr>
          </w:p>
        </w:tc>
        <w:tc>
          <w:tcPr>
            <w:tcW w:w="8470" w:type="dxa"/>
            <w:tcBorders>
              <w:top w:val="nil"/>
              <w:left w:val="single" w:sz="4" w:space="0" w:color="auto"/>
              <w:bottom w:val="nil"/>
              <w:right w:val="nil"/>
            </w:tcBorders>
          </w:tcPr>
          <w:p w:rsidR="00187F25" w:rsidRPr="00ED3F83" w:rsidRDefault="00187F25" w:rsidP="00A3184F">
            <w:pPr>
              <w:autoSpaceDE w:val="0"/>
              <w:autoSpaceDN w:val="0"/>
              <w:adjustRightInd w:val="0"/>
              <w:jc w:val="both"/>
              <w:rPr>
                <w:rFonts w:ascii="Times New Roman" w:hAnsi="Times New Roman" w:cs="Times New Roman"/>
                <w:sz w:val="24"/>
                <w:szCs w:val="24"/>
              </w:rPr>
            </w:pPr>
            <w:r w:rsidRPr="00ED3F83">
              <w:rPr>
                <w:rFonts w:ascii="Times New Roman" w:hAnsi="Times New Roman" w:cs="Times New Roman"/>
                <w:sz w:val="24"/>
                <w:szCs w:val="24"/>
              </w:rPr>
              <w:t>направить по почте</w:t>
            </w:r>
          </w:p>
          <w:p w:rsidR="00187F25" w:rsidRPr="00ED3F83" w:rsidRDefault="00187F25" w:rsidP="00A3184F">
            <w:pPr>
              <w:autoSpaceDE w:val="0"/>
              <w:autoSpaceDN w:val="0"/>
              <w:adjustRightInd w:val="0"/>
              <w:jc w:val="both"/>
              <w:rPr>
                <w:rFonts w:ascii="Times New Roman" w:hAnsi="Times New Roman" w:cs="Times New Roman"/>
                <w:sz w:val="24"/>
                <w:szCs w:val="24"/>
              </w:rPr>
            </w:pPr>
          </w:p>
        </w:tc>
      </w:tr>
      <w:tr w:rsidR="00187F25" w:rsidRPr="00ED3F83" w:rsidTr="00A3184F">
        <w:trPr>
          <w:trHeight w:val="505"/>
        </w:trPr>
        <w:tc>
          <w:tcPr>
            <w:tcW w:w="1101" w:type="dxa"/>
            <w:tcBorders>
              <w:right w:val="single" w:sz="4" w:space="0" w:color="auto"/>
            </w:tcBorders>
          </w:tcPr>
          <w:p w:rsidR="00187F25" w:rsidRPr="00ED3F83" w:rsidRDefault="00187F25" w:rsidP="00A3184F">
            <w:pPr>
              <w:autoSpaceDE w:val="0"/>
              <w:autoSpaceDN w:val="0"/>
              <w:adjustRightInd w:val="0"/>
              <w:jc w:val="both"/>
              <w:rPr>
                <w:rFonts w:ascii="Times New Roman" w:hAnsi="Times New Roman" w:cs="Times New Roman"/>
                <w:sz w:val="24"/>
                <w:szCs w:val="24"/>
              </w:rPr>
            </w:pPr>
          </w:p>
        </w:tc>
        <w:tc>
          <w:tcPr>
            <w:tcW w:w="8470" w:type="dxa"/>
            <w:tcBorders>
              <w:top w:val="nil"/>
              <w:left w:val="single" w:sz="4" w:space="0" w:color="auto"/>
              <w:bottom w:val="nil"/>
              <w:right w:val="nil"/>
            </w:tcBorders>
          </w:tcPr>
          <w:p w:rsidR="00187F25" w:rsidRPr="00ED3F83" w:rsidRDefault="00187F25" w:rsidP="00A3184F">
            <w:pPr>
              <w:autoSpaceDE w:val="0"/>
              <w:autoSpaceDN w:val="0"/>
              <w:adjustRightInd w:val="0"/>
              <w:jc w:val="both"/>
              <w:rPr>
                <w:rFonts w:ascii="Times New Roman" w:hAnsi="Times New Roman" w:cs="Times New Roman"/>
                <w:sz w:val="24"/>
                <w:szCs w:val="24"/>
              </w:rPr>
            </w:pPr>
            <w:r w:rsidRPr="00ED3F83">
              <w:rPr>
                <w:rFonts w:ascii="Times New Roman" w:hAnsi="Times New Roman" w:cs="Times New Roman"/>
                <w:sz w:val="24"/>
                <w:szCs w:val="24"/>
              </w:rPr>
              <w:t>направить в электронной форме в личный кабинет на ПГУ ЛО/ЕПГУ</w:t>
            </w:r>
          </w:p>
        </w:tc>
      </w:tr>
    </w:tbl>
    <w:p w:rsidR="00187F25" w:rsidRDefault="00187F25" w:rsidP="00187F25">
      <w:pPr>
        <w:autoSpaceDE w:val="0"/>
        <w:autoSpaceDN w:val="0"/>
        <w:adjustRightInd w:val="0"/>
        <w:spacing w:after="0" w:line="240" w:lineRule="auto"/>
        <w:jc w:val="both"/>
        <w:rPr>
          <w:rFonts w:ascii="Times New Roman" w:hAnsi="Times New Roman" w:cs="Times New Roman"/>
          <w:sz w:val="24"/>
          <w:szCs w:val="24"/>
        </w:rPr>
      </w:pPr>
    </w:p>
    <w:p w:rsidR="00187F25" w:rsidRPr="00ED3F83" w:rsidRDefault="00187F25" w:rsidP="00187F25">
      <w:pPr>
        <w:autoSpaceDE w:val="0"/>
        <w:autoSpaceDN w:val="0"/>
        <w:adjustRightInd w:val="0"/>
        <w:spacing w:after="0" w:line="240" w:lineRule="auto"/>
        <w:jc w:val="both"/>
        <w:rPr>
          <w:rFonts w:ascii="Times New Roman" w:hAnsi="Times New Roman" w:cs="Times New Roman"/>
          <w:sz w:val="24"/>
          <w:szCs w:val="24"/>
        </w:rPr>
      </w:pPr>
    </w:p>
    <w:p w:rsidR="00187F25"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p>
    <w:p w:rsidR="00187F25"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p>
    <w:p w:rsidR="00187F25"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p>
    <w:p w:rsidR="00187F25"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r w:rsidRPr="00ED3F83">
        <w:rPr>
          <w:rFonts w:ascii="Times New Roman" w:hAnsi="Times New Roman" w:cs="Times New Roman"/>
          <w:sz w:val="24"/>
          <w:szCs w:val="24"/>
        </w:rPr>
        <w:t>Приложение к заявлению:</w:t>
      </w:r>
    </w:p>
    <w:p w:rsidR="00187F25"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p>
    <w:p w:rsidR="00187F25" w:rsidRPr="00ED3F83"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
    <w:p w:rsidR="00187F25" w:rsidRPr="00ED3F83" w:rsidRDefault="00187F25" w:rsidP="00187F25">
      <w:pPr>
        <w:autoSpaceDE w:val="0"/>
        <w:autoSpaceDN w:val="0"/>
        <w:adjustRightInd w:val="0"/>
        <w:spacing w:after="0" w:line="240" w:lineRule="auto"/>
        <w:jc w:val="both"/>
        <w:rPr>
          <w:rFonts w:ascii="Times New Roman" w:hAnsi="Times New Roman" w:cs="Times New Roman"/>
          <w:sz w:val="24"/>
          <w:szCs w:val="24"/>
        </w:rPr>
      </w:pPr>
      <w:r w:rsidRPr="00ED3F83">
        <w:rPr>
          <w:rFonts w:ascii="Times New Roman" w:hAnsi="Times New Roman" w:cs="Times New Roman"/>
          <w:sz w:val="24"/>
          <w:szCs w:val="24"/>
        </w:rPr>
        <w:t xml:space="preserve">    </w:t>
      </w:r>
      <w:r w:rsidRPr="00ED3F83">
        <w:rPr>
          <w:rFonts w:ascii="Times New Roman" w:hAnsi="Times New Roman" w:cs="Times New Roman"/>
          <w:sz w:val="24"/>
          <w:szCs w:val="24"/>
        </w:rPr>
        <w:tab/>
      </w:r>
    </w:p>
    <w:p w:rsidR="00187F25"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r w:rsidRPr="000D59B1">
        <w:rPr>
          <w:rFonts w:ascii="Times New Roman" w:hAnsi="Times New Roman" w:cs="Times New Roman"/>
          <w:sz w:val="24"/>
          <w:szCs w:val="24"/>
        </w:rPr>
        <w:t>в том числе, находящихся в распоряжении государственных органов, органов местного самоуправления и подведомственных  им организаций</w:t>
      </w:r>
      <w:r w:rsidRPr="00ED3F83">
        <w:rPr>
          <w:rFonts w:ascii="Times New Roman" w:hAnsi="Times New Roman" w:cs="Times New Roman"/>
          <w:sz w:val="24"/>
          <w:szCs w:val="24"/>
        </w:rPr>
        <w:t xml:space="preserve">: </w:t>
      </w:r>
    </w:p>
    <w:p w:rsidR="00187F25"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p>
    <w:p w:rsidR="00187F25"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p>
    <w:p w:rsidR="00187F25"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p>
    <w:p w:rsidR="00187F25"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p>
    <w:p w:rsidR="00187F25" w:rsidRPr="00ED3F83" w:rsidRDefault="00187F25" w:rsidP="00187F25">
      <w:pPr>
        <w:autoSpaceDE w:val="0"/>
        <w:autoSpaceDN w:val="0"/>
        <w:adjustRightInd w:val="0"/>
        <w:spacing w:after="0" w:line="240" w:lineRule="auto"/>
        <w:ind w:firstLine="708"/>
        <w:jc w:val="both"/>
        <w:rPr>
          <w:rFonts w:ascii="Times New Roman" w:hAnsi="Times New Roman" w:cs="Times New Roman"/>
          <w:sz w:val="24"/>
          <w:szCs w:val="24"/>
        </w:rPr>
      </w:pPr>
    </w:p>
    <w:p w:rsidR="00187F25" w:rsidRPr="00ED3F83" w:rsidRDefault="00187F25" w:rsidP="00187F25">
      <w:pPr>
        <w:autoSpaceDE w:val="0"/>
        <w:autoSpaceDN w:val="0"/>
        <w:adjustRightInd w:val="0"/>
        <w:spacing w:after="0" w:line="240" w:lineRule="auto"/>
        <w:jc w:val="both"/>
        <w:rPr>
          <w:rFonts w:ascii="Times New Roman" w:hAnsi="Times New Roman" w:cs="Times New Roman"/>
          <w:sz w:val="24"/>
          <w:szCs w:val="24"/>
        </w:rPr>
      </w:pPr>
      <w:r w:rsidRPr="00ED3F83">
        <w:rPr>
          <w:rFonts w:ascii="Times New Roman" w:hAnsi="Times New Roman" w:cs="Times New Roman"/>
          <w:sz w:val="24"/>
          <w:szCs w:val="24"/>
        </w:rPr>
        <w:t xml:space="preserve">    </w:t>
      </w:r>
      <w:r w:rsidRPr="00ED3F83">
        <w:rPr>
          <w:rFonts w:ascii="Times New Roman" w:hAnsi="Times New Roman" w:cs="Times New Roman"/>
          <w:sz w:val="24"/>
          <w:szCs w:val="24"/>
        </w:rPr>
        <w:tab/>
        <w:t xml:space="preserve"> </w:t>
      </w:r>
    </w:p>
    <w:p w:rsidR="00187F25" w:rsidRPr="00ED3F83" w:rsidRDefault="00187F25" w:rsidP="00187F25">
      <w:pPr>
        <w:autoSpaceDE w:val="0"/>
        <w:autoSpaceDN w:val="0"/>
        <w:adjustRightInd w:val="0"/>
        <w:spacing w:after="0" w:line="240" w:lineRule="auto"/>
        <w:jc w:val="both"/>
        <w:rPr>
          <w:rFonts w:ascii="Times New Roman" w:hAnsi="Times New Roman" w:cs="Times New Roman"/>
          <w:sz w:val="24"/>
          <w:szCs w:val="24"/>
        </w:rPr>
      </w:pPr>
      <w:r w:rsidRPr="00ED3F83">
        <w:rPr>
          <w:rFonts w:ascii="Times New Roman" w:hAnsi="Times New Roman" w:cs="Times New Roman"/>
          <w:sz w:val="24"/>
          <w:szCs w:val="24"/>
        </w:rPr>
        <w:t>"__" _______</w:t>
      </w:r>
      <w:r>
        <w:rPr>
          <w:rFonts w:ascii="Times New Roman" w:hAnsi="Times New Roman" w:cs="Times New Roman"/>
          <w:sz w:val="24"/>
          <w:szCs w:val="24"/>
        </w:rPr>
        <w:t>__</w:t>
      </w:r>
      <w:r w:rsidRPr="00ED3F83">
        <w:rPr>
          <w:rFonts w:ascii="Times New Roman" w:hAnsi="Times New Roman" w:cs="Times New Roman"/>
          <w:sz w:val="24"/>
          <w:szCs w:val="24"/>
        </w:rPr>
        <w:t>20__</w:t>
      </w:r>
      <w:r>
        <w:rPr>
          <w:rFonts w:ascii="Times New Roman" w:hAnsi="Times New Roman" w:cs="Times New Roman"/>
          <w:sz w:val="24"/>
          <w:szCs w:val="24"/>
        </w:rPr>
        <w:t>____</w:t>
      </w:r>
      <w:r w:rsidRPr="00ED3F83">
        <w:rPr>
          <w:rFonts w:ascii="Times New Roman" w:hAnsi="Times New Roman" w:cs="Times New Roman"/>
          <w:sz w:val="24"/>
          <w:szCs w:val="24"/>
        </w:rPr>
        <w:t xml:space="preserve">год </w:t>
      </w:r>
      <w:r>
        <w:rPr>
          <w:rFonts w:ascii="Times New Roman" w:hAnsi="Times New Roman" w:cs="Times New Roman"/>
          <w:sz w:val="24"/>
          <w:szCs w:val="24"/>
        </w:rPr>
        <w:t xml:space="preserve"> </w:t>
      </w:r>
      <w:r w:rsidRPr="00ED3F83">
        <w:rPr>
          <w:rFonts w:ascii="Times New Roman" w:hAnsi="Times New Roman" w:cs="Times New Roman"/>
          <w:sz w:val="24"/>
          <w:szCs w:val="24"/>
        </w:rPr>
        <w:t xml:space="preserve"> (подпись заявителя)  </w:t>
      </w:r>
      <w:r>
        <w:rPr>
          <w:rFonts w:ascii="Times New Roman" w:hAnsi="Times New Roman" w:cs="Times New Roman"/>
          <w:sz w:val="24"/>
          <w:szCs w:val="24"/>
        </w:rPr>
        <w:t xml:space="preserve">            </w:t>
      </w:r>
      <w:r w:rsidRPr="00ED3F83">
        <w:rPr>
          <w:rFonts w:ascii="Times New Roman" w:hAnsi="Times New Roman" w:cs="Times New Roman"/>
          <w:sz w:val="24"/>
          <w:szCs w:val="24"/>
        </w:rPr>
        <w:t>Ф.И.О. заявителя: для граждан</w:t>
      </w:r>
    </w:p>
    <w:p w:rsidR="00187F25" w:rsidRDefault="00187F25" w:rsidP="00187F25">
      <w:pPr>
        <w:autoSpaceDE w:val="0"/>
        <w:autoSpaceDN w:val="0"/>
        <w:adjustRightInd w:val="0"/>
        <w:spacing w:after="0" w:line="240" w:lineRule="auto"/>
        <w:rPr>
          <w:rFonts w:ascii="Times New Roman" w:hAnsi="Times New Roman" w:cs="Times New Roman"/>
          <w:sz w:val="24"/>
          <w:szCs w:val="24"/>
        </w:rPr>
      </w:pPr>
      <w:r w:rsidRPr="00ED3F83">
        <w:rPr>
          <w:rFonts w:ascii="Times New Roman" w:hAnsi="Times New Roman" w:cs="Times New Roman"/>
          <w:sz w:val="24"/>
          <w:szCs w:val="24"/>
        </w:rPr>
        <w:t xml:space="preserve">                                           </w:t>
      </w:r>
      <w:r>
        <w:rPr>
          <w:rFonts w:ascii="Times New Roman" w:hAnsi="Times New Roman" w:cs="Times New Roman"/>
          <w:sz w:val="24"/>
          <w:szCs w:val="24"/>
        </w:rPr>
        <w:t xml:space="preserve">Печать (для юридических лиц)  </w:t>
      </w:r>
      <w:proofErr w:type="spellStart"/>
      <w:r>
        <w:rPr>
          <w:rFonts w:ascii="Times New Roman" w:hAnsi="Times New Roman" w:cs="Times New Roman"/>
          <w:sz w:val="24"/>
          <w:szCs w:val="24"/>
        </w:rPr>
        <w:t>Должн</w:t>
      </w:r>
      <w:r w:rsidRPr="00ED3F83">
        <w:rPr>
          <w:rFonts w:ascii="Times New Roman" w:hAnsi="Times New Roman" w:cs="Times New Roman"/>
          <w:sz w:val="24"/>
          <w:szCs w:val="24"/>
        </w:rPr>
        <w:t>ость</w:t>
      </w:r>
      <w:proofErr w:type="gramStart"/>
      <w:r w:rsidRPr="00ED3F83">
        <w:rPr>
          <w:rFonts w:ascii="Times New Roman" w:hAnsi="Times New Roman" w:cs="Times New Roman"/>
          <w:sz w:val="24"/>
          <w:szCs w:val="24"/>
        </w:rPr>
        <w:t>,Ф</w:t>
      </w:r>
      <w:proofErr w:type="gramEnd"/>
      <w:r w:rsidRPr="00ED3F83">
        <w:rPr>
          <w:rFonts w:ascii="Times New Roman" w:hAnsi="Times New Roman" w:cs="Times New Roman"/>
          <w:sz w:val="24"/>
          <w:szCs w:val="24"/>
        </w:rPr>
        <w:t>.И.О</w:t>
      </w:r>
      <w:proofErr w:type="spellEnd"/>
      <w:r w:rsidRPr="00ED3F83">
        <w:rPr>
          <w:rFonts w:ascii="Times New Roman" w:hAnsi="Times New Roman" w:cs="Times New Roman"/>
          <w:sz w:val="24"/>
          <w:szCs w:val="24"/>
        </w:rPr>
        <w:t xml:space="preserve">. руководителя: </w:t>
      </w:r>
    </w:p>
    <w:p w:rsidR="00187F25" w:rsidRDefault="00187F25" w:rsidP="00187F25">
      <w:pPr>
        <w:autoSpaceDE w:val="0"/>
        <w:autoSpaceDN w:val="0"/>
        <w:adjustRightInd w:val="0"/>
        <w:spacing w:after="0" w:line="240" w:lineRule="auto"/>
        <w:jc w:val="right"/>
        <w:rPr>
          <w:rFonts w:ascii="Times New Roman" w:hAnsi="Times New Roman" w:cs="Times New Roman"/>
          <w:sz w:val="24"/>
          <w:szCs w:val="24"/>
        </w:rPr>
      </w:pPr>
      <w:r w:rsidRPr="00ED3F83">
        <w:rPr>
          <w:rFonts w:ascii="Times New Roman" w:hAnsi="Times New Roman" w:cs="Times New Roman"/>
          <w:sz w:val="24"/>
          <w:szCs w:val="24"/>
        </w:rPr>
        <w:t>для юридических лиц</w:t>
      </w:r>
    </w:p>
    <w:p w:rsidR="00187F25" w:rsidRPr="00ED3F83" w:rsidRDefault="00187F25" w:rsidP="00187F25">
      <w:pPr>
        <w:autoSpaceDE w:val="0"/>
        <w:autoSpaceDN w:val="0"/>
        <w:adjustRightInd w:val="0"/>
        <w:spacing w:after="0" w:line="240" w:lineRule="auto"/>
        <w:jc w:val="right"/>
        <w:rPr>
          <w:rFonts w:ascii="Times New Roman" w:hAnsi="Times New Roman" w:cs="Times New Roman"/>
          <w:sz w:val="24"/>
          <w:szCs w:val="24"/>
        </w:rPr>
      </w:pPr>
    </w:p>
    <w:p w:rsidR="00187F25" w:rsidRDefault="00187F25" w:rsidP="00187F25">
      <w:pPr>
        <w:autoSpaceDE w:val="0"/>
        <w:autoSpaceDN w:val="0"/>
        <w:adjustRightInd w:val="0"/>
        <w:spacing w:after="0" w:line="240" w:lineRule="auto"/>
        <w:jc w:val="center"/>
        <w:rPr>
          <w:rFonts w:ascii="Times New Roman" w:hAnsi="Times New Roman" w:cs="Times New Roman"/>
          <w:sz w:val="28"/>
          <w:szCs w:val="28"/>
        </w:rPr>
      </w:pPr>
    </w:p>
    <w:p w:rsidR="00335548" w:rsidRDefault="00335548"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D1726B" w:rsidRDefault="00D1726B" w:rsidP="00C557A8">
      <w:pPr>
        <w:autoSpaceDE w:val="0"/>
        <w:autoSpaceDN w:val="0"/>
        <w:adjustRightInd w:val="0"/>
        <w:spacing w:after="0" w:line="240" w:lineRule="auto"/>
        <w:jc w:val="center"/>
        <w:rPr>
          <w:rFonts w:ascii="Times New Roman" w:hAnsi="Times New Roman" w:cs="Times New Roman"/>
          <w:sz w:val="24"/>
          <w:szCs w:val="24"/>
        </w:rPr>
      </w:pPr>
    </w:p>
    <w:p w:rsidR="00335548" w:rsidRDefault="00335548" w:rsidP="00C557A8">
      <w:pPr>
        <w:autoSpaceDE w:val="0"/>
        <w:autoSpaceDN w:val="0"/>
        <w:adjustRightInd w:val="0"/>
        <w:spacing w:after="0" w:line="240" w:lineRule="auto"/>
        <w:jc w:val="center"/>
        <w:rPr>
          <w:rFonts w:ascii="Times New Roman" w:hAnsi="Times New Roman" w:cs="Times New Roman"/>
          <w:sz w:val="24"/>
          <w:szCs w:val="24"/>
        </w:rPr>
      </w:pPr>
    </w:p>
    <w:p w:rsidR="00D1726B" w:rsidRPr="00901B93" w:rsidRDefault="00D1726B" w:rsidP="00D1726B">
      <w:pPr>
        <w:autoSpaceDE w:val="0"/>
        <w:autoSpaceDN w:val="0"/>
        <w:adjustRightInd w:val="0"/>
        <w:spacing w:after="0" w:line="240" w:lineRule="auto"/>
        <w:jc w:val="right"/>
        <w:outlineLvl w:val="0"/>
        <w:rPr>
          <w:rFonts w:ascii="Times New Roman" w:hAnsi="Times New Roman" w:cs="Times New Roman"/>
          <w:sz w:val="28"/>
          <w:szCs w:val="28"/>
        </w:rPr>
      </w:pPr>
      <w:r w:rsidRPr="00901B93">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D1726B" w:rsidRPr="00901B93" w:rsidRDefault="00D1726B" w:rsidP="00D1726B">
      <w:pPr>
        <w:autoSpaceDE w:val="0"/>
        <w:autoSpaceDN w:val="0"/>
        <w:adjustRightInd w:val="0"/>
        <w:spacing w:after="0" w:line="240" w:lineRule="auto"/>
        <w:jc w:val="right"/>
        <w:rPr>
          <w:rFonts w:ascii="Times New Roman" w:hAnsi="Times New Roman" w:cs="Times New Roman"/>
          <w:sz w:val="28"/>
          <w:szCs w:val="28"/>
        </w:rPr>
      </w:pPr>
      <w:r w:rsidRPr="00901B93">
        <w:rPr>
          <w:rFonts w:ascii="Times New Roman" w:hAnsi="Times New Roman" w:cs="Times New Roman"/>
          <w:sz w:val="28"/>
          <w:szCs w:val="28"/>
        </w:rPr>
        <w:t>к Административному регламенту</w:t>
      </w:r>
    </w:p>
    <w:p w:rsidR="00D1726B" w:rsidRDefault="00D1726B" w:rsidP="00D1726B">
      <w:pPr>
        <w:autoSpaceDE w:val="0"/>
        <w:autoSpaceDN w:val="0"/>
        <w:adjustRightInd w:val="0"/>
        <w:spacing w:after="0" w:line="240" w:lineRule="auto"/>
        <w:jc w:val="center"/>
        <w:rPr>
          <w:rFonts w:ascii="Times New Roman" w:hAnsi="Times New Roman" w:cs="Times New Roman"/>
          <w:sz w:val="28"/>
          <w:szCs w:val="28"/>
        </w:rPr>
      </w:pPr>
    </w:p>
    <w:p w:rsidR="00D1726B" w:rsidRDefault="00D1726B" w:rsidP="00D1726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БЛОК-СХЕМА</w:t>
      </w:r>
    </w:p>
    <w:p w:rsidR="00D1726B" w:rsidRDefault="00D1726B" w:rsidP="00D1726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w:t>
      </w:r>
    </w:p>
    <w:p w:rsidR="00D1726B" w:rsidRDefault="00D1726B" w:rsidP="00D1726B">
      <w:pPr>
        <w:autoSpaceDE w:val="0"/>
        <w:autoSpaceDN w:val="0"/>
        <w:adjustRightInd w:val="0"/>
        <w:spacing w:after="0" w:line="240" w:lineRule="auto"/>
        <w:outlineLvl w:val="0"/>
        <w:rPr>
          <w:rFonts w:ascii="Times New Roman" w:hAnsi="Times New Roman" w:cs="Times New Roman"/>
          <w:sz w:val="28"/>
          <w:szCs w:val="28"/>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Обращение заявителя за предоставлением государственной услуги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│По почте в комитет│    │      МФЦ     │    │ ПГУ/ЕПГУ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Комитет    │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Передача заявления и прилагаемых к нему документов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                      в комитет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D1726B" w:rsidRDefault="00A9776E"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D1726B">
        <w:rPr>
          <w:rFonts w:ascii="Courier New" w:hAnsi="Courier New" w:cs="Courier New"/>
          <w:sz w:val="20"/>
          <w:szCs w:val="20"/>
        </w:rPr>
        <w:t xml:space="preserve">Регистрация заявления и прилагаемых к нему документов - 3 </w:t>
      </w:r>
      <w:proofErr w:type="spellStart"/>
      <w:r>
        <w:rPr>
          <w:rFonts w:ascii="Courier New" w:hAnsi="Courier New" w:cs="Courier New"/>
          <w:sz w:val="20"/>
          <w:szCs w:val="20"/>
        </w:rPr>
        <w:t>кал</w:t>
      </w:r>
      <w:proofErr w:type="gramStart"/>
      <w:r>
        <w:rPr>
          <w:rFonts w:ascii="Courier New" w:hAnsi="Courier New" w:cs="Courier New"/>
          <w:sz w:val="20"/>
          <w:szCs w:val="20"/>
        </w:rPr>
        <w:t>.</w:t>
      </w:r>
      <w:r w:rsidR="00D1726B">
        <w:rPr>
          <w:rFonts w:ascii="Courier New" w:hAnsi="Courier New" w:cs="Courier New"/>
          <w:sz w:val="20"/>
          <w:szCs w:val="20"/>
        </w:rPr>
        <w:t>д</w:t>
      </w:r>
      <w:proofErr w:type="gramEnd"/>
      <w:r w:rsidR="00D1726B">
        <w:rPr>
          <w:rFonts w:ascii="Courier New" w:hAnsi="Courier New" w:cs="Courier New"/>
          <w:sz w:val="20"/>
          <w:szCs w:val="20"/>
        </w:rPr>
        <w:t>ня</w:t>
      </w:r>
      <w:proofErr w:type="spellEnd"/>
      <w:r w:rsidR="00D1726B">
        <w:rPr>
          <w:rFonts w:ascii="Courier New" w:hAnsi="Courier New" w:cs="Courier New"/>
          <w:sz w:val="20"/>
          <w:szCs w:val="20"/>
        </w:rPr>
        <w:t xml:space="preserve">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D1726B" w:rsidRDefault="00A9776E"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00D1726B">
        <w:rPr>
          <w:rFonts w:ascii="Courier New" w:hAnsi="Courier New" w:cs="Courier New"/>
          <w:sz w:val="20"/>
          <w:szCs w:val="20"/>
        </w:rPr>
        <w:t xml:space="preserve">Рассмотрение заявления и прилагаемых к нему документов - 50 </w:t>
      </w:r>
      <w:proofErr w:type="spellStart"/>
      <w:r>
        <w:rPr>
          <w:rFonts w:ascii="Courier New" w:hAnsi="Courier New" w:cs="Courier New"/>
          <w:sz w:val="20"/>
          <w:szCs w:val="20"/>
        </w:rPr>
        <w:t>кал</w:t>
      </w:r>
      <w:proofErr w:type="gramStart"/>
      <w:r>
        <w:rPr>
          <w:rFonts w:ascii="Courier New" w:hAnsi="Courier New" w:cs="Courier New"/>
          <w:sz w:val="20"/>
          <w:szCs w:val="20"/>
        </w:rPr>
        <w:t>.</w:t>
      </w:r>
      <w:r w:rsidR="00D1726B">
        <w:rPr>
          <w:rFonts w:ascii="Courier New" w:hAnsi="Courier New" w:cs="Courier New"/>
          <w:sz w:val="20"/>
          <w:szCs w:val="20"/>
        </w:rPr>
        <w:t>д</w:t>
      </w:r>
      <w:proofErr w:type="gramEnd"/>
      <w:r w:rsidR="00D1726B">
        <w:rPr>
          <w:rFonts w:ascii="Courier New" w:hAnsi="Courier New" w:cs="Courier New"/>
          <w:sz w:val="20"/>
          <w:szCs w:val="20"/>
        </w:rPr>
        <w:t>ней</w:t>
      </w:r>
      <w:proofErr w:type="spellEnd"/>
      <w:r w:rsidR="00D1726B">
        <w:rPr>
          <w:rFonts w:ascii="Courier New" w:hAnsi="Courier New" w:cs="Courier New"/>
          <w:sz w:val="20"/>
          <w:szCs w:val="20"/>
        </w:rPr>
        <w:t xml:space="preserve">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0288" behindDoc="0" locked="0" layoutInCell="1" allowOverlap="1" wp14:anchorId="1175601B" wp14:editId="5EF49684">
                <wp:simplePos x="0" y="0"/>
                <wp:positionH relativeFrom="column">
                  <wp:posOffset>2614295</wp:posOffset>
                </wp:positionH>
                <wp:positionV relativeFrom="paragraph">
                  <wp:posOffset>123190</wp:posOffset>
                </wp:positionV>
                <wp:extent cx="3124200" cy="552450"/>
                <wp:effectExtent l="0" t="0" r="19050" b="19050"/>
                <wp:wrapNone/>
                <wp:docPr id="2" name="Поле 2"/>
                <wp:cNvGraphicFramePr/>
                <a:graphic xmlns:a="http://schemas.openxmlformats.org/drawingml/2006/main">
                  <a:graphicData uri="http://schemas.microsoft.com/office/word/2010/wordprocessingShape">
                    <wps:wsp>
                      <wps:cNvSpPr txBox="1"/>
                      <wps:spPr>
                        <a:xfrm>
                          <a:off x="0" y="0"/>
                          <a:ext cx="3124200" cy="552450"/>
                        </a:xfrm>
                        <a:prstGeom prst="rect">
                          <a:avLst/>
                        </a:prstGeom>
                        <a:solidFill>
                          <a:sysClr val="window" lastClr="FFFFFF"/>
                        </a:solidFill>
                        <a:ln w="6350">
                          <a:solidFill>
                            <a:prstClr val="black"/>
                          </a:solidFill>
                        </a:ln>
                        <a:effectLst/>
                      </wps:spPr>
                      <wps:txbx>
                        <w:txbxContent>
                          <w:p w:rsidR="00D1726B" w:rsidRPr="004E707C" w:rsidRDefault="00D1726B" w:rsidP="00D1726B">
                            <w:pPr>
                              <w:rPr>
                                <w:rFonts w:ascii="Courier New" w:hAnsi="Courier New" w:cs="Courier New"/>
                                <w:sz w:val="20"/>
                                <w:szCs w:val="20"/>
                              </w:rPr>
                            </w:pPr>
                            <w:r w:rsidRPr="004E707C">
                              <w:rPr>
                                <w:rFonts w:ascii="Courier New" w:hAnsi="Courier New" w:cs="Courier New"/>
                                <w:sz w:val="20"/>
                                <w:szCs w:val="20"/>
                              </w:rPr>
                              <w:t>Отсутствие оснований для отказа</w:t>
                            </w:r>
                            <w:r>
                              <w:rPr>
                                <w:rFonts w:ascii="Courier New" w:hAnsi="Courier New" w:cs="Courier New"/>
                                <w:sz w:val="20"/>
                                <w:szCs w:val="20"/>
                              </w:rPr>
                              <w:t xml:space="preserve">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5.85pt;margin-top:9.7pt;width:246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" fillcolor="window" strokeweight=".5pt">
                <v:textbox>
                  <w:txbxContent>
                    <w:p w:rsidR="00D1726B" w:rsidRPr="004E707C" w:rsidRDefault="00D1726B" w:rsidP="00D1726B">
                      <w:pPr>
                        <w:rPr>
                          <w:rFonts w:ascii="Courier New" w:hAnsi="Courier New" w:cs="Courier New"/>
                          <w:sz w:val="20"/>
                          <w:szCs w:val="20"/>
                        </w:rPr>
                      </w:pPr>
                      <w:r w:rsidRPr="004E707C">
                        <w:rPr>
                          <w:rFonts w:ascii="Courier New" w:hAnsi="Courier New" w:cs="Courier New"/>
                          <w:sz w:val="20"/>
                          <w:szCs w:val="20"/>
                        </w:rPr>
                        <w:t>Отсутствие оснований для отказа</w:t>
                      </w:r>
                      <w:r>
                        <w:rPr>
                          <w:rFonts w:ascii="Courier New" w:hAnsi="Courier New" w:cs="Courier New"/>
                          <w:sz w:val="20"/>
                          <w:szCs w:val="20"/>
                        </w:rPr>
                        <w:t xml:space="preserve"> в предоставлении государственной услуги</w:t>
                      </w:r>
                    </w:p>
                  </w:txbxContent>
                </v:textbox>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683F3452" wp14:editId="5BC71CFB">
                <wp:simplePos x="0" y="0"/>
                <wp:positionH relativeFrom="column">
                  <wp:posOffset>23495</wp:posOffset>
                </wp:positionH>
                <wp:positionV relativeFrom="paragraph">
                  <wp:posOffset>123190</wp:posOffset>
                </wp:positionV>
                <wp:extent cx="2009775" cy="552450"/>
                <wp:effectExtent l="0" t="0" r="28575" b="19050"/>
                <wp:wrapNone/>
                <wp:docPr id="1" name="Поле 1"/>
                <wp:cNvGraphicFramePr/>
                <a:graphic xmlns:a="http://schemas.openxmlformats.org/drawingml/2006/main">
                  <a:graphicData uri="http://schemas.microsoft.com/office/word/2010/wordprocessingShape">
                    <wps:wsp>
                      <wps:cNvSpPr txBox="1"/>
                      <wps:spPr>
                        <a:xfrm>
                          <a:off x="0" y="0"/>
                          <a:ext cx="2009775" cy="552450"/>
                        </a:xfrm>
                        <a:prstGeom prst="rect">
                          <a:avLst/>
                        </a:prstGeom>
                        <a:solidFill>
                          <a:sysClr val="window" lastClr="FFFFFF"/>
                        </a:solidFill>
                        <a:ln w="6350">
                          <a:solidFill>
                            <a:prstClr val="black"/>
                          </a:solidFill>
                        </a:ln>
                        <a:effectLst/>
                      </wps:spPr>
                      <wps:txbx>
                        <w:txbxContent>
                          <w:p w:rsidR="00D1726B" w:rsidRPr="004E707C" w:rsidRDefault="00D1726B" w:rsidP="00D1726B">
                            <w:pPr>
                              <w:rPr>
                                <w:rFonts w:ascii="Courier New" w:hAnsi="Courier New" w:cs="Courier New"/>
                                <w:sz w:val="20"/>
                                <w:szCs w:val="20"/>
                              </w:rPr>
                            </w:pPr>
                            <w:r>
                              <w:rPr>
                                <w:rFonts w:ascii="Courier New" w:hAnsi="Courier New" w:cs="Courier New"/>
                                <w:sz w:val="20"/>
                                <w:szCs w:val="20"/>
                              </w:rPr>
                              <w:t>Наличие оснований для отказа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1" o:spid="_x0000_s1027" type="#_x0000_t202" style="position:absolute;left:0;text-align:left;margin-left:1.85pt;margin-top:9.7pt;width:158.2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" fillcolor="window" strokeweight=".5pt">
                <v:textbox>
                  <w:txbxContent>
                    <w:p w:rsidR="00D1726B" w:rsidRPr="004E707C" w:rsidRDefault="00D1726B" w:rsidP="00D1726B">
                      <w:pPr>
                        <w:rPr>
                          <w:rFonts w:ascii="Courier New" w:hAnsi="Courier New" w:cs="Courier New"/>
                          <w:sz w:val="20"/>
                          <w:szCs w:val="20"/>
                        </w:rPr>
                      </w:pPr>
                      <w:r>
                        <w:rPr>
                          <w:rFonts w:ascii="Courier New" w:hAnsi="Courier New" w:cs="Courier New"/>
                          <w:sz w:val="20"/>
                          <w:szCs w:val="20"/>
                        </w:rPr>
                        <w:t>Наличие оснований для отказа в предоставлении государственной услуги</w:t>
                      </w:r>
                    </w:p>
                  </w:txbxContent>
                </v:textbox>
              </v:shape>
            </w:pict>
          </mc:Fallback>
        </mc:AlternateConten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2336" behindDoc="0" locked="0" layoutInCell="1" allowOverlap="1" wp14:anchorId="00AFB84E" wp14:editId="703E4A1F">
                <wp:simplePos x="0" y="0"/>
                <wp:positionH relativeFrom="column">
                  <wp:posOffset>4271645</wp:posOffset>
                </wp:positionH>
                <wp:positionV relativeFrom="paragraph">
                  <wp:posOffset>3810</wp:posOffset>
                </wp:positionV>
                <wp:extent cx="0" cy="390525"/>
                <wp:effectExtent l="95250" t="0" r="114300" b="66675"/>
                <wp:wrapNone/>
                <wp:docPr id="4" name="Прямая со стрелкой 4"/>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36.35pt;margin-top:.3pt;width:0;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" strokecolor="#4a7ebb">
                <v:stroke endarrow="open"/>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61312" behindDoc="0" locked="0" layoutInCell="1" allowOverlap="1" wp14:anchorId="20AE7389" wp14:editId="5F931FC4">
                <wp:simplePos x="0" y="0"/>
                <wp:positionH relativeFrom="column">
                  <wp:posOffset>766445</wp:posOffset>
                </wp:positionH>
                <wp:positionV relativeFrom="paragraph">
                  <wp:posOffset>3810</wp:posOffset>
                </wp:positionV>
                <wp:extent cx="0" cy="390525"/>
                <wp:effectExtent l="95250" t="0" r="114300" b="66675"/>
                <wp:wrapNone/>
                <wp:docPr id="3" name="Прямая со стрелкой 3"/>
                <wp:cNvGraphicFramePr/>
                <a:graphic xmlns:a="http://schemas.openxmlformats.org/drawingml/2006/main">
                  <a:graphicData uri="http://schemas.microsoft.com/office/word/2010/wordprocessingShape">
                    <wps:wsp>
                      <wps:cNvCnPr/>
                      <wps:spPr>
                        <a:xfrm>
                          <a:off x="0" y="0"/>
                          <a:ext cx="0" cy="390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60.35pt;margin-top:.3pt;width:0;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" strokecolor="#4a7ebb">
                <v:stroke endarrow="open"/>
              </v:shape>
            </w:pict>
          </mc:Fallback>
        </mc:AlternateContent>
      </w:r>
      <w:r>
        <w:rPr>
          <w:rFonts w:ascii="Courier New" w:hAnsi="Courier New" w:cs="Courier New"/>
          <w:sz w:val="20"/>
          <w:szCs w:val="20"/>
        </w:rPr>
        <w:t xml:space="preserve">                                  </w: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4384" behindDoc="0" locked="0" layoutInCell="1" allowOverlap="1" wp14:anchorId="2A36899B" wp14:editId="0949CC43">
                <wp:simplePos x="0" y="0"/>
                <wp:positionH relativeFrom="column">
                  <wp:posOffset>3052445</wp:posOffset>
                </wp:positionH>
                <wp:positionV relativeFrom="paragraph">
                  <wp:posOffset>106680</wp:posOffset>
                </wp:positionV>
                <wp:extent cx="2552700" cy="828675"/>
                <wp:effectExtent l="0" t="0" r="19050" b="28575"/>
                <wp:wrapNone/>
                <wp:docPr id="10" name="Поле 10"/>
                <wp:cNvGraphicFramePr/>
                <a:graphic xmlns:a="http://schemas.openxmlformats.org/drawingml/2006/main">
                  <a:graphicData uri="http://schemas.microsoft.com/office/word/2010/wordprocessingShape">
                    <wps:wsp>
                      <wps:cNvSpPr txBox="1"/>
                      <wps:spPr>
                        <a:xfrm>
                          <a:off x="0" y="0"/>
                          <a:ext cx="2552700" cy="828675"/>
                        </a:xfrm>
                        <a:prstGeom prst="rect">
                          <a:avLst/>
                        </a:prstGeom>
                        <a:solidFill>
                          <a:sysClr val="window" lastClr="FFFFFF"/>
                        </a:solidFill>
                        <a:ln w="6350">
                          <a:solidFill>
                            <a:prstClr val="black"/>
                          </a:solidFill>
                        </a:ln>
                        <a:effectLst/>
                      </wps:spPr>
                      <wps:txbx>
                        <w:txbxContent>
                          <w:p w:rsidR="00D1726B" w:rsidRPr="00E261FD" w:rsidRDefault="00D1726B" w:rsidP="00D1726B">
                            <w:pPr>
                              <w:rPr>
                                <w:rFonts w:ascii="Courier New" w:hAnsi="Courier New" w:cs="Courier New"/>
                                <w:sz w:val="20"/>
                                <w:szCs w:val="20"/>
                              </w:rPr>
                            </w:pPr>
                            <w:r w:rsidRPr="00E261FD">
                              <w:rPr>
                                <w:rFonts w:ascii="Courier New" w:hAnsi="Courier New" w:cs="Courier New"/>
                                <w:sz w:val="20"/>
                                <w:szCs w:val="20"/>
                              </w:rPr>
                              <w:t>Подготовка проекта решения Комитета о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8" type="#_x0000_t202" style="position:absolute;left:0;text-align:left;margin-left:240.35pt;margin-top:8.4pt;width:201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" fillcolor="window" strokeweight=".5pt">
                <v:textbox>
                  <w:txbxContent>
                    <w:p w:rsidR="00D1726B" w:rsidRPr="00E261FD" w:rsidRDefault="00D1726B" w:rsidP="00D1726B">
                      <w:pPr>
                        <w:rPr>
                          <w:rFonts w:ascii="Courier New" w:hAnsi="Courier New" w:cs="Courier New"/>
                          <w:sz w:val="20"/>
                          <w:szCs w:val="20"/>
                        </w:rPr>
                      </w:pPr>
                      <w:r w:rsidRPr="00E261FD">
                        <w:rPr>
                          <w:rFonts w:ascii="Courier New" w:hAnsi="Courier New" w:cs="Courier New"/>
                          <w:sz w:val="20"/>
                          <w:szCs w:val="20"/>
                        </w:rPr>
                        <w:t>Подготовка проекта решения Комитета о предоставлении государственной услуги</w:t>
                      </w:r>
                    </w:p>
                  </w:txbxContent>
                </v:textbox>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63360" behindDoc="0" locked="0" layoutInCell="1" allowOverlap="1" wp14:anchorId="6F2DEEB8" wp14:editId="502BF484">
                <wp:simplePos x="0" y="0"/>
                <wp:positionH relativeFrom="column">
                  <wp:posOffset>23495</wp:posOffset>
                </wp:positionH>
                <wp:positionV relativeFrom="paragraph">
                  <wp:posOffset>106679</wp:posOffset>
                </wp:positionV>
                <wp:extent cx="2105025" cy="828675"/>
                <wp:effectExtent l="0" t="0" r="28575" b="28575"/>
                <wp:wrapNone/>
                <wp:docPr id="5" name="Поле 5"/>
                <wp:cNvGraphicFramePr/>
                <a:graphic xmlns:a="http://schemas.openxmlformats.org/drawingml/2006/main">
                  <a:graphicData uri="http://schemas.microsoft.com/office/word/2010/wordprocessingShape">
                    <wps:wsp>
                      <wps:cNvSpPr txBox="1"/>
                      <wps:spPr>
                        <a:xfrm>
                          <a:off x="0" y="0"/>
                          <a:ext cx="2105025" cy="828675"/>
                        </a:xfrm>
                        <a:prstGeom prst="rect">
                          <a:avLst/>
                        </a:prstGeom>
                        <a:solidFill>
                          <a:sysClr val="window" lastClr="FFFFFF"/>
                        </a:solidFill>
                        <a:ln w="6350">
                          <a:solidFill>
                            <a:prstClr val="black"/>
                          </a:solidFill>
                        </a:ln>
                        <a:effectLst/>
                      </wps:spPr>
                      <wps:txbx>
                        <w:txbxContent>
                          <w:p w:rsidR="00D1726B" w:rsidRDefault="00D1726B" w:rsidP="00D1726B">
                            <w:r w:rsidRPr="00416612">
                              <w:rPr>
                                <w:rFonts w:ascii="Courier New" w:hAnsi="Courier New" w:cs="Courier New"/>
                                <w:sz w:val="20"/>
                                <w:szCs w:val="20"/>
                              </w:rPr>
                              <w:t>Подготовка проекта уведомления об отказе в предоставлении</w:t>
                            </w:r>
                            <w:r>
                              <w:t xml:space="preserve"> </w:t>
                            </w:r>
                            <w:r w:rsidRPr="00416612">
                              <w:rPr>
                                <w:rFonts w:ascii="Courier New" w:hAnsi="Courier New" w:cs="Courier New"/>
                                <w:sz w:val="20"/>
                                <w:szCs w:val="20"/>
                              </w:rPr>
                              <w:t>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9" type="#_x0000_t202" style="position:absolute;left:0;text-align:left;margin-left:1.85pt;margin-top:8.4pt;width:165.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" fillcolor="window" strokeweight=".5pt">
                <v:textbox>
                  <w:txbxContent>
                    <w:p w:rsidR="00D1726B" w:rsidRDefault="00D1726B" w:rsidP="00D1726B">
                      <w:r w:rsidRPr="00416612">
                        <w:rPr>
                          <w:rFonts w:ascii="Courier New" w:hAnsi="Courier New" w:cs="Courier New"/>
                          <w:sz w:val="20"/>
                          <w:szCs w:val="20"/>
                        </w:rPr>
                        <w:t>Подготовка проекта уведомления об отказе в предоставлении</w:t>
                      </w:r>
                      <w:r>
                        <w:t xml:space="preserve"> </w:t>
                      </w:r>
                      <w:r w:rsidRPr="00416612">
                        <w:rPr>
                          <w:rFonts w:ascii="Courier New" w:hAnsi="Courier New" w:cs="Courier New"/>
                          <w:sz w:val="20"/>
                          <w:szCs w:val="20"/>
                        </w:rPr>
                        <w:t>государственной услуги</w:t>
                      </w:r>
                    </w:p>
                  </w:txbxContent>
                </v:textbox>
              </v:shape>
            </w:pict>
          </mc:Fallback>
        </mc:AlternateConten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7456" behindDoc="0" locked="0" layoutInCell="1" allowOverlap="1" wp14:anchorId="4150468B" wp14:editId="3FAF0D20">
                <wp:simplePos x="0" y="0"/>
                <wp:positionH relativeFrom="column">
                  <wp:posOffset>4262120</wp:posOffset>
                </wp:positionH>
                <wp:positionV relativeFrom="paragraph">
                  <wp:posOffset>72390</wp:posOffset>
                </wp:positionV>
                <wp:extent cx="0" cy="276225"/>
                <wp:effectExtent l="95250" t="0" r="57150" b="66675"/>
                <wp:wrapNone/>
                <wp:docPr id="13" name="Прямая со стрелкой 13"/>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335.6pt;margin-top:5.7pt;width:0;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" strokecolor="#4a7ebb">
                <v:stroke endarrow="open"/>
              </v:shape>
            </w:pict>
          </mc:Fallback>
        </mc:AlternateContent>
      </w:r>
      <w:r>
        <w:rPr>
          <w:rFonts w:ascii="Courier New" w:hAnsi="Courier New" w:cs="Courier New"/>
          <w:noProof/>
          <w:sz w:val="20"/>
          <w:szCs w:val="20"/>
          <w:lang w:eastAsia="ru-RU"/>
        </w:rPr>
        <mc:AlternateContent>
          <mc:Choice Requires="wps">
            <w:drawing>
              <wp:anchor distT="0" distB="0" distL="114300" distR="114300" simplePos="0" relativeHeight="251666432" behindDoc="0" locked="0" layoutInCell="1" allowOverlap="1" wp14:anchorId="39975B2B" wp14:editId="7E915297">
                <wp:simplePos x="0" y="0"/>
                <wp:positionH relativeFrom="column">
                  <wp:posOffset>814070</wp:posOffset>
                </wp:positionH>
                <wp:positionV relativeFrom="paragraph">
                  <wp:posOffset>72390</wp:posOffset>
                </wp:positionV>
                <wp:extent cx="0" cy="342900"/>
                <wp:effectExtent l="95250" t="0" r="95250" b="57150"/>
                <wp:wrapNone/>
                <wp:docPr id="12" name="Прямая со стрелкой 12"/>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64.1pt;margin-top:5.7pt;width:0;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" strokecolor="#4a7ebb">
                <v:stroke endarrow="open"/>
              </v:shape>
            </w:pict>
          </mc:Fallback>
        </mc:AlternateConten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lang w:eastAsia="ru-RU"/>
        </w:rPr>
        <mc:AlternateContent>
          <mc:Choice Requires="wps">
            <w:drawing>
              <wp:anchor distT="0" distB="0" distL="114300" distR="114300" simplePos="0" relativeHeight="251665408" behindDoc="0" locked="0" layoutInCell="1" allowOverlap="1" wp14:anchorId="281A601F" wp14:editId="16E64315">
                <wp:simplePos x="0" y="0"/>
                <wp:positionH relativeFrom="column">
                  <wp:posOffset>-214630</wp:posOffset>
                </wp:positionH>
                <wp:positionV relativeFrom="paragraph">
                  <wp:posOffset>127634</wp:posOffset>
                </wp:positionV>
                <wp:extent cx="5953125" cy="733425"/>
                <wp:effectExtent l="0" t="0" r="28575" b="28575"/>
                <wp:wrapNone/>
                <wp:docPr id="11" name="Поле 11"/>
                <wp:cNvGraphicFramePr/>
                <a:graphic xmlns:a="http://schemas.openxmlformats.org/drawingml/2006/main">
                  <a:graphicData uri="http://schemas.microsoft.com/office/word/2010/wordprocessingShape">
                    <wps:wsp>
                      <wps:cNvSpPr txBox="1"/>
                      <wps:spPr>
                        <a:xfrm>
                          <a:off x="0" y="0"/>
                          <a:ext cx="5953125" cy="733425"/>
                        </a:xfrm>
                        <a:prstGeom prst="rect">
                          <a:avLst/>
                        </a:prstGeom>
                        <a:solidFill>
                          <a:sysClr val="window" lastClr="FFFFFF"/>
                        </a:solidFill>
                        <a:ln w="6350">
                          <a:solidFill>
                            <a:prstClr val="black"/>
                          </a:solidFill>
                        </a:ln>
                        <a:effectLst/>
                      </wps:spPr>
                      <wps:txbx>
                        <w:txbxContent>
                          <w:p w:rsidR="00D1726B" w:rsidRPr="00E261FD" w:rsidRDefault="00D1726B" w:rsidP="00D1726B">
                            <w:pPr>
                              <w:rPr>
                                <w:rFonts w:ascii="Courier New" w:hAnsi="Courier New" w:cs="Courier New"/>
                                <w:sz w:val="20"/>
                                <w:szCs w:val="20"/>
                              </w:rPr>
                            </w:pPr>
                            <w:r w:rsidRPr="00E261FD">
                              <w:rPr>
                                <w:rFonts w:ascii="Courier New" w:hAnsi="Courier New" w:cs="Courier New"/>
                                <w:sz w:val="20"/>
                                <w:szCs w:val="20"/>
                              </w:rPr>
                              <w:t>Подписание решения Комитета о предоставлении государственной услуги или уведомления об отказе в предоставлении государственной услуги и направление результата государственной услуги заявителю способом, указанным в заявлении, -</w:t>
                            </w:r>
                            <w:r>
                              <w:rPr>
                                <w:rFonts w:ascii="Courier New" w:hAnsi="Courier New" w:cs="Courier New"/>
                                <w:sz w:val="20"/>
                                <w:szCs w:val="20"/>
                              </w:rPr>
                              <w:t xml:space="preserve"> 7 </w:t>
                            </w:r>
                            <w:r w:rsidR="00A9776E">
                              <w:rPr>
                                <w:rFonts w:ascii="Courier New" w:hAnsi="Courier New" w:cs="Courier New"/>
                                <w:sz w:val="20"/>
                                <w:szCs w:val="20"/>
                              </w:rPr>
                              <w:t>кал</w:t>
                            </w:r>
                            <w:proofErr w:type="gramStart"/>
                            <w:r w:rsidR="00A9776E">
                              <w:rPr>
                                <w:rFonts w:ascii="Courier New" w:hAnsi="Courier New" w:cs="Courier New"/>
                                <w:sz w:val="20"/>
                                <w:szCs w:val="20"/>
                              </w:rPr>
                              <w:t>.</w:t>
                            </w:r>
                            <w:proofErr w:type="gramEnd"/>
                            <w:r w:rsidR="00A9776E">
                              <w:rPr>
                                <w:rFonts w:ascii="Courier New" w:hAnsi="Courier New" w:cs="Courier New"/>
                                <w:sz w:val="20"/>
                                <w:szCs w:val="20"/>
                              </w:rPr>
                              <w:t xml:space="preserve"> </w:t>
                            </w:r>
                            <w:bookmarkStart w:id="4" w:name="_GoBack"/>
                            <w:bookmarkEnd w:id="4"/>
                            <w:proofErr w:type="gramStart"/>
                            <w:r>
                              <w:rPr>
                                <w:rFonts w:ascii="Courier New" w:hAnsi="Courier New" w:cs="Courier New"/>
                                <w:sz w:val="20"/>
                                <w:szCs w:val="20"/>
                              </w:rPr>
                              <w:t>д</w:t>
                            </w:r>
                            <w:proofErr w:type="gramEnd"/>
                            <w:r>
                              <w:rPr>
                                <w:rFonts w:ascii="Courier New" w:hAnsi="Courier New" w:cs="Courier New"/>
                                <w:sz w:val="20"/>
                                <w:szCs w:val="20"/>
                              </w:rPr>
                              <w:t>ней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1" o:spid="_x0000_s1030" type="#_x0000_t202" style="position:absolute;left:0;text-align:left;margin-left:-16.9pt;margin-top:10.05pt;width:468.7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" fillcolor="window" strokeweight=".5pt">
                <v:textbox>
                  <w:txbxContent>
                    <w:p w:rsidR="00D1726B" w:rsidRPr="00E261FD" w:rsidRDefault="00D1726B" w:rsidP="00D1726B">
                      <w:pPr>
                        <w:rPr>
                          <w:rFonts w:ascii="Courier New" w:hAnsi="Courier New" w:cs="Courier New"/>
                          <w:sz w:val="20"/>
                          <w:szCs w:val="20"/>
                        </w:rPr>
                      </w:pPr>
                      <w:r w:rsidRPr="00E261FD">
                        <w:rPr>
                          <w:rFonts w:ascii="Courier New" w:hAnsi="Courier New" w:cs="Courier New"/>
                          <w:sz w:val="20"/>
                          <w:szCs w:val="20"/>
                        </w:rPr>
                        <w:t>Подписание решения Комитета о предоставлении государственной услуги или уведомления об отказе в предоставлении государственной услуги и направление результата государственной услуги заявителю способом, указанным в заявлении, -</w:t>
                      </w:r>
                      <w:r>
                        <w:rPr>
                          <w:rFonts w:ascii="Courier New" w:hAnsi="Courier New" w:cs="Courier New"/>
                          <w:sz w:val="20"/>
                          <w:szCs w:val="20"/>
                        </w:rPr>
                        <w:t xml:space="preserve"> 7 </w:t>
                      </w:r>
                      <w:r w:rsidR="00A9776E">
                        <w:rPr>
                          <w:rFonts w:ascii="Courier New" w:hAnsi="Courier New" w:cs="Courier New"/>
                          <w:sz w:val="20"/>
                          <w:szCs w:val="20"/>
                        </w:rPr>
                        <w:t>кал</w:t>
                      </w:r>
                      <w:proofErr w:type="gramStart"/>
                      <w:r w:rsidR="00A9776E">
                        <w:rPr>
                          <w:rFonts w:ascii="Courier New" w:hAnsi="Courier New" w:cs="Courier New"/>
                          <w:sz w:val="20"/>
                          <w:szCs w:val="20"/>
                        </w:rPr>
                        <w:t>.</w:t>
                      </w:r>
                      <w:proofErr w:type="gramEnd"/>
                      <w:r w:rsidR="00A9776E">
                        <w:rPr>
                          <w:rFonts w:ascii="Courier New" w:hAnsi="Courier New" w:cs="Courier New"/>
                          <w:sz w:val="20"/>
                          <w:szCs w:val="20"/>
                        </w:rPr>
                        <w:t xml:space="preserve"> </w:t>
                      </w:r>
                      <w:bookmarkStart w:id="5" w:name="_GoBack"/>
                      <w:bookmarkEnd w:id="5"/>
                      <w:proofErr w:type="gramStart"/>
                      <w:r>
                        <w:rPr>
                          <w:rFonts w:ascii="Courier New" w:hAnsi="Courier New" w:cs="Courier New"/>
                          <w:sz w:val="20"/>
                          <w:szCs w:val="20"/>
                        </w:rPr>
                        <w:t>д</w:t>
                      </w:r>
                      <w:proofErr w:type="gramEnd"/>
                      <w:r>
                        <w:rPr>
                          <w:rFonts w:ascii="Courier New" w:hAnsi="Courier New" w:cs="Courier New"/>
                          <w:sz w:val="20"/>
                          <w:szCs w:val="20"/>
                        </w:rPr>
                        <w:t>ней</w:t>
                      </w:r>
                    </w:p>
                  </w:txbxContent>
                </v:textbox>
              </v:shape>
            </w:pict>
          </mc:Fallback>
        </mc:AlternateContent>
      </w: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jc w:val="both"/>
        <w:rPr>
          <w:rFonts w:ascii="Courier New" w:hAnsi="Courier New" w:cs="Courier New"/>
          <w:sz w:val="20"/>
          <w:szCs w:val="20"/>
        </w:rPr>
      </w:pPr>
    </w:p>
    <w:p w:rsidR="00D1726B" w:rsidRDefault="00D1726B" w:rsidP="00D1726B">
      <w:pPr>
        <w:autoSpaceDE w:val="0"/>
        <w:autoSpaceDN w:val="0"/>
        <w:adjustRightInd w:val="0"/>
        <w:spacing w:after="0" w:line="240" w:lineRule="auto"/>
        <w:rPr>
          <w:rFonts w:ascii="Times New Roman" w:hAnsi="Times New Roman" w:cs="Times New Roman"/>
          <w:sz w:val="28"/>
          <w:szCs w:val="28"/>
        </w:rPr>
      </w:pPr>
    </w:p>
    <w:p w:rsidR="00D1726B" w:rsidRPr="00901B93" w:rsidRDefault="00D1726B" w:rsidP="00D1726B"/>
    <w:p w:rsidR="00335548" w:rsidRDefault="00335548" w:rsidP="00C557A8">
      <w:pPr>
        <w:autoSpaceDE w:val="0"/>
        <w:autoSpaceDN w:val="0"/>
        <w:adjustRightInd w:val="0"/>
        <w:spacing w:after="0" w:line="240" w:lineRule="auto"/>
        <w:jc w:val="center"/>
        <w:rPr>
          <w:rFonts w:ascii="Times New Roman" w:hAnsi="Times New Roman" w:cs="Times New Roman"/>
          <w:sz w:val="24"/>
          <w:szCs w:val="24"/>
        </w:rPr>
      </w:pPr>
    </w:p>
    <w:sectPr w:rsidR="00335548" w:rsidSect="00481A20">
      <w:pgSz w:w="11905" w:h="16838"/>
      <w:pgMar w:top="851" w:right="848" w:bottom="993"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2069B"/>
    <w:multiLevelType w:val="hybridMultilevel"/>
    <w:tmpl w:val="A1CC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D40FC"/>
    <w:multiLevelType w:val="hybridMultilevel"/>
    <w:tmpl w:val="2424D0BE"/>
    <w:lvl w:ilvl="0" w:tplc="6C3C96F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61F74F4"/>
    <w:multiLevelType w:val="hybridMultilevel"/>
    <w:tmpl w:val="646AD69E"/>
    <w:lvl w:ilvl="0" w:tplc="9B78CD5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BB76D78"/>
    <w:multiLevelType w:val="hybridMultilevel"/>
    <w:tmpl w:val="EC480BF4"/>
    <w:lvl w:ilvl="0" w:tplc="5DD676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A8"/>
    <w:rsid w:val="000072B9"/>
    <w:rsid w:val="0001034F"/>
    <w:rsid w:val="00013B6F"/>
    <w:rsid w:val="00015392"/>
    <w:rsid w:val="000226E5"/>
    <w:rsid w:val="000228B9"/>
    <w:rsid w:val="00023720"/>
    <w:rsid w:val="000311F3"/>
    <w:rsid w:val="00035698"/>
    <w:rsid w:val="00036411"/>
    <w:rsid w:val="00043FC1"/>
    <w:rsid w:val="0005218B"/>
    <w:rsid w:val="000526DF"/>
    <w:rsid w:val="00065E7B"/>
    <w:rsid w:val="00073FA5"/>
    <w:rsid w:val="00083E62"/>
    <w:rsid w:val="00086387"/>
    <w:rsid w:val="0008655E"/>
    <w:rsid w:val="000A6794"/>
    <w:rsid w:val="000B154E"/>
    <w:rsid w:val="000B16BB"/>
    <w:rsid w:val="000B322F"/>
    <w:rsid w:val="000B469E"/>
    <w:rsid w:val="000B7DCC"/>
    <w:rsid w:val="000C01DC"/>
    <w:rsid w:val="000C049C"/>
    <w:rsid w:val="000C225B"/>
    <w:rsid w:val="000C381E"/>
    <w:rsid w:val="000C4C7A"/>
    <w:rsid w:val="000D524C"/>
    <w:rsid w:val="000E0646"/>
    <w:rsid w:val="000E0D78"/>
    <w:rsid w:val="000E5BA9"/>
    <w:rsid w:val="000E69DA"/>
    <w:rsid w:val="000F76BD"/>
    <w:rsid w:val="00103FF9"/>
    <w:rsid w:val="00106302"/>
    <w:rsid w:val="00106626"/>
    <w:rsid w:val="00107440"/>
    <w:rsid w:val="00110C24"/>
    <w:rsid w:val="001141BF"/>
    <w:rsid w:val="00116600"/>
    <w:rsid w:val="001221EE"/>
    <w:rsid w:val="00122592"/>
    <w:rsid w:val="00131AF0"/>
    <w:rsid w:val="00140B9D"/>
    <w:rsid w:val="00144FF6"/>
    <w:rsid w:val="00147403"/>
    <w:rsid w:val="00156495"/>
    <w:rsid w:val="00156716"/>
    <w:rsid w:val="00161038"/>
    <w:rsid w:val="001708D2"/>
    <w:rsid w:val="00171E44"/>
    <w:rsid w:val="00171FF5"/>
    <w:rsid w:val="00173C6E"/>
    <w:rsid w:val="001828FD"/>
    <w:rsid w:val="001860D9"/>
    <w:rsid w:val="00187F25"/>
    <w:rsid w:val="00190BDE"/>
    <w:rsid w:val="00192AF2"/>
    <w:rsid w:val="00197B92"/>
    <w:rsid w:val="001A46BA"/>
    <w:rsid w:val="001A57C4"/>
    <w:rsid w:val="001B0BF8"/>
    <w:rsid w:val="001B30E1"/>
    <w:rsid w:val="001B42ED"/>
    <w:rsid w:val="001B6AC5"/>
    <w:rsid w:val="001B7D6D"/>
    <w:rsid w:val="001C1AE3"/>
    <w:rsid w:val="001D002A"/>
    <w:rsid w:val="001D03E6"/>
    <w:rsid w:val="001D3584"/>
    <w:rsid w:val="001D494D"/>
    <w:rsid w:val="001E256A"/>
    <w:rsid w:val="001F14E8"/>
    <w:rsid w:val="001F183F"/>
    <w:rsid w:val="001F3857"/>
    <w:rsid w:val="002032F3"/>
    <w:rsid w:val="00203F28"/>
    <w:rsid w:val="00204E54"/>
    <w:rsid w:val="00205AF1"/>
    <w:rsid w:val="00206CA4"/>
    <w:rsid w:val="00207B41"/>
    <w:rsid w:val="002143E6"/>
    <w:rsid w:val="00214B64"/>
    <w:rsid w:val="00214EBE"/>
    <w:rsid w:val="002152F7"/>
    <w:rsid w:val="00215663"/>
    <w:rsid w:val="002171BC"/>
    <w:rsid w:val="00217723"/>
    <w:rsid w:val="00220AD5"/>
    <w:rsid w:val="00225C13"/>
    <w:rsid w:val="002406CE"/>
    <w:rsid w:val="00241D5B"/>
    <w:rsid w:val="002444DC"/>
    <w:rsid w:val="00244EDF"/>
    <w:rsid w:val="00245B2F"/>
    <w:rsid w:val="002462FB"/>
    <w:rsid w:val="0025296F"/>
    <w:rsid w:val="00253E06"/>
    <w:rsid w:val="00255379"/>
    <w:rsid w:val="002564EB"/>
    <w:rsid w:val="00260DA3"/>
    <w:rsid w:val="002644B2"/>
    <w:rsid w:val="002648F4"/>
    <w:rsid w:val="00265AE6"/>
    <w:rsid w:val="00273C2A"/>
    <w:rsid w:val="00275E9B"/>
    <w:rsid w:val="00277A77"/>
    <w:rsid w:val="00280F66"/>
    <w:rsid w:val="00286CDA"/>
    <w:rsid w:val="002926B7"/>
    <w:rsid w:val="002934BA"/>
    <w:rsid w:val="002B2614"/>
    <w:rsid w:val="002C0F1C"/>
    <w:rsid w:val="002C0FB3"/>
    <w:rsid w:val="002C5963"/>
    <w:rsid w:val="002C5973"/>
    <w:rsid w:val="002D31C4"/>
    <w:rsid w:val="002D34CB"/>
    <w:rsid w:val="002D4491"/>
    <w:rsid w:val="002D764A"/>
    <w:rsid w:val="002E119F"/>
    <w:rsid w:val="002E4E2E"/>
    <w:rsid w:val="002F4FCD"/>
    <w:rsid w:val="00306C48"/>
    <w:rsid w:val="003072D1"/>
    <w:rsid w:val="003075D9"/>
    <w:rsid w:val="00311C19"/>
    <w:rsid w:val="003142E8"/>
    <w:rsid w:val="00321EC5"/>
    <w:rsid w:val="00326FD9"/>
    <w:rsid w:val="003273DB"/>
    <w:rsid w:val="00335548"/>
    <w:rsid w:val="003363A1"/>
    <w:rsid w:val="003372AD"/>
    <w:rsid w:val="00346204"/>
    <w:rsid w:val="00346BAD"/>
    <w:rsid w:val="00347884"/>
    <w:rsid w:val="0035089E"/>
    <w:rsid w:val="00351B7D"/>
    <w:rsid w:val="00356AA6"/>
    <w:rsid w:val="00372610"/>
    <w:rsid w:val="003825F3"/>
    <w:rsid w:val="003845A4"/>
    <w:rsid w:val="00385771"/>
    <w:rsid w:val="0039246C"/>
    <w:rsid w:val="0039525C"/>
    <w:rsid w:val="003963E2"/>
    <w:rsid w:val="00397293"/>
    <w:rsid w:val="003A413F"/>
    <w:rsid w:val="003A469D"/>
    <w:rsid w:val="003A5C3B"/>
    <w:rsid w:val="003B0144"/>
    <w:rsid w:val="003B051D"/>
    <w:rsid w:val="003B639B"/>
    <w:rsid w:val="003B7125"/>
    <w:rsid w:val="003B78EE"/>
    <w:rsid w:val="003C40A5"/>
    <w:rsid w:val="003D17D2"/>
    <w:rsid w:val="003D68A0"/>
    <w:rsid w:val="003E0960"/>
    <w:rsid w:val="003E096B"/>
    <w:rsid w:val="003E110E"/>
    <w:rsid w:val="003E29BC"/>
    <w:rsid w:val="003E55A7"/>
    <w:rsid w:val="003E6190"/>
    <w:rsid w:val="003E67BA"/>
    <w:rsid w:val="003E74BC"/>
    <w:rsid w:val="003F2EF8"/>
    <w:rsid w:val="003F46E4"/>
    <w:rsid w:val="00406DFF"/>
    <w:rsid w:val="004115FD"/>
    <w:rsid w:val="00414910"/>
    <w:rsid w:val="004169F1"/>
    <w:rsid w:val="00416A65"/>
    <w:rsid w:val="0042213E"/>
    <w:rsid w:val="00422389"/>
    <w:rsid w:val="004226D4"/>
    <w:rsid w:val="0042600F"/>
    <w:rsid w:val="00436BD4"/>
    <w:rsid w:val="00436F46"/>
    <w:rsid w:val="004402A1"/>
    <w:rsid w:val="004429C7"/>
    <w:rsid w:val="00443284"/>
    <w:rsid w:val="004447F6"/>
    <w:rsid w:val="00444F42"/>
    <w:rsid w:val="00445EEB"/>
    <w:rsid w:val="0045241C"/>
    <w:rsid w:val="00454420"/>
    <w:rsid w:val="00454CB7"/>
    <w:rsid w:val="004559FA"/>
    <w:rsid w:val="00456597"/>
    <w:rsid w:val="00457662"/>
    <w:rsid w:val="004625E6"/>
    <w:rsid w:val="00462A91"/>
    <w:rsid w:val="004666F9"/>
    <w:rsid w:val="00471965"/>
    <w:rsid w:val="004740BE"/>
    <w:rsid w:val="00480EE7"/>
    <w:rsid w:val="00481A20"/>
    <w:rsid w:val="004840E6"/>
    <w:rsid w:val="004847EA"/>
    <w:rsid w:val="0048525D"/>
    <w:rsid w:val="00485683"/>
    <w:rsid w:val="00495A71"/>
    <w:rsid w:val="00495DFC"/>
    <w:rsid w:val="004A09F6"/>
    <w:rsid w:val="004A6B99"/>
    <w:rsid w:val="004B564D"/>
    <w:rsid w:val="004C3358"/>
    <w:rsid w:val="004C57BE"/>
    <w:rsid w:val="004D56F2"/>
    <w:rsid w:val="004D5E37"/>
    <w:rsid w:val="004D7AC1"/>
    <w:rsid w:val="004E22C0"/>
    <w:rsid w:val="004E62CC"/>
    <w:rsid w:val="004F36B1"/>
    <w:rsid w:val="004F5886"/>
    <w:rsid w:val="004F648F"/>
    <w:rsid w:val="004F70FC"/>
    <w:rsid w:val="00511B30"/>
    <w:rsid w:val="00514689"/>
    <w:rsid w:val="0051474E"/>
    <w:rsid w:val="005168F3"/>
    <w:rsid w:val="00521B4A"/>
    <w:rsid w:val="00525BC8"/>
    <w:rsid w:val="00530F4C"/>
    <w:rsid w:val="00531610"/>
    <w:rsid w:val="00535BD0"/>
    <w:rsid w:val="00536652"/>
    <w:rsid w:val="00540792"/>
    <w:rsid w:val="0054721F"/>
    <w:rsid w:val="00550489"/>
    <w:rsid w:val="00552756"/>
    <w:rsid w:val="005552E3"/>
    <w:rsid w:val="00561C65"/>
    <w:rsid w:val="00562D3D"/>
    <w:rsid w:val="005749E7"/>
    <w:rsid w:val="005756B0"/>
    <w:rsid w:val="00582ED2"/>
    <w:rsid w:val="0058439E"/>
    <w:rsid w:val="00585B23"/>
    <w:rsid w:val="005866A2"/>
    <w:rsid w:val="00592841"/>
    <w:rsid w:val="005A037A"/>
    <w:rsid w:val="005B2CEA"/>
    <w:rsid w:val="005B3CAE"/>
    <w:rsid w:val="005B3DF3"/>
    <w:rsid w:val="005B7437"/>
    <w:rsid w:val="005C1CC3"/>
    <w:rsid w:val="005C640C"/>
    <w:rsid w:val="005C6E87"/>
    <w:rsid w:val="005D5851"/>
    <w:rsid w:val="005D786C"/>
    <w:rsid w:val="005E7CCE"/>
    <w:rsid w:val="00601347"/>
    <w:rsid w:val="00604C09"/>
    <w:rsid w:val="00604D98"/>
    <w:rsid w:val="0060741B"/>
    <w:rsid w:val="00607D2E"/>
    <w:rsid w:val="00614A95"/>
    <w:rsid w:val="0062389C"/>
    <w:rsid w:val="00636F9B"/>
    <w:rsid w:val="00640CF3"/>
    <w:rsid w:val="0064552A"/>
    <w:rsid w:val="006551F0"/>
    <w:rsid w:val="006560E3"/>
    <w:rsid w:val="0066012F"/>
    <w:rsid w:val="00663730"/>
    <w:rsid w:val="00665C5D"/>
    <w:rsid w:val="0066648D"/>
    <w:rsid w:val="006666C1"/>
    <w:rsid w:val="0066679D"/>
    <w:rsid w:val="0068261C"/>
    <w:rsid w:val="00684B5B"/>
    <w:rsid w:val="0068538A"/>
    <w:rsid w:val="0068630A"/>
    <w:rsid w:val="006866BD"/>
    <w:rsid w:val="00695059"/>
    <w:rsid w:val="00695DAE"/>
    <w:rsid w:val="006A1F2B"/>
    <w:rsid w:val="006A209F"/>
    <w:rsid w:val="006A2CF9"/>
    <w:rsid w:val="006A58C8"/>
    <w:rsid w:val="006B2401"/>
    <w:rsid w:val="006B2C00"/>
    <w:rsid w:val="006C5025"/>
    <w:rsid w:val="006C618D"/>
    <w:rsid w:val="006D6432"/>
    <w:rsid w:val="006E2A81"/>
    <w:rsid w:val="006E3530"/>
    <w:rsid w:val="006E5014"/>
    <w:rsid w:val="006F30EF"/>
    <w:rsid w:val="006F3322"/>
    <w:rsid w:val="006F43AB"/>
    <w:rsid w:val="006F78A1"/>
    <w:rsid w:val="00701238"/>
    <w:rsid w:val="007035D2"/>
    <w:rsid w:val="007052C9"/>
    <w:rsid w:val="007102F8"/>
    <w:rsid w:val="00712C5D"/>
    <w:rsid w:val="00716565"/>
    <w:rsid w:val="0072159F"/>
    <w:rsid w:val="0072161F"/>
    <w:rsid w:val="00723E6D"/>
    <w:rsid w:val="00727379"/>
    <w:rsid w:val="00727AD9"/>
    <w:rsid w:val="00730577"/>
    <w:rsid w:val="007306A2"/>
    <w:rsid w:val="00731EB5"/>
    <w:rsid w:val="0073564E"/>
    <w:rsid w:val="00735868"/>
    <w:rsid w:val="00737FA7"/>
    <w:rsid w:val="00740AD1"/>
    <w:rsid w:val="007419F8"/>
    <w:rsid w:val="00742A70"/>
    <w:rsid w:val="00744874"/>
    <w:rsid w:val="00747D1A"/>
    <w:rsid w:val="00750A06"/>
    <w:rsid w:val="0077059C"/>
    <w:rsid w:val="00771424"/>
    <w:rsid w:val="00773458"/>
    <w:rsid w:val="00777313"/>
    <w:rsid w:val="00785B06"/>
    <w:rsid w:val="00795CE7"/>
    <w:rsid w:val="007A3079"/>
    <w:rsid w:val="007B2126"/>
    <w:rsid w:val="007B29E7"/>
    <w:rsid w:val="007B5400"/>
    <w:rsid w:val="007C2B66"/>
    <w:rsid w:val="007C2DF9"/>
    <w:rsid w:val="007D15D0"/>
    <w:rsid w:val="007D1D7A"/>
    <w:rsid w:val="007D6B6E"/>
    <w:rsid w:val="007E6707"/>
    <w:rsid w:val="007E7BC0"/>
    <w:rsid w:val="007F0A82"/>
    <w:rsid w:val="007F3D04"/>
    <w:rsid w:val="007F3FBF"/>
    <w:rsid w:val="008008E0"/>
    <w:rsid w:val="00800ADB"/>
    <w:rsid w:val="00801BBF"/>
    <w:rsid w:val="008062CF"/>
    <w:rsid w:val="00806986"/>
    <w:rsid w:val="00807D29"/>
    <w:rsid w:val="00810DCA"/>
    <w:rsid w:val="008170E5"/>
    <w:rsid w:val="00821EC0"/>
    <w:rsid w:val="008270DE"/>
    <w:rsid w:val="008308FC"/>
    <w:rsid w:val="00835FB4"/>
    <w:rsid w:val="0083604C"/>
    <w:rsid w:val="00841B55"/>
    <w:rsid w:val="0084485D"/>
    <w:rsid w:val="00846BA8"/>
    <w:rsid w:val="00850F4D"/>
    <w:rsid w:val="0085271A"/>
    <w:rsid w:val="00852929"/>
    <w:rsid w:val="00854B03"/>
    <w:rsid w:val="00856CBB"/>
    <w:rsid w:val="00861AD8"/>
    <w:rsid w:val="00863B33"/>
    <w:rsid w:val="00870EDF"/>
    <w:rsid w:val="00874902"/>
    <w:rsid w:val="008758E0"/>
    <w:rsid w:val="00886FEE"/>
    <w:rsid w:val="008931F6"/>
    <w:rsid w:val="00895990"/>
    <w:rsid w:val="00896F30"/>
    <w:rsid w:val="008A458A"/>
    <w:rsid w:val="008A5054"/>
    <w:rsid w:val="008B3871"/>
    <w:rsid w:val="008B67B0"/>
    <w:rsid w:val="008C7D82"/>
    <w:rsid w:val="008D3DB9"/>
    <w:rsid w:val="008D4FC8"/>
    <w:rsid w:val="008E1C04"/>
    <w:rsid w:val="008E47E3"/>
    <w:rsid w:val="008F346D"/>
    <w:rsid w:val="009004DA"/>
    <w:rsid w:val="00900DDB"/>
    <w:rsid w:val="00902B53"/>
    <w:rsid w:val="00907CAA"/>
    <w:rsid w:val="00910E9B"/>
    <w:rsid w:val="009139E2"/>
    <w:rsid w:val="00922B21"/>
    <w:rsid w:val="00934126"/>
    <w:rsid w:val="009430C4"/>
    <w:rsid w:val="00943F99"/>
    <w:rsid w:val="009448F5"/>
    <w:rsid w:val="00945DF6"/>
    <w:rsid w:val="00951B88"/>
    <w:rsid w:val="0096284C"/>
    <w:rsid w:val="00964923"/>
    <w:rsid w:val="00971657"/>
    <w:rsid w:val="00972AB0"/>
    <w:rsid w:val="00974E5B"/>
    <w:rsid w:val="00977A5E"/>
    <w:rsid w:val="009805E6"/>
    <w:rsid w:val="0098091D"/>
    <w:rsid w:val="00984F69"/>
    <w:rsid w:val="00990E7C"/>
    <w:rsid w:val="009977B4"/>
    <w:rsid w:val="009A5DDB"/>
    <w:rsid w:val="009B506D"/>
    <w:rsid w:val="009B55A8"/>
    <w:rsid w:val="009B6B10"/>
    <w:rsid w:val="009C42D8"/>
    <w:rsid w:val="009D011C"/>
    <w:rsid w:val="009D52DB"/>
    <w:rsid w:val="009D5980"/>
    <w:rsid w:val="009E3E87"/>
    <w:rsid w:val="009E7185"/>
    <w:rsid w:val="009F0415"/>
    <w:rsid w:val="009F0642"/>
    <w:rsid w:val="009F1A7B"/>
    <w:rsid w:val="009F3CE9"/>
    <w:rsid w:val="009F40E3"/>
    <w:rsid w:val="009F6638"/>
    <w:rsid w:val="009F7C27"/>
    <w:rsid w:val="00A16568"/>
    <w:rsid w:val="00A21BE8"/>
    <w:rsid w:val="00A22270"/>
    <w:rsid w:val="00A24533"/>
    <w:rsid w:val="00A25DFB"/>
    <w:rsid w:val="00A3049F"/>
    <w:rsid w:val="00A31AD9"/>
    <w:rsid w:val="00A42F87"/>
    <w:rsid w:val="00A43DF6"/>
    <w:rsid w:val="00A44766"/>
    <w:rsid w:val="00A55343"/>
    <w:rsid w:val="00A609DD"/>
    <w:rsid w:val="00A646BE"/>
    <w:rsid w:val="00A67871"/>
    <w:rsid w:val="00A67CD8"/>
    <w:rsid w:val="00A72ECE"/>
    <w:rsid w:val="00A73D58"/>
    <w:rsid w:val="00A764A6"/>
    <w:rsid w:val="00A869BB"/>
    <w:rsid w:val="00A87E73"/>
    <w:rsid w:val="00A91C09"/>
    <w:rsid w:val="00A942FD"/>
    <w:rsid w:val="00A9776E"/>
    <w:rsid w:val="00AA178C"/>
    <w:rsid w:val="00AA4DDE"/>
    <w:rsid w:val="00AA6580"/>
    <w:rsid w:val="00AA7669"/>
    <w:rsid w:val="00AB0B25"/>
    <w:rsid w:val="00AB1B44"/>
    <w:rsid w:val="00AB1C0E"/>
    <w:rsid w:val="00AB1E05"/>
    <w:rsid w:val="00AB4AB6"/>
    <w:rsid w:val="00AB55FB"/>
    <w:rsid w:val="00AB7CE3"/>
    <w:rsid w:val="00AC2782"/>
    <w:rsid w:val="00AC74A3"/>
    <w:rsid w:val="00AC773F"/>
    <w:rsid w:val="00AD21F0"/>
    <w:rsid w:val="00AD3F80"/>
    <w:rsid w:val="00AE415D"/>
    <w:rsid w:val="00AE6A59"/>
    <w:rsid w:val="00AF09AC"/>
    <w:rsid w:val="00AF267A"/>
    <w:rsid w:val="00AF28FA"/>
    <w:rsid w:val="00AF2C87"/>
    <w:rsid w:val="00AF2DEC"/>
    <w:rsid w:val="00AF5C73"/>
    <w:rsid w:val="00B10669"/>
    <w:rsid w:val="00B10F00"/>
    <w:rsid w:val="00B128A8"/>
    <w:rsid w:val="00B155BC"/>
    <w:rsid w:val="00B17066"/>
    <w:rsid w:val="00B225E6"/>
    <w:rsid w:val="00B23F98"/>
    <w:rsid w:val="00B325C3"/>
    <w:rsid w:val="00B33140"/>
    <w:rsid w:val="00B37881"/>
    <w:rsid w:val="00B450A2"/>
    <w:rsid w:val="00B46BC3"/>
    <w:rsid w:val="00B64C67"/>
    <w:rsid w:val="00B66BB6"/>
    <w:rsid w:val="00B67B3B"/>
    <w:rsid w:val="00B723EC"/>
    <w:rsid w:val="00B82453"/>
    <w:rsid w:val="00B878D5"/>
    <w:rsid w:val="00B92E5A"/>
    <w:rsid w:val="00B94D3D"/>
    <w:rsid w:val="00B9516B"/>
    <w:rsid w:val="00B96ACD"/>
    <w:rsid w:val="00B97C07"/>
    <w:rsid w:val="00BA1661"/>
    <w:rsid w:val="00BA1760"/>
    <w:rsid w:val="00BA3F12"/>
    <w:rsid w:val="00BA42C6"/>
    <w:rsid w:val="00BA4D71"/>
    <w:rsid w:val="00BB4CB7"/>
    <w:rsid w:val="00BB605B"/>
    <w:rsid w:val="00BC22FE"/>
    <w:rsid w:val="00BD645D"/>
    <w:rsid w:val="00BE1BDA"/>
    <w:rsid w:val="00BE44CA"/>
    <w:rsid w:val="00BF11D6"/>
    <w:rsid w:val="00C025E8"/>
    <w:rsid w:val="00C039EC"/>
    <w:rsid w:val="00C06AE9"/>
    <w:rsid w:val="00C15161"/>
    <w:rsid w:val="00C165CF"/>
    <w:rsid w:val="00C17964"/>
    <w:rsid w:val="00C33AD0"/>
    <w:rsid w:val="00C35A94"/>
    <w:rsid w:val="00C41347"/>
    <w:rsid w:val="00C421D5"/>
    <w:rsid w:val="00C557A8"/>
    <w:rsid w:val="00C558F1"/>
    <w:rsid w:val="00C74CFB"/>
    <w:rsid w:val="00C77FA3"/>
    <w:rsid w:val="00C80DD6"/>
    <w:rsid w:val="00C82CB1"/>
    <w:rsid w:val="00C85BDD"/>
    <w:rsid w:val="00C941ED"/>
    <w:rsid w:val="00C95317"/>
    <w:rsid w:val="00CA0551"/>
    <w:rsid w:val="00CA0FFD"/>
    <w:rsid w:val="00CA5A99"/>
    <w:rsid w:val="00CB04C3"/>
    <w:rsid w:val="00CB3101"/>
    <w:rsid w:val="00CB462A"/>
    <w:rsid w:val="00CC0526"/>
    <w:rsid w:val="00CC24D1"/>
    <w:rsid w:val="00CC6642"/>
    <w:rsid w:val="00CC7379"/>
    <w:rsid w:val="00CD2306"/>
    <w:rsid w:val="00CE0285"/>
    <w:rsid w:val="00CE0517"/>
    <w:rsid w:val="00CE672E"/>
    <w:rsid w:val="00CF1328"/>
    <w:rsid w:val="00CF4FC2"/>
    <w:rsid w:val="00CF610C"/>
    <w:rsid w:val="00D02879"/>
    <w:rsid w:val="00D11011"/>
    <w:rsid w:val="00D12E39"/>
    <w:rsid w:val="00D14213"/>
    <w:rsid w:val="00D149CF"/>
    <w:rsid w:val="00D15F09"/>
    <w:rsid w:val="00D1726B"/>
    <w:rsid w:val="00D172E6"/>
    <w:rsid w:val="00D23761"/>
    <w:rsid w:val="00D33AA5"/>
    <w:rsid w:val="00D344C8"/>
    <w:rsid w:val="00D34544"/>
    <w:rsid w:val="00D457B3"/>
    <w:rsid w:val="00D476D7"/>
    <w:rsid w:val="00D51341"/>
    <w:rsid w:val="00D51465"/>
    <w:rsid w:val="00D53C16"/>
    <w:rsid w:val="00D54818"/>
    <w:rsid w:val="00D67AEE"/>
    <w:rsid w:val="00D723F9"/>
    <w:rsid w:val="00D74B48"/>
    <w:rsid w:val="00D91680"/>
    <w:rsid w:val="00DA2040"/>
    <w:rsid w:val="00DA21EB"/>
    <w:rsid w:val="00DB25F1"/>
    <w:rsid w:val="00DC0409"/>
    <w:rsid w:val="00DC51C2"/>
    <w:rsid w:val="00DD39F4"/>
    <w:rsid w:val="00DD4F75"/>
    <w:rsid w:val="00DD5D98"/>
    <w:rsid w:val="00DE0C90"/>
    <w:rsid w:val="00DE48E1"/>
    <w:rsid w:val="00DE5672"/>
    <w:rsid w:val="00DE5D68"/>
    <w:rsid w:val="00DF06A7"/>
    <w:rsid w:val="00DF292B"/>
    <w:rsid w:val="00DF3599"/>
    <w:rsid w:val="00DF39C9"/>
    <w:rsid w:val="00DF53D3"/>
    <w:rsid w:val="00DF72F8"/>
    <w:rsid w:val="00E0153A"/>
    <w:rsid w:val="00E0538E"/>
    <w:rsid w:val="00E103AF"/>
    <w:rsid w:val="00E12568"/>
    <w:rsid w:val="00E12AB9"/>
    <w:rsid w:val="00E202C7"/>
    <w:rsid w:val="00E36224"/>
    <w:rsid w:val="00E40B9F"/>
    <w:rsid w:val="00E460EE"/>
    <w:rsid w:val="00E52871"/>
    <w:rsid w:val="00E5756D"/>
    <w:rsid w:val="00E57BEA"/>
    <w:rsid w:val="00E60C5F"/>
    <w:rsid w:val="00E61E02"/>
    <w:rsid w:val="00E62F4C"/>
    <w:rsid w:val="00E6453C"/>
    <w:rsid w:val="00E83B9D"/>
    <w:rsid w:val="00E84559"/>
    <w:rsid w:val="00E84AD7"/>
    <w:rsid w:val="00E85E77"/>
    <w:rsid w:val="00E9258B"/>
    <w:rsid w:val="00E930AA"/>
    <w:rsid w:val="00EB65F4"/>
    <w:rsid w:val="00EB69D4"/>
    <w:rsid w:val="00EC068D"/>
    <w:rsid w:val="00EC35D1"/>
    <w:rsid w:val="00EC67E8"/>
    <w:rsid w:val="00ED0824"/>
    <w:rsid w:val="00ED1CD1"/>
    <w:rsid w:val="00ED2671"/>
    <w:rsid w:val="00ED58CB"/>
    <w:rsid w:val="00ED709E"/>
    <w:rsid w:val="00ED7419"/>
    <w:rsid w:val="00EE07AE"/>
    <w:rsid w:val="00EE57C4"/>
    <w:rsid w:val="00EF3F39"/>
    <w:rsid w:val="00EF4550"/>
    <w:rsid w:val="00EF654F"/>
    <w:rsid w:val="00F00D5A"/>
    <w:rsid w:val="00F10314"/>
    <w:rsid w:val="00F1340F"/>
    <w:rsid w:val="00F17D79"/>
    <w:rsid w:val="00F24086"/>
    <w:rsid w:val="00F26D53"/>
    <w:rsid w:val="00F27875"/>
    <w:rsid w:val="00F3072F"/>
    <w:rsid w:val="00F3166C"/>
    <w:rsid w:val="00F31DF5"/>
    <w:rsid w:val="00F346A4"/>
    <w:rsid w:val="00F362C5"/>
    <w:rsid w:val="00F5625E"/>
    <w:rsid w:val="00F57469"/>
    <w:rsid w:val="00F579F1"/>
    <w:rsid w:val="00F641A0"/>
    <w:rsid w:val="00F64456"/>
    <w:rsid w:val="00F65154"/>
    <w:rsid w:val="00F67E42"/>
    <w:rsid w:val="00F710DD"/>
    <w:rsid w:val="00F72DC0"/>
    <w:rsid w:val="00F73927"/>
    <w:rsid w:val="00F75B08"/>
    <w:rsid w:val="00F81952"/>
    <w:rsid w:val="00F824FC"/>
    <w:rsid w:val="00F8587E"/>
    <w:rsid w:val="00F8691A"/>
    <w:rsid w:val="00F9143D"/>
    <w:rsid w:val="00F93E68"/>
    <w:rsid w:val="00F95ED4"/>
    <w:rsid w:val="00FA3613"/>
    <w:rsid w:val="00FA7410"/>
    <w:rsid w:val="00FB25DD"/>
    <w:rsid w:val="00FB528E"/>
    <w:rsid w:val="00FC1724"/>
    <w:rsid w:val="00FC35F7"/>
    <w:rsid w:val="00FC6B47"/>
    <w:rsid w:val="00FC72C5"/>
    <w:rsid w:val="00FD0EE9"/>
    <w:rsid w:val="00FD1501"/>
    <w:rsid w:val="00FD2DCA"/>
    <w:rsid w:val="00FD51EB"/>
    <w:rsid w:val="00FD5A3B"/>
    <w:rsid w:val="00FE4024"/>
    <w:rsid w:val="00FE591E"/>
    <w:rsid w:val="00FE63D8"/>
    <w:rsid w:val="00FE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671"/>
    <w:pPr>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68538A"/>
    <w:pPr>
      <w:ind w:left="720"/>
      <w:contextualSpacing/>
    </w:pPr>
  </w:style>
  <w:style w:type="character" w:styleId="a4">
    <w:name w:val="Hyperlink"/>
    <w:basedOn w:val="a0"/>
    <w:uiPriority w:val="99"/>
    <w:unhideWhenUsed/>
    <w:rsid w:val="00773458"/>
    <w:rPr>
      <w:color w:val="0000FF" w:themeColor="hyperlink"/>
      <w:u w:val="single"/>
    </w:rPr>
  </w:style>
  <w:style w:type="table" w:styleId="a5">
    <w:name w:val="Table Grid"/>
    <w:basedOn w:val="a1"/>
    <w:uiPriority w:val="59"/>
    <w:rsid w:val="00187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671"/>
    <w:pPr>
      <w:autoSpaceDE w:val="0"/>
      <w:autoSpaceDN w:val="0"/>
      <w:adjustRightInd w:val="0"/>
      <w:spacing w:after="0" w:line="240" w:lineRule="auto"/>
    </w:pPr>
    <w:rPr>
      <w:rFonts w:ascii="Calibri" w:hAnsi="Calibri" w:cs="Calibri"/>
    </w:rPr>
  </w:style>
  <w:style w:type="paragraph" w:styleId="a3">
    <w:name w:val="List Paragraph"/>
    <w:basedOn w:val="a"/>
    <w:uiPriority w:val="34"/>
    <w:qFormat/>
    <w:rsid w:val="0068538A"/>
    <w:pPr>
      <w:ind w:left="720"/>
      <w:contextualSpacing/>
    </w:pPr>
  </w:style>
  <w:style w:type="character" w:styleId="a4">
    <w:name w:val="Hyperlink"/>
    <w:basedOn w:val="a0"/>
    <w:uiPriority w:val="99"/>
    <w:unhideWhenUsed/>
    <w:rsid w:val="00773458"/>
    <w:rPr>
      <w:color w:val="0000FF" w:themeColor="hyperlink"/>
      <w:u w:val="single"/>
    </w:rPr>
  </w:style>
  <w:style w:type="table" w:styleId="a5">
    <w:name w:val="Table Grid"/>
    <w:basedOn w:val="a1"/>
    <w:uiPriority w:val="59"/>
    <w:rsid w:val="00187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15341E558AB93FB127B5D3275AD198CC3759B8DB1EF077BC8B161E83DC5AE4E6BC9F6469D80F36fBODM" TargetMode="External"/><Relationship Id="rId18" Type="http://schemas.openxmlformats.org/officeDocument/2006/relationships/hyperlink" Target="consultantplus://offline/ref=3E6DB7398678F8825305E6625467366F8DF236A5E07D2A580E294D8FA75BDF2ECC10349F3995A720sCkA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E6DB7398678F8825305E6625467366F8DF236A5E07D2A580E294D8FA75BDF2ECC10349C38s9k7P" TargetMode="External"/><Relationship Id="rId7" Type="http://schemas.openxmlformats.org/officeDocument/2006/relationships/hyperlink" Target="http://www.nature.lenobl.ru" TargetMode="External"/><Relationship Id="rId12" Type="http://schemas.openxmlformats.org/officeDocument/2006/relationships/hyperlink" Target="consultantplus://offline/ref=0496D8B15FBC76F3D49C953F72B66992E0C5D649C197C6C6D6B21964D69316F576CC277E5552A823oCb7M" TargetMode="External"/><Relationship Id="rId17" Type="http://schemas.openxmlformats.org/officeDocument/2006/relationships/hyperlink" Target="consultantplus://offline/ref=3E6DB7398678F8825305E6625467366F8DF236A5E07D2A580E294D8FA75BDF2ECC10349F3995A720sCkA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E6DB7398678F8825305E6625467366F8DF236A5E07D2A580E294D8FA75BDF2ECC10349C3Ds9k1P" TargetMode="External"/><Relationship Id="rId20" Type="http://schemas.openxmlformats.org/officeDocument/2006/relationships/hyperlink" Target="consultantplus://offline/ref=3E6DB7398678F8825305E6625467366F8DF236A5E07D2A580E294D8FA75BDF2ECC10349F3995A720sCk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BBB4DDA082392E11BA6B6488AAE5F5EEE26C1DCA9B566418F5934CA64ACFFA1B75489952877D6Ag1F4O" TargetMode="External"/><Relationship Id="rId24" Type="http://schemas.openxmlformats.org/officeDocument/2006/relationships/hyperlink" Target="consultantplus://offline/ref=3E6DB7398678F8825305E6625467366F8DF236A5E07D2A580E294D8FA75BDF2ECC10349C38s9kCP" TargetMode="External"/><Relationship Id="rId5" Type="http://schemas.openxmlformats.org/officeDocument/2006/relationships/settings" Target="settings.xml"/><Relationship Id="rId15" Type="http://schemas.openxmlformats.org/officeDocument/2006/relationships/hyperlink" Target="garantF1://12084522.21" TargetMode="External"/><Relationship Id="rId23" Type="http://schemas.openxmlformats.org/officeDocument/2006/relationships/hyperlink" Target="consultantplus://offline/ref=3E6DB7398678F8825305E6625467366F8DF236A5E07D2A580E294D8FA75BDF2ECC10349F38s9k7P" TargetMode="External"/><Relationship Id="rId10" Type="http://schemas.openxmlformats.org/officeDocument/2006/relationships/hyperlink" Target="consultantplus://offline/ref=15341E558AB93FB127B5D3275AD198CC3254BBD11FFC2AB6834F1281DBf5O5M" TargetMode="External"/><Relationship Id="rId19" Type="http://schemas.openxmlformats.org/officeDocument/2006/relationships/hyperlink" Target="consultantplus://offline/ref=3E6DB7398678F8825305E6625467366F8DF236A5E07D2A580E294D8FA75BDF2ECC10349F3995A720sCkAP"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B8A1464BD2199F66CADE2D8823CDFA1FB4DF76D5066D9A6D8D273FAB8B1DB1114F59E7F8CF056C8iBM6N" TargetMode="External"/><Relationship Id="rId22" Type="http://schemas.openxmlformats.org/officeDocument/2006/relationships/hyperlink" Target="consultantplus://offline/ref=3E6DB7398678F8825305E6625467366F8DF236A5E07D2A580E294D8FA75BDF2ECC10349F3995A720sCk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0834-7D49-49D4-AD74-3C83F63E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26</Pages>
  <Words>9735</Words>
  <Characters>55496</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Леонидовна Котолевская</dc:creator>
  <cp:keywords/>
  <dc:description/>
  <cp:lastModifiedBy>Наталья Леонидовна Котолевская</cp:lastModifiedBy>
  <cp:revision>264</cp:revision>
  <dcterms:created xsi:type="dcterms:W3CDTF">2017-09-05T12:14:00Z</dcterms:created>
  <dcterms:modified xsi:type="dcterms:W3CDTF">2019-01-31T13:05:00Z</dcterms:modified>
</cp:coreProperties>
</file>