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42E34">
        <w:rPr>
          <w:b/>
          <w:bCs/>
          <w:sz w:val="28"/>
          <w:szCs w:val="28"/>
        </w:rPr>
        <w:t xml:space="preserve">Пояснительная записка </w:t>
      </w:r>
    </w:p>
    <w:p w:rsidR="00802ABE" w:rsidRPr="005E01AA" w:rsidRDefault="00FB5EFF" w:rsidP="00DE1F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1AA">
        <w:rPr>
          <w:b/>
          <w:bCs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 от 31.10.2013 № 368 «О г</w:t>
      </w:r>
      <w:r w:rsidRPr="005E01AA">
        <w:rPr>
          <w:b/>
          <w:sz w:val="28"/>
          <w:szCs w:val="28"/>
        </w:rPr>
        <w:t xml:space="preserve">осударственной </w:t>
      </w:r>
      <w:hyperlink r:id="rId7" w:history="1">
        <w:r w:rsidRPr="005E01AA">
          <w:rPr>
            <w:b/>
            <w:sz w:val="28"/>
            <w:szCs w:val="28"/>
          </w:rPr>
          <w:t>программ</w:t>
        </w:r>
      </w:hyperlink>
      <w:r w:rsidRPr="005E01AA">
        <w:rPr>
          <w:b/>
          <w:sz w:val="28"/>
          <w:szCs w:val="28"/>
        </w:rPr>
        <w:t>е «Охрана окружающей среды Ленинградской области</w:t>
      </w:r>
      <w:r w:rsidRPr="005E01AA">
        <w:rPr>
          <w:b/>
          <w:bCs/>
          <w:sz w:val="28"/>
          <w:szCs w:val="28"/>
        </w:rPr>
        <w:t>»</w:t>
      </w:r>
      <w:r w:rsidR="00802ABE" w:rsidRPr="005E01AA">
        <w:rPr>
          <w:b/>
          <w:bCs/>
          <w:sz w:val="28"/>
          <w:szCs w:val="28"/>
        </w:rPr>
        <w:t xml:space="preserve"> </w:t>
      </w:r>
    </w:p>
    <w:p w:rsidR="00FB5EFF" w:rsidRPr="005E01AA" w:rsidRDefault="00FB5EFF" w:rsidP="00802AB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A4834" w:rsidRPr="005E01AA" w:rsidRDefault="00FB5EFF" w:rsidP="00802A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01AA">
        <w:rPr>
          <w:bCs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«Охрана окружающей среды Ленинградской области»</w:t>
      </w:r>
      <w:r w:rsidR="00802ABE" w:rsidRPr="005E01AA">
        <w:rPr>
          <w:b/>
          <w:bCs/>
          <w:sz w:val="28"/>
          <w:szCs w:val="28"/>
        </w:rPr>
        <w:t xml:space="preserve"> </w:t>
      </w:r>
      <w:r w:rsidRPr="005E01AA">
        <w:rPr>
          <w:bCs/>
          <w:sz w:val="28"/>
          <w:szCs w:val="28"/>
        </w:rPr>
        <w:t xml:space="preserve">(далее </w:t>
      </w:r>
      <w:r w:rsidR="001F40DA" w:rsidRPr="005E01AA">
        <w:rPr>
          <w:bCs/>
          <w:sz w:val="28"/>
          <w:szCs w:val="28"/>
        </w:rPr>
        <w:t>–</w:t>
      </w:r>
      <w:r w:rsidRPr="005E01AA">
        <w:rPr>
          <w:bCs/>
          <w:sz w:val="28"/>
          <w:szCs w:val="28"/>
        </w:rPr>
        <w:t xml:space="preserve"> </w:t>
      </w:r>
      <w:r w:rsidR="001F40DA" w:rsidRPr="005E01AA">
        <w:rPr>
          <w:bCs/>
          <w:sz w:val="28"/>
          <w:szCs w:val="28"/>
        </w:rPr>
        <w:t xml:space="preserve">Проект Постановления, </w:t>
      </w:r>
      <w:r w:rsidRPr="005E01AA">
        <w:rPr>
          <w:bCs/>
          <w:sz w:val="28"/>
          <w:szCs w:val="28"/>
        </w:rPr>
        <w:t>Программа) разработан в соответствии с Постановлением Правительства Ленинградской области от 7 марта 2013 года № 66 «</w:t>
      </w:r>
      <w:r w:rsidRPr="005E01AA">
        <w:rPr>
          <w:rFonts w:cs="Arial"/>
          <w:bCs/>
          <w:sz w:val="28"/>
          <w:szCs w:val="28"/>
        </w:rPr>
        <w:t xml:space="preserve">Об утверждении </w:t>
      </w:r>
      <w:r w:rsidRPr="005E01AA">
        <w:rPr>
          <w:bCs/>
          <w:sz w:val="28"/>
          <w:szCs w:val="28"/>
        </w:rPr>
        <w:t>Порядка разработки, реализации и оценки эффективности государственных программ Ленинградской области</w:t>
      </w:r>
      <w:r w:rsidRPr="005E01AA">
        <w:rPr>
          <w:rFonts w:cs="Arial"/>
          <w:bCs/>
          <w:sz w:val="28"/>
          <w:szCs w:val="28"/>
        </w:rPr>
        <w:t>» и Методически</w:t>
      </w:r>
      <w:r w:rsidR="008B03F6">
        <w:rPr>
          <w:rFonts w:cs="Arial"/>
          <w:bCs/>
          <w:sz w:val="28"/>
          <w:szCs w:val="28"/>
        </w:rPr>
        <w:t>ми</w:t>
      </w:r>
      <w:r w:rsidRPr="005E01AA">
        <w:rPr>
          <w:rFonts w:cs="Arial"/>
          <w:bCs/>
          <w:sz w:val="28"/>
          <w:szCs w:val="28"/>
        </w:rPr>
        <w:t xml:space="preserve"> указани</w:t>
      </w:r>
      <w:r w:rsidR="008B03F6">
        <w:rPr>
          <w:rFonts w:cs="Arial"/>
          <w:bCs/>
          <w:sz w:val="28"/>
          <w:szCs w:val="28"/>
        </w:rPr>
        <w:t>ями</w:t>
      </w:r>
      <w:r w:rsidRPr="005E01AA">
        <w:rPr>
          <w:rFonts w:cs="Arial"/>
          <w:bCs/>
          <w:sz w:val="28"/>
          <w:szCs w:val="28"/>
        </w:rPr>
        <w:t xml:space="preserve"> по разработке и реализации государственных программ Ленинградской области, утвержденны</w:t>
      </w:r>
      <w:r w:rsidR="008B03F6">
        <w:rPr>
          <w:rFonts w:cs="Arial"/>
          <w:bCs/>
          <w:sz w:val="28"/>
          <w:szCs w:val="28"/>
        </w:rPr>
        <w:t>ми</w:t>
      </w:r>
      <w:r w:rsidRPr="005E01AA">
        <w:rPr>
          <w:rFonts w:cs="Arial"/>
          <w:bCs/>
          <w:sz w:val="28"/>
          <w:szCs w:val="28"/>
        </w:rPr>
        <w:t xml:space="preserve"> приказом Комитета экономического развития и инвестиционной деятельности Ленинградской области от 13.06.2013 № 15, </w:t>
      </w:r>
      <w:r w:rsidRPr="005E01AA">
        <w:rPr>
          <w:bCs/>
          <w:sz w:val="28"/>
          <w:szCs w:val="28"/>
        </w:rPr>
        <w:t>с целью</w:t>
      </w:r>
      <w:r w:rsidR="009A4834" w:rsidRPr="005E01AA">
        <w:rPr>
          <w:bCs/>
          <w:sz w:val="28"/>
          <w:szCs w:val="28"/>
        </w:rPr>
        <w:t>:</w:t>
      </w:r>
    </w:p>
    <w:p w:rsidR="008B03F6" w:rsidRDefault="009A4834" w:rsidP="00D355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E01AA">
        <w:rPr>
          <w:b w:val="0"/>
          <w:color w:val="000000" w:themeColor="text1"/>
          <w:sz w:val="28"/>
          <w:szCs w:val="28"/>
        </w:rPr>
        <w:t>-</w:t>
      </w:r>
      <w:r w:rsidR="00FB5EFF" w:rsidRPr="005E01AA">
        <w:rPr>
          <w:b w:val="0"/>
          <w:color w:val="000000" w:themeColor="text1"/>
          <w:sz w:val="28"/>
          <w:szCs w:val="28"/>
        </w:rPr>
        <w:t xml:space="preserve"> </w:t>
      </w:r>
      <w:r w:rsidR="008B03F6">
        <w:rPr>
          <w:b w:val="0"/>
          <w:color w:val="000000" w:themeColor="text1"/>
          <w:sz w:val="28"/>
          <w:szCs w:val="28"/>
        </w:rPr>
        <w:t>внесения сведений о фактических значениях показателей (индикаторов) Программы за 2019 год по итогам реализации Программы в 2019 году, а также</w:t>
      </w:r>
      <w:r w:rsidR="008B03F6" w:rsidRPr="008B03F6">
        <w:rPr>
          <w:b w:val="0"/>
          <w:sz w:val="28"/>
          <w:szCs w:val="28"/>
        </w:rPr>
        <w:t xml:space="preserve"> уточнения плановых значений отдельных показателей Программы</w:t>
      </w:r>
      <w:r w:rsidR="008B03F6">
        <w:rPr>
          <w:b w:val="0"/>
          <w:color w:val="000000" w:themeColor="text1"/>
          <w:sz w:val="28"/>
          <w:szCs w:val="28"/>
        </w:rPr>
        <w:t>;</w:t>
      </w:r>
    </w:p>
    <w:p w:rsidR="00F51A4B" w:rsidRDefault="00A60C06" w:rsidP="00D355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Pr="00A60C06">
        <w:rPr>
          <w:b w:val="0"/>
          <w:color w:val="000000" w:themeColor="text1"/>
          <w:sz w:val="28"/>
          <w:szCs w:val="28"/>
        </w:rPr>
        <w:t xml:space="preserve">приведения отнесения расходов </w:t>
      </w:r>
      <w:r w:rsidR="00F51A4B">
        <w:rPr>
          <w:b w:val="0"/>
          <w:color w:val="000000" w:themeColor="text1"/>
          <w:sz w:val="28"/>
          <w:szCs w:val="28"/>
        </w:rPr>
        <w:t xml:space="preserve">Комитета по природным ресурсам </w:t>
      </w:r>
      <w:r w:rsidRPr="00A60C06">
        <w:rPr>
          <w:b w:val="0"/>
          <w:color w:val="000000" w:themeColor="text1"/>
          <w:sz w:val="28"/>
          <w:szCs w:val="28"/>
        </w:rPr>
        <w:t xml:space="preserve">по видам полномочий </w:t>
      </w:r>
      <w:r w:rsidR="00F51A4B" w:rsidRPr="00A60C06">
        <w:rPr>
          <w:b w:val="0"/>
          <w:color w:val="000000" w:themeColor="text1"/>
          <w:sz w:val="28"/>
          <w:szCs w:val="28"/>
        </w:rPr>
        <w:t xml:space="preserve">в соответствие </w:t>
      </w:r>
      <w:r w:rsidRPr="00A60C06">
        <w:rPr>
          <w:b w:val="0"/>
          <w:color w:val="000000" w:themeColor="text1"/>
          <w:sz w:val="28"/>
          <w:szCs w:val="28"/>
        </w:rPr>
        <w:t xml:space="preserve">с Методическими рекомендациями </w:t>
      </w:r>
      <w:r w:rsidR="00F51A4B">
        <w:rPr>
          <w:b w:val="0"/>
          <w:color w:val="000000" w:themeColor="text1"/>
          <w:sz w:val="28"/>
          <w:szCs w:val="28"/>
        </w:rPr>
        <w:t xml:space="preserve">по заполнению реестров расходных обязательств субъектов Российской Федерации </w:t>
      </w:r>
      <w:r w:rsidRPr="00A60C06">
        <w:rPr>
          <w:b w:val="0"/>
          <w:color w:val="000000" w:themeColor="text1"/>
          <w:sz w:val="28"/>
          <w:szCs w:val="28"/>
        </w:rPr>
        <w:t xml:space="preserve">Минфина РФ </w:t>
      </w:r>
      <w:r w:rsidR="00F51A4B">
        <w:rPr>
          <w:b w:val="0"/>
          <w:color w:val="000000" w:themeColor="text1"/>
          <w:sz w:val="28"/>
          <w:szCs w:val="28"/>
        </w:rPr>
        <w:t>согласно письму комитета финансов Ленинградской области от 21.01.2020 г. № 04-06/06;</w:t>
      </w:r>
    </w:p>
    <w:p w:rsidR="00D3559D" w:rsidRDefault="008B03F6" w:rsidP="00D355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- приведения </w:t>
      </w:r>
      <w:r w:rsidR="009A4834" w:rsidRPr="005E01AA">
        <w:rPr>
          <w:b w:val="0"/>
          <w:color w:val="000000" w:themeColor="text1"/>
          <w:sz w:val="28"/>
          <w:szCs w:val="28"/>
        </w:rPr>
        <w:t>планов</w:t>
      </w:r>
      <w:r>
        <w:rPr>
          <w:b w:val="0"/>
          <w:color w:val="000000" w:themeColor="text1"/>
          <w:sz w:val="28"/>
          <w:szCs w:val="28"/>
        </w:rPr>
        <w:t>ых</w:t>
      </w:r>
      <w:r w:rsidR="009A4834" w:rsidRPr="005E01AA">
        <w:rPr>
          <w:b w:val="0"/>
          <w:color w:val="000000" w:themeColor="text1"/>
          <w:sz w:val="28"/>
          <w:szCs w:val="28"/>
        </w:rPr>
        <w:t xml:space="preserve"> (прогнозных) </w:t>
      </w:r>
      <w:r>
        <w:rPr>
          <w:b w:val="0"/>
          <w:color w:val="000000" w:themeColor="text1"/>
          <w:sz w:val="28"/>
          <w:szCs w:val="28"/>
        </w:rPr>
        <w:t xml:space="preserve">значений финансового обеспечения Программы </w:t>
      </w:r>
      <w:r w:rsidR="009A4834" w:rsidRPr="005E01AA">
        <w:rPr>
          <w:b w:val="0"/>
          <w:color w:val="000000" w:themeColor="text1"/>
          <w:sz w:val="28"/>
          <w:szCs w:val="28"/>
        </w:rPr>
        <w:t xml:space="preserve">на 2020-2022 годы </w:t>
      </w:r>
      <w:r w:rsidR="00FB5EFF" w:rsidRPr="005E01AA">
        <w:rPr>
          <w:b w:val="0"/>
          <w:sz w:val="28"/>
          <w:szCs w:val="28"/>
        </w:rPr>
        <w:t xml:space="preserve">в соответствие </w:t>
      </w:r>
      <w:r w:rsidR="00D3559D" w:rsidRPr="005E01AA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>проектом</w:t>
      </w:r>
      <w:r w:rsidR="00F17B87">
        <w:rPr>
          <w:b w:val="0"/>
          <w:sz w:val="28"/>
          <w:szCs w:val="28"/>
        </w:rPr>
        <w:t xml:space="preserve"> областного закона «О </w:t>
      </w:r>
      <w:r>
        <w:rPr>
          <w:b w:val="0"/>
          <w:sz w:val="28"/>
          <w:szCs w:val="28"/>
        </w:rPr>
        <w:t xml:space="preserve"> </w:t>
      </w:r>
      <w:r w:rsidR="00F17B87">
        <w:rPr>
          <w:b w:val="0"/>
          <w:sz w:val="28"/>
          <w:szCs w:val="28"/>
        </w:rPr>
        <w:t xml:space="preserve">внесении </w:t>
      </w:r>
      <w:r>
        <w:rPr>
          <w:b w:val="0"/>
          <w:sz w:val="28"/>
          <w:szCs w:val="28"/>
        </w:rPr>
        <w:t xml:space="preserve">изменений в </w:t>
      </w:r>
      <w:r w:rsidR="00F17B87">
        <w:rPr>
          <w:b w:val="0"/>
          <w:sz w:val="28"/>
          <w:szCs w:val="28"/>
        </w:rPr>
        <w:t xml:space="preserve">областной закон «Об </w:t>
      </w:r>
      <w:r>
        <w:rPr>
          <w:b w:val="0"/>
          <w:sz w:val="28"/>
          <w:szCs w:val="28"/>
        </w:rPr>
        <w:t>областно</w:t>
      </w:r>
      <w:r w:rsidR="00F17B87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бюджет</w:t>
      </w:r>
      <w:r w:rsidR="00F17B8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="00D3559D" w:rsidRPr="005E01AA">
        <w:rPr>
          <w:b w:val="0"/>
          <w:sz w:val="28"/>
          <w:szCs w:val="28"/>
        </w:rPr>
        <w:t>Ленинградской области на 2020 год и на плановый период 2021 и 2022 годов</w:t>
      </w:r>
      <w:r w:rsidR="00F17B87">
        <w:rPr>
          <w:b w:val="0"/>
          <w:sz w:val="28"/>
          <w:szCs w:val="28"/>
        </w:rPr>
        <w:t>»</w:t>
      </w:r>
      <w:r w:rsidR="00B63A9E">
        <w:rPr>
          <w:b w:val="0"/>
          <w:sz w:val="28"/>
          <w:szCs w:val="28"/>
        </w:rPr>
        <w:t>, принятым Законодательным Собранием Ленинградской области 25 марта 2020 года</w:t>
      </w:r>
      <w:r w:rsidR="00B9061C">
        <w:rPr>
          <w:b w:val="0"/>
          <w:sz w:val="28"/>
          <w:szCs w:val="28"/>
        </w:rPr>
        <w:t xml:space="preserve"> (поправки 1).</w:t>
      </w:r>
    </w:p>
    <w:p w:rsidR="008B03F6" w:rsidRDefault="008101BD" w:rsidP="00D3559D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01AA">
        <w:rPr>
          <w:rFonts w:eastAsiaTheme="minorEastAsia"/>
          <w:sz w:val="28"/>
          <w:szCs w:val="28"/>
        </w:rPr>
        <w:t xml:space="preserve">1. </w:t>
      </w:r>
      <w:r w:rsidR="008B03F6">
        <w:rPr>
          <w:rFonts w:eastAsiaTheme="minorEastAsia"/>
          <w:sz w:val="28"/>
          <w:szCs w:val="28"/>
        </w:rPr>
        <w:t xml:space="preserve">В приложение 2 к Программе внесены сведения о фактических </w:t>
      </w:r>
      <w:r w:rsidR="008B03F6" w:rsidRPr="008B03F6">
        <w:rPr>
          <w:color w:val="000000" w:themeColor="text1"/>
          <w:sz w:val="28"/>
          <w:szCs w:val="28"/>
        </w:rPr>
        <w:t>значениях показателей (индикаторов) Программы за 2019 год по итогам реализации Программы в 2019 году</w:t>
      </w:r>
      <w:r w:rsidR="008B03F6">
        <w:rPr>
          <w:color w:val="000000" w:themeColor="text1"/>
          <w:sz w:val="28"/>
          <w:szCs w:val="28"/>
        </w:rPr>
        <w:t>. Плановые значения показателей достигнуты.</w:t>
      </w:r>
    </w:p>
    <w:p w:rsidR="008B03F6" w:rsidRDefault="008B03F6" w:rsidP="00D3559D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Фактическое значение показателя </w:t>
      </w:r>
      <w:r w:rsidR="00785249">
        <w:rPr>
          <w:color w:val="000000" w:themeColor="text1"/>
          <w:sz w:val="28"/>
          <w:szCs w:val="28"/>
        </w:rPr>
        <w:t>«</w:t>
      </w:r>
      <w:r w:rsidR="00785249" w:rsidRPr="00785249">
        <w:rPr>
          <w:color w:val="000000" w:themeColor="text1"/>
          <w:sz w:val="28"/>
          <w:szCs w:val="28"/>
        </w:rPr>
        <w:t>Объем выбросов загрязняющих веществ в атмосферу, отходящих от стационарных источников</w:t>
      </w:r>
      <w:r w:rsidR="00785249">
        <w:rPr>
          <w:color w:val="000000" w:themeColor="text1"/>
          <w:sz w:val="28"/>
          <w:szCs w:val="28"/>
        </w:rPr>
        <w:t>» будет внесено после предоставления исходных данных для расчета уполномоченным федеральным органом исполнительной власти.</w:t>
      </w:r>
    </w:p>
    <w:p w:rsidR="008B03F6" w:rsidRDefault="008B03F6" w:rsidP="008B03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Уточнены плановые значения показателей</w:t>
      </w:r>
      <w:r w:rsidR="001976A6">
        <w:rPr>
          <w:sz w:val="28"/>
          <w:szCs w:val="28"/>
        </w:rPr>
        <w:t xml:space="preserve"> на 2020-2024 годы</w:t>
      </w:r>
      <w:r>
        <w:rPr>
          <w:sz w:val="28"/>
          <w:szCs w:val="28"/>
        </w:rPr>
        <w:t>:</w:t>
      </w:r>
    </w:p>
    <w:p w:rsidR="008B03F6" w:rsidRPr="001976A6" w:rsidRDefault="008B03F6" w:rsidP="008B03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6A6">
        <w:rPr>
          <w:sz w:val="28"/>
          <w:szCs w:val="28"/>
        </w:rPr>
        <w:t xml:space="preserve">«Доля территории, занятой особо охраняемыми природными территориями (далее – ООПТ) регионального значения, в общей площади Ленинградской области» и «Количество ООПТ регионального значения» - планируемое количество ООПТ регионального значения </w:t>
      </w:r>
      <w:r w:rsidR="00CB3BAA" w:rsidRPr="00CB3BAA">
        <w:rPr>
          <w:sz w:val="28"/>
          <w:szCs w:val="28"/>
        </w:rPr>
        <w:t>(</w:t>
      </w:r>
      <w:r w:rsidR="00F17B87">
        <w:rPr>
          <w:sz w:val="28"/>
          <w:szCs w:val="28"/>
        </w:rPr>
        <w:t xml:space="preserve">и, </w:t>
      </w:r>
      <w:r w:rsidRPr="00CB3BAA">
        <w:rPr>
          <w:sz w:val="28"/>
          <w:szCs w:val="28"/>
        </w:rPr>
        <w:t>соответственно</w:t>
      </w:r>
      <w:r w:rsidR="00F17B87">
        <w:rPr>
          <w:sz w:val="28"/>
          <w:szCs w:val="28"/>
        </w:rPr>
        <w:t>,</w:t>
      </w:r>
      <w:r w:rsidRPr="001976A6">
        <w:rPr>
          <w:sz w:val="28"/>
          <w:szCs w:val="28"/>
        </w:rPr>
        <w:t xml:space="preserve"> значение доли территории</w:t>
      </w:r>
      <w:r w:rsidR="00CB3BAA">
        <w:rPr>
          <w:sz w:val="28"/>
          <w:szCs w:val="28"/>
        </w:rPr>
        <w:t>)</w:t>
      </w:r>
      <w:r w:rsidR="00F17B87">
        <w:rPr>
          <w:sz w:val="28"/>
          <w:szCs w:val="28"/>
        </w:rPr>
        <w:t xml:space="preserve"> откорректировано в</w:t>
      </w:r>
      <w:r w:rsidR="00CB3BAA">
        <w:rPr>
          <w:sz w:val="28"/>
          <w:szCs w:val="28"/>
        </w:rPr>
        <w:t xml:space="preserve"> </w:t>
      </w:r>
      <w:r w:rsidR="00CB3BAA" w:rsidRPr="00CB3BAA">
        <w:rPr>
          <w:sz w:val="28"/>
          <w:szCs w:val="28"/>
        </w:rPr>
        <w:t>связ</w:t>
      </w:r>
      <w:r w:rsidR="00F17B87">
        <w:rPr>
          <w:sz w:val="28"/>
          <w:szCs w:val="28"/>
        </w:rPr>
        <w:t>и</w:t>
      </w:r>
      <w:r w:rsidR="00CB3BAA" w:rsidRPr="00CB3BAA">
        <w:rPr>
          <w:sz w:val="28"/>
          <w:szCs w:val="28"/>
        </w:rPr>
        <w:t xml:space="preserve"> с увеличением в соответствии со статьей 2 Федерального закона от 14.03.1995 г. № 33-ФЗ «Об особо охраняемых природных территориях» объема необходимых работ при создании ООПТ и, следовательно, сроков создания </w:t>
      </w:r>
      <w:r w:rsidR="00CB3BAA" w:rsidRPr="00CB3BAA">
        <w:rPr>
          <w:sz w:val="28"/>
          <w:szCs w:val="28"/>
        </w:rPr>
        <w:lastRenderedPageBreak/>
        <w:t>ООПТ</w:t>
      </w:r>
      <w:r w:rsidR="00CB3BAA">
        <w:rPr>
          <w:sz w:val="28"/>
          <w:szCs w:val="28"/>
        </w:rPr>
        <w:t>;</w:t>
      </w:r>
    </w:p>
    <w:p w:rsidR="001976A6" w:rsidRPr="001976A6" w:rsidRDefault="001976A6" w:rsidP="008B03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6A6">
        <w:rPr>
          <w:sz w:val="28"/>
          <w:szCs w:val="28"/>
        </w:rPr>
        <w:t xml:space="preserve">«Количество ООПТ регионального значения, на которых обеспечиваются охранные мероприятия» - плановые значения определены исходя из обеспечения охранных мероприятий на всех ООПТ, установленных на конец предыдущего года;  </w:t>
      </w:r>
    </w:p>
    <w:p w:rsidR="00785249" w:rsidRPr="001976A6" w:rsidRDefault="00785249" w:rsidP="008B03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6A6">
        <w:rPr>
          <w:sz w:val="28"/>
          <w:szCs w:val="28"/>
        </w:rPr>
        <w:t>«Количество функционирующих блоков информационно-аналитических систем в сфере государственного экологического мониторинга» - планов</w:t>
      </w:r>
      <w:r w:rsidR="001976A6" w:rsidRPr="001976A6">
        <w:rPr>
          <w:sz w:val="28"/>
          <w:szCs w:val="28"/>
        </w:rPr>
        <w:t>ые значения</w:t>
      </w:r>
      <w:r w:rsidRPr="001976A6">
        <w:rPr>
          <w:sz w:val="28"/>
          <w:szCs w:val="28"/>
        </w:rPr>
        <w:t xml:space="preserve"> установлен</w:t>
      </w:r>
      <w:r w:rsidR="001976A6" w:rsidRPr="001976A6">
        <w:rPr>
          <w:sz w:val="28"/>
          <w:szCs w:val="28"/>
        </w:rPr>
        <w:t>ы</w:t>
      </w:r>
      <w:r w:rsidRPr="001976A6">
        <w:rPr>
          <w:sz w:val="28"/>
          <w:szCs w:val="28"/>
        </w:rPr>
        <w:t xml:space="preserve"> в соответствии с фактическим значением за 2019 год – 9 единиц (АИС «Водопользование» - 7 блоков, Автоматизированная система контроля радиоактивной обстановки АСКРО, СИИРП «Цифровая экологическая карта»)</w:t>
      </w:r>
      <w:r w:rsidR="001976A6" w:rsidRPr="001976A6">
        <w:rPr>
          <w:sz w:val="28"/>
          <w:szCs w:val="28"/>
        </w:rPr>
        <w:t>;</w:t>
      </w:r>
    </w:p>
    <w:p w:rsidR="001976A6" w:rsidRDefault="001976A6" w:rsidP="008B03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6A6">
        <w:rPr>
          <w:sz w:val="28"/>
          <w:szCs w:val="28"/>
        </w:rPr>
        <w:t>«Количество школьных лесничеств» - плановое значение на 2020 год установлено исходя из планируемого общего количества школьных лес</w:t>
      </w:r>
      <w:r w:rsidR="00D22FAD">
        <w:rPr>
          <w:sz w:val="28"/>
          <w:szCs w:val="28"/>
        </w:rPr>
        <w:t>ничеств в Ленинградской области</w:t>
      </w:r>
      <w:r w:rsidR="00F51A4B">
        <w:rPr>
          <w:sz w:val="28"/>
          <w:szCs w:val="28"/>
        </w:rPr>
        <w:t>, уточнено распределение показателя по муниципальным образованиям (приложение 3 к Программе)</w:t>
      </w:r>
      <w:r w:rsidR="00D22FAD">
        <w:rPr>
          <w:sz w:val="28"/>
          <w:szCs w:val="28"/>
        </w:rPr>
        <w:t>;</w:t>
      </w:r>
    </w:p>
    <w:p w:rsidR="00D22FAD" w:rsidRDefault="00D22FAD" w:rsidP="008B03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2FAD">
        <w:rPr>
          <w:sz w:val="28"/>
          <w:szCs w:val="28"/>
        </w:rPr>
        <w:t>Продуктивность охотничьих угодий Ленинградской области по видам охотничьих ресурсов, обитающих на территории Ленинградской области</w:t>
      </w:r>
      <w:r>
        <w:rPr>
          <w:sz w:val="28"/>
          <w:szCs w:val="28"/>
        </w:rPr>
        <w:t xml:space="preserve">» - плановые значения на 2020 – 2024 годы изменены в </w:t>
      </w:r>
      <w:r w:rsidRPr="00D22FAD">
        <w:rPr>
          <w:sz w:val="28"/>
          <w:szCs w:val="28"/>
        </w:rPr>
        <w:t>связи с увеличением размеров такс для расчета продуктивности охотничьих угодий, утвержденных методикой исчисления размера вреда, причиненного охотничьим ресурсам, утвержденной приказом Министерства природных ресурсов и экологии Российской Федер</w:t>
      </w:r>
      <w:r>
        <w:rPr>
          <w:sz w:val="28"/>
          <w:szCs w:val="28"/>
        </w:rPr>
        <w:t>ации от 8 декабря 2011 г. № 948.</w:t>
      </w:r>
    </w:p>
    <w:p w:rsidR="00F51A4B" w:rsidRPr="006B44C6" w:rsidRDefault="00F51A4B" w:rsidP="008B03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</w:t>
      </w:r>
      <w:r w:rsidRPr="00F51A4B">
        <w:rPr>
          <w:sz w:val="28"/>
          <w:szCs w:val="28"/>
        </w:rPr>
        <w:t>письм</w:t>
      </w:r>
      <w:r>
        <w:rPr>
          <w:sz w:val="28"/>
          <w:szCs w:val="28"/>
        </w:rPr>
        <w:t>ом</w:t>
      </w:r>
      <w:r w:rsidRPr="00F51A4B">
        <w:rPr>
          <w:sz w:val="28"/>
          <w:szCs w:val="28"/>
        </w:rPr>
        <w:t xml:space="preserve"> комитета финансов Ленинградской области от 21.01.2020 г. № 04-06/06</w:t>
      </w:r>
      <w:r>
        <w:rPr>
          <w:sz w:val="28"/>
          <w:szCs w:val="28"/>
        </w:rPr>
        <w:t xml:space="preserve"> по результатам анализа </w:t>
      </w:r>
      <w:r w:rsidRPr="00F51A4B">
        <w:rPr>
          <w:sz w:val="28"/>
          <w:szCs w:val="28"/>
        </w:rPr>
        <w:t xml:space="preserve">отнесения расходов Комитета по природным ресурсам по видам полномочий в соответствие с Методическими рекомендациями по заполнению реестров расходных обязательств субъектов Российской Федерации Минфина РФ мероприятия (включая субсидию на организацию работы школьных лесничеств) основного мероприятия 5.2 «Государственная поддержка работы школьных лесничеств» включены в </w:t>
      </w:r>
      <w:r w:rsidR="00F17B87">
        <w:rPr>
          <w:sz w:val="28"/>
          <w:szCs w:val="28"/>
        </w:rPr>
        <w:t>состав основного</w:t>
      </w:r>
      <w:r w:rsidRPr="00F51A4B">
        <w:rPr>
          <w:sz w:val="28"/>
          <w:szCs w:val="28"/>
        </w:rPr>
        <w:t xml:space="preserve"> мероприяти</w:t>
      </w:r>
      <w:r w:rsidR="00F17B87">
        <w:rPr>
          <w:sz w:val="28"/>
          <w:szCs w:val="28"/>
        </w:rPr>
        <w:t>я</w:t>
      </w:r>
      <w:r w:rsidRPr="00F51A4B">
        <w:rPr>
          <w:sz w:val="28"/>
          <w:szCs w:val="28"/>
        </w:rPr>
        <w:t xml:space="preserve"> 1.2 «Формирование экологической культуры населения Ленинградской области» подпрограммы «Мониторинг, регулирование качества окружающей среды и формирование экологической культуры»</w:t>
      </w:r>
      <w:r>
        <w:rPr>
          <w:sz w:val="28"/>
          <w:szCs w:val="28"/>
        </w:rPr>
        <w:t xml:space="preserve">. Соответствующие изменения внесены в подпрограмму </w:t>
      </w:r>
      <w:r w:rsidRPr="00F51A4B">
        <w:rPr>
          <w:sz w:val="28"/>
          <w:szCs w:val="28"/>
        </w:rPr>
        <w:t>«Мониторинг, регулирование качества окружающей среды и форми</w:t>
      </w:r>
      <w:r>
        <w:rPr>
          <w:sz w:val="28"/>
          <w:szCs w:val="28"/>
        </w:rPr>
        <w:t xml:space="preserve">рование экологической культуры», подпрограмму «Развитие лесного хозяйства»,  </w:t>
      </w:r>
      <w:r w:rsidR="006B44C6" w:rsidRPr="006B44C6">
        <w:rPr>
          <w:sz w:val="28"/>
          <w:szCs w:val="28"/>
        </w:rPr>
        <w:t>част</w:t>
      </w:r>
      <w:r w:rsidR="006B44C6">
        <w:rPr>
          <w:sz w:val="28"/>
          <w:szCs w:val="28"/>
        </w:rPr>
        <w:t>ь</w:t>
      </w:r>
      <w:r w:rsidR="006B44C6" w:rsidRPr="006B44C6">
        <w:rPr>
          <w:sz w:val="28"/>
          <w:szCs w:val="28"/>
        </w:rPr>
        <w:t xml:space="preserve"> 1 приложения 1 к </w:t>
      </w:r>
      <w:r w:rsidR="006B44C6">
        <w:rPr>
          <w:sz w:val="28"/>
          <w:szCs w:val="28"/>
        </w:rPr>
        <w:t>П</w:t>
      </w:r>
      <w:r w:rsidR="006B44C6" w:rsidRPr="006B44C6">
        <w:rPr>
          <w:sz w:val="28"/>
          <w:szCs w:val="28"/>
        </w:rPr>
        <w:t>рограмме (Перечень основных мероприятий государственной программы Ленинградской области «Охрана окружающей среды Ленинградской области»)</w:t>
      </w:r>
      <w:r w:rsidR="006B44C6">
        <w:rPr>
          <w:sz w:val="28"/>
          <w:szCs w:val="28"/>
        </w:rPr>
        <w:t xml:space="preserve">, приложения 2, 3, 5.1 и 6 к Программе. </w:t>
      </w:r>
    </w:p>
    <w:p w:rsidR="00CE3538" w:rsidRPr="005E01AA" w:rsidRDefault="005B33FF" w:rsidP="00D3559D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8B03F6">
        <w:rPr>
          <w:rFonts w:eastAsiaTheme="minorEastAsia"/>
          <w:sz w:val="28"/>
          <w:szCs w:val="28"/>
        </w:rPr>
        <w:t xml:space="preserve">. </w:t>
      </w:r>
      <w:r w:rsidR="00CE3538" w:rsidRPr="005E01AA">
        <w:rPr>
          <w:rFonts w:eastAsiaTheme="minorEastAsia"/>
          <w:sz w:val="28"/>
          <w:szCs w:val="28"/>
        </w:rPr>
        <w:t>Проектом Поста</w:t>
      </w:r>
      <w:r w:rsidR="00B717E3" w:rsidRPr="005E01AA">
        <w:rPr>
          <w:rFonts w:eastAsiaTheme="minorEastAsia"/>
          <w:sz w:val="28"/>
          <w:szCs w:val="28"/>
        </w:rPr>
        <w:t xml:space="preserve">новления предусмотрено приведение финансового обеспечения </w:t>
      </w:r>
      <w:r w:rsidR="008101BD" w:rsidRPr="005E01AA">
        <w:rPr>
          <w:rFonts w:eastAsiaTheme="minorEastAsia"/>
          <w:sz w:val="28"/>
          <w:szCs w:val="28"/>
        </w:rPr>
        <w:t xml:space="preserve">Программы </w:t>
      </w:r>
      <w:r w:rsidR="00EE03E5" w:rsidRPr="005E01AA">
        <w:rPr>
          <w:rFonts w:eastAsiaTheme="minorEastAsia"/>
          <w:sz w:val="28"/>
          <w:szCs w:val="28"/>
        </w:rPr>
        <w:t xml:space="preserve">в соответствие с </w:t>
      </w:r>
      <w:r w:rsidR="00EB14EF" w:rsidRPr="00EB14EF">
        <w:rPr>
          <w:rFonts w:eastAsiaTheme="minorEastAsia"/>
          <w:sz w:val="28"/>
          <w:szCs w:val="28"/>
        </w:rPr>
        <w:t xml:space="preserve">проектом </w:t>
      </w:r>
      <w:r w:rsidR="00F17B87" w:rsidRPr="00F17B87">
        <w:rPr>
          <w:rFonts w:eastAsiaTheme="minorEastAsia"/>
          <w:sz w:val="28"/>
          <w:szCs w:val="28"/>
        </w:rPr>
        <w:t>областного закона «О  внесении изменений в областной закон «Об областном бюджете Ленинградской области на 2020 год и на плановый период 2021 и 2022 годов»</w:t>
      </w:r>
      <w:r w:rsidR="00533236">
        <w:rPr>
          <w:rFonts w:eastAsiaTheme="minorEastAsia"/>
          <w:sz w:val="28"/>
          <w:szCs w:val="28"/>
        </w:rPr>
        <w:t>,</w:t>
      </w:r>
      <w:r w:rsidR="00533236" w:rsidRPr="00533236">
        <w:t xml:space="preserve"> </w:t>
      </w:r>
      <w:r w:rsidR="00533236" w:rsidRPr="00533236">
        <w:rPr>
          <w:rFonts w:eastAsiaTheme="minorEastAsia"/>
          <w:sz w:val="28"/>
          <w:szCs w:val="28"/>
        </w:rPr>
        <w:t>принятым Законодательным Собранием Ленинградской области 25 марта 2020 года</w:t>
      </w:r>
      <w:r w:rsidR="00F17B87" w:rsidRPr="00F17B87">
        <w:rPr>
          <w:rFonts w:eastAsiaTheme="minorEastAsia"/>
          <w:sz w:val="28"/>
          <w:szCs w:val="28"/>
        </w:rPr>
        <w:t xml:space="preserve"> </w:t>
      </w:r>
      <w:r w:rsidR="00EB14EF">
        <w:rPr>
          <w:rFonts w:eastAsiaTheme="minorEastAsia"/>
          <w:sz w:val="28"/>
          <w:szCs w:val="28"/>
        </w:rPr>
        <w:t>(поправки 1):</w:t>
      </w:r>
    </w:p>
    <w:p w:rsidR="00EB14EF" w:rsidRDefault="00EB14EF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увеличено финансовое обеспечение</w:t>
      </w:r>
      <w:r w:rsidR="005B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 мероприятия </w:t>
      </w:r>
      <w:r w:rsidRPr="00EB14EF">
        <w:rPr>
          <w:sz w:val="28"/>
          <w:szCs w:val="28"/>
        </w:rPr>
        <w:t xml:space="preserve">1.2 </w:t>
      </w:r>
      <w:r>
        <w:rPr>
          <w:sz w:val="28"/>
          <w:szCs w:val="28"/>
        </w:rPr>
        <w:t>«</w:t>
      </w:r>
      <w:r w:rsidRPr="00EB14EF">
        <w:rPr>
          <w:sz w:val="28"/>
          <w:szCs w:val="28"/>
        </w:rPr>
        <w:t xml:space="preserve">Формирование экологической культуры </w:t>
      </w:r>
      <w:r>
        <w:rPr>
          <w:sz w:val="28"/>
          <w:szCs w:val="28"/>
        </w:rPr>
        <w:t>населения Ленинградской области»</w:t>
      </w:r>
      <w:r w:rsidR="00E53B09">
        <w:rPr>
          <w:sz w:val="28"/>
          <w:szCs w:val="28"/>
        </w:rPr>
        <w:t xml:space="preserve"> подпрограммы «</w:t>
      </w:r>
      <w:r w:rsidR="00E53B09" w:rsidRPr="00E53B09">
        <w:rPr>
          <w:sz w:val="28"/>
          <w:szCs w:val="28"/>
        </w:rPr>
        <w:t>Мониторинг, регулирование качества окружающей среды и форм</w:t>
      </w:r>
      <w:r w:rsidR="00E53B09">
        <w:rPr>
          <w:sz w:val="28"/>
          <w:szCs w:val="28"/>
        </w:rPr>
        <w:t xml:space="preserve">ирование экологической культуры» в связи с включением в его состав </w:t>
      </w:r>
      <w:r w:rsidR="00D265AB" w:rsidRPr="00D265AB">
        <w:rPr>
          <w:sz w:val="28"/>
          <w:szCs w:val="28"/>
        </w:rPr>
        <w:lastRenderedPageBreak/>
        <w:t>мероприяти</w:t>
      </w:r>
      <w:r w:rsidR="00D265AB">
        <w:rPr>
          <w:sz w:val="28"/>
          <w:szCs w:val="28"/>
        </w:rPr>
        <w:t>й</w:t>
      </w:r>
      <w:r w:rsidR="00D265AB" w:rsidRPr="00D265AB">
        <w:rPr>
          <w:sz w:val="28"/>
          <w:szCs w:val="28"/>
        </w:rPr>
        <w:t xml:space="preserve"> (включая субсидию на организацию работы школьных лесничеств) </w:t>
      </w:r>
      <w:r w:rsidR="00D265AB">
        <w:rPr>
          <w:sz w:val="28"/>
          <w:szCs w:val="28"/>
        </w:rPr>
        <w:t xml:space="preserve">основного </w:t>
      </w:r>
      <w:r w:rsidR="00E53B09">
        <w:rPr>
          <w:sz w:val="28"/>
          <w:szCs w:val="28"/>
        </w:rPr>
        <w:t xml:space="preserve">мероприятия </w:t>
      </w:r>
      <w:r w:rsidR="00D265AB">
        <w:rPr>
          <w:sz w:val="28"/>
          <w:szCs w:val="28"/>
        </w:rPr>
        <w:t xml:space="preserve">5.2 </w:t>
      </w:r>
      <w:r w:rsidR="00E53B09">
        <w:rPr>
          <w:sz w:val="28"/>
          <w:szCs w:val="28"/>
        </w:rPr>
        <w:t>«Государственная поддержка школьных лесничеств» (мероприятие исключено из подпрограммы «Развитие лесного хозяйства»)</w:t>
      </w:r>
      <w:r w:rsidR="00D265AB">
        <w:rPr>
          <w:sz w:val="28"/>
          <w:szCs w:val="28"/>
        </w:rPr>
        <w:t xml:space="preserve"> </w:t>
      </w:r>
      <w:r w:rsidR="005B33FF">
        <w:rPr>
          <w:sz w:val="28"/>
          <w:szCs w:val="28"/>
        </w:rPr>
        <w:t>за счет областного и местного бюджетов:</w:t>
      </w:r>
      <w:r w:rsidR="00E53B09">
        <w:rPr>
          <w:sz w:val="28"/>
          <w:szCs w:val="28"/>
        </w:rPr>
        <w:t xml:space="preserve"> на 2020 год - на 2 422,4 тыс</w:t>
      </w:r>
      <w:r w:rsidR="009C2B65">
        <w:rPr>
          <w:sz w:val="28"/>
          <w:szCs w:val="28"/>
        </w:rPr>
        <w:t>.</w:t>
      </w:r>
      <w:r w:rsidR="00E53B09">
        <w:rPr>
          <w:sz w:val="28"/>
          <w:szCs w:val="28"/>
        </w:rPr>
        <w:t xml:space="preserve"> рублей и 134,0 тыс</w:t>
      </w:r>
      <w:r w:rsidR="009C2B65">
        <w:rPr>
          <w:sz w:val="28"/>
          <w:szCs w:val="28"/>
        </w:rPr>
        <w:t>.</w:t>
      </w:r>
      <w:r w:rsidR="00E53B09">
        <w:rPr>
          <w:sz w:val="28"/>
          <w:szCs w:val="28"/>
        </w:rPr>
        <w:t xml:space="preserve"> рублей соответственно, на 2021 год </w:t>
      </w:r>
      <w:r w:rsidR="009C2B65">
        <w:rPr>
          <w:sz w:val="28"/>
          <w:szCs w:val="28"/>
        </w:rPr>
        <w:t>- на 2 471,4 тыс.</w:t>
      </w:r>
      <w:r w:rsidR="00E53B09">
        <w:rPr>
          <w:sz w:val="28"/>
          <w:szCs w:val="28"/>
        </w:rPr>
        <w:t xml:space="preserve"> рублей и 134,0 тыс</w:t>
      </w:r>
      <w:r w:rsidR="009C2B65">
        <w:rPr>
          <w:sz w:val="28"/>
          <w:szCs w:val="28"/>
        </w:rPr>
        <w:t>.</w:t>
      </w:r>
      <w:r w:rsidR="00E53B09">
        <w:rPr>
          <w:sz w:val="28"/>
          <w:szCs w:val="28"/>
        </w:rPr>
        <w:t xml:space="preserve"> рубл</w:t>
      </w:r>
      <w:r w:rsidR="009C2B65">
        <w:rPr>
          <w:sz w:val="28"/>
          <w:szCs w:val="28"/>
        </w:rPr>
        <w:t>ей соответственно, на 2022 год -</w:t>
      </w:r>
      <w:r w:rsidR="00E53B09">
        <w:rPr>
          <w:sz w:val="28"/>
          <w:szCs w:val="28"/>
        </w:rPr>
        <w:t xml:space="preserve"> на 2 522,4</w:t>
      </w:r>
      <w:r w:rsidR="00E53B09" w:rsidRPr="00E53B09">
        <w:rPr>
          <w:sz w:val="28"/>
          <w:szCs w:val="28"/>
        </w:rPr>
        <w:t xml:space="preserve"> </w:t>
      </w:r>
      <w:r w:rsidR="009C2B65">
        <w:rPr>
          <w:sz w:val="28"/>
          <w:szCs w:val="28"/>
        </w:rPr>
        <w:t>тыс. рублей и 139</w:t>
      </w:r>
      <w:r w:rsidR="00E53B09">
        <w:rPr>
          <w:sz w:val="28"/>
          <w:szCs w:val="28"/>
        </w:rPr>
        <w:t>,</w:t>
      </w:r>
      <w:r w:rsidR="009C2B65">
        <w:rPr>
          <w:sz w:val="28"/>
          <w:szCs w:val="28"/>
        </w:rPr>
        <w:t>3</w:t>
      </w:r>
      <w:r w:rsidR="00E53B09">
        <w:rPr>
          <w:sz w:val="28"/>
          <w:szCs w:val="28"/>
        </w:rPr>
        <w:t xml:space="preserve"> тыс</w:t>
      </w:r>
      <w:r w:rsidR="009C2B65">
        <w:rPr>
          <w:sz w:val="28"/>
          <w:szCs w:val="28"/>
        </w:rPr>
        <w:t>.</w:t>
      </w:r>
      <w:r w:rsidR="00E53B09">
        <w:rPr>
          <w:sz w:val="28"/>
          <w:szCs w:val="28"/>
        </w:rPr>
        <w:t xml:space="preserve"> рублей соответственно</w:t>
      </w:r>
      <w:r w:rsidR="009C2B65">
        <w:rPr>
          <w:sz w:val="28"/>
          <w:szCs w:val="28"/>
        </w:rPr>
        <w:t>, на 2023 год – на 2 623,3 тыс. рублей и 144,9 тыс. рублей соответственно, на 2024 год - на 2 728,2 тыс. рублей и 150,7 тыс. рублей соответственно</w:t>
      </w:r>
      <w:r w:rsidR="00E53B09">
        <w:rPr>
          <w:sz w:val="28"/>
          <w:szCs w:val="28"/>
        </w:rPr>
        <w:t>.</w:t>
      </w:r>
    </w:p>
    <w:p w:rsidR="00E53B09" w:rsidRDefault="00E53B09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увеличено финансовое обеспечение </w:t>
      </w:r>
      <w:r w:rsidR="009C2B65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>подпрограммы «Особо охраняемые природные территории»</w:t>
      </w:r>
      <w:r w:rsidR="00D265AB">
        <w:rPr>
          <w:sz w:val="28"/>
          <w:szCs w:val="28"/>
        </w:rPr>
        <w:t xml:space="preserve"> на 2020-2022 годы</w:t>
      </w:r>
      <w:r w:rsidR="003C3CEA">
        <w:rPr>
          <w:sz w:val="28"/>
          <w:szCs w:val="28"/>
        </w:rPr>
        <w:t>:</w:t>
      </w:r>
    </w:p>
    <w:p w:rsidR="00E53B09" w:rsidRDefault="003C3CEA" w:rsidP="00E5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основного</w:t>
      </w:r>
      <w:r w:rsidR="00E53B09" w:rsidRPr="00E53B0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3.1</w:t>
      </w:r>
      <w:r w:rsidR="00E53B09" w:rsidRPr="00E53B09">
        <w:rPr>
          <w:sz w:val="28"/>
          <w:szCs w:val="28"/>
        </w:rPr>
        <w:t xml:space="preserve"> «Обеспечение управления и организация функционирования особо охраняемых природных территорий Ленинградской области» </w:t>
      </w:r>
      <w:r w:rsidRPr="00E53B09">
        <w:rPr>
          <w:sz w:val="28"/>
          <w:szCs w:val="28"/>
        </w:rPr>
        <w:t>увеличен</w:t>
      </w:r>
      <w:r>
        <w:rPr>
          <w:sz w:val="28"/>
          <w:szCs w:val="28"/>
        </w:rPr>
        <w:t xml:space="preserve">о в связи с </w:t>
      </w:r>
      <w:r w:rsidRPr="00E53B09">
        <w:rPr>
          <w:sz w:val="28"/>
          <w:szCs w:val="28"/>
        </w:rPr>
        <w:t>необходимостью изготовлени</w:t>
      </w:r>
      <w:r>
        <w:rPr>
          <w:sz w:val="28"/>
          <w:szCs w:val="28"/>
        </w:rPr>
        <w:t>я</w:t>
      </w:r>
      <w:r w:rsidRPr="00E53B09">
        <w:rPr>
          <w:sz w:val="28"/>
          <w:szCs w:val="28"/>
        </w:rPr>
        <w:t xml:space="preserve"> и поставки комплектов имиджевой сувенирной, подарочной продукции для участников природоохранных мероприятий на ООПТ Ленинградской области, а также  </w:t>
      </w:r>
      <w:r>
        <w:rPr>
          <w:sz w:val="28"/>
          <w:szCs w:val="28"/>
        </w:rPr>
        <w:t xml:space="preserve">на </w:t>
      </w:r>
      <w:r w:rsidRPr="00E53B09">
        <w:rPr>
          <w:sz w:val="28"/>
          <w:szCs w:val="28"/>
        </w:rPr>
        <w:t xml:space="preserve">обустройство </w:t>
      </w:r>
      <w:r w:rsidR="0077773E">
        <w:rPr>
          <w:sz w:val="28"/>
          <w:szCs w:val="28"/>
        </w:rPr>
        <w:t xml:space="preserve">действующих </w:t>
      </w:r>
      <w:r w:rsidRPr="00E53B09">
        <w:rPr>
          <w:sz w:val="28"/>
          <w:szCs w:val="28"/>
        </w:rPr>
        <w:t>экомаршрутов</w:t>
      </w:r>
      <w:r>
        <w:rPr>
          <w:sz w:val="28"/>
          <w:szCs w:val="28"/>
        </w:rPr>
        <w:t xml:space="preserve">: на 2020 год </w:t>
      </w:r>
      <w:r w:rsidR="00E53B09" w:rsidRPr="00E53B09">
        <w:rPr>
          <w:sz w:val="28"/>
          <w:szCs w:val="28"/>
        </w:rPr>
        <w:t>на сумму 18</w:t>
      </w:r>
      <w:r w:rsidR="009647DA">
        <w:rPr>
          <w:sz w:val="28"/>
          <w:szCs w:val="28"/>
        </w:rPr>
        <w:t> 946,4</w:t>
      </w:r>
      <w:r w:rsidR="00E53B09" w:rsidRPr="00E53B09">
        <w:rPr>
          <w:sz w:val="28"/>
          <w:szCs w:val="28"/>
        </w:rPr>
        <w:t xml:space="preserve"> тыс</w:t>
      </w:r>
      <w:r w:rsidR="00953F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3B09" w:rsidRPr="00E53B09">
        <w:rPr>
          <w:sz w:val="28"/>
          <w:szCs w:val="28"/>
        </w:rPr>
        <w:t>руб</w:t>
      </w:r>
      <w:r>
        <w:rPr>
          <w:sz w:val="28"/>
          <w:szCs w:val="28"/>
        </w:rPr>
        <w:t>лей (</w:t>
      </w:r>
      <w:r w:rsidR="00E53B09" w:rsidRPr="00E53B09">
        <w:rPr>
          <w:sz w:val="28"/>
          <w:szCs w:val="28"/>
        </w:rPr>
        <w:t>имиджев</w:t>
      </w:r>
      <w:r w:rsidR="0077773E">
        <w:rPr>
          <w:sz w:val="28"/>
          <w:szCs w:val="28"/>
        </w:rPr>
        <w:t>ая</w:t>
      </w:r>
      <w:r w:rsidR="00E53B09" w:rsidRPr="00E53B09">
        <w:rPr>
          <w:sz w:val="28"/>
          <w:szCs w:val="28"/>
        </w:rPr>
        <w:t xml:space="preserve"> продукци</w:t>
      </w:r>
      <w:r w:rsidR="0077773E">
        <w:rPr>
          <w:sz w:val="28"/>
          <w:szCs w:val="28"/>
        </w:rPr>
        <w:t>я</w:t>
      </w:r>
      <w:r w:rsidR="00E53B09" w:rsidRPr="00E53B09">
        <w:rPr>
          <w:sz w:val="28"/>
          <w:szCs w:val="28"/>
        </w:rPr>
        <w:t xml:space="preserve"> </w:t>
      </w:r>
      <w:r w:rsidR="0077773E">
        <w:rPr>
          <w:sz w:val="28"/>
          <w:szCs w:val="28"/>
        </w:rPr>
        <w:t xml:space="preserve">- </w:t>
      </w:r>
      <w:r w:rsidR="00E53B09" w:rsidRPr="00E53B09">
        <w:rPr>
          <w:sz w:val="28"/>
          <w:szCs w:val="28"/>
        </w:rPr>
        <w:t xml:space="preserve">на </w:t>
      </w:r>
      <w:r w:rsidR="00953FC1">
        <w:rPr>
          <w:sz w:val="28"/>
          <w:szCs w:val="28"/>
        </w:rPr>
        <w:t>493,5</w:t>
      </w:r>
      <w:r w:rsidR="00E53B09" w:rsidRPr="009647DA">
        <w:rPr>
          <w:color w:val="FF0000"/>
          <w:sz w:val="28"/>
          <w:szCs w:val="28"/>
        </w:rPr>
        <w:t xml:space="preserve"> </w:t>
      </w:r>
      <w:r w:rsidR="00E53B09" w:rsidRPr="00E53B09">
        <w:rPr>
          <w:sz w:val="28"/>
          <w:szCs w:val="28"/>
        </w:rPr>
        <w:t>тыс</w:t>
      </w:r>
      <w:r w:rsidR="00953FC1">
        <w:rPr>
          <w:sz w:val="28"/>
          <w:szCs w:val="28"/>
        </w:rPr>
        <w:t>.</w:t>
      </w:r>
      <w:r w:rsidR="00A1277C">
        <w:rPr>
          <w:sz w:val="28"/>
          <w:szCs w:val="28"/>
        </w:rPr>
        <w:t xml:space="preserve"> </w:t>
      </w:r>
      <w:r w:rsidR="00E53B09" w:rsidRPr="00E53B09">
        <w:rPr>
          <w:sz w:val="28"/>
          <w:szCs w:val="28"/>
        </w:rPr>
        <w:t>руб</w:t>
      </w:r>
      <w:r w:rsidR="00A1277C">
        <w:rPr>
          <w:sz w:val="28"/>
          <w:szCs w:val="28"/>
        </w:rPr>
        <w:t>лей</w:t>
      </w:r>
      <w:r w:rsidR="00E53B09" w:rsidRPr="00E53B09">
        <w:rPr>
          <w:sz w:val="28"/>
          <w:szCs w:val="28"/>
        </w:rPr>
        <w:t xml:space="preserve">,  </w:t>
      </w:r>
      <w:r w:rsidR="0077773E" w:rsidRPr="00E53B09">
        <w:rPr>
          <w:sz w:val="28"/>
          <w:szCs w:val="28"/>
        </w:rPr>
        <w:t xml:space="preserve">обустройство 3-х действующих экомаршрутов </w:t>
      </w:r>
      <w:r w:rsidR="0077773E">
        <w:rPr>
          <w:sz w:val="28"/>
          <w:szCs w:val="28"/>
        </w:rPr>
        <w:t xml:space="preserve">– на </w:t>
      </w:r>
      <w:r w:rsidR="00E53B09" w:rsidRPr="00953FC1">
        <w:rPr>
          <w:sz w:val="28"/>
          <w:szCs w:val="28"/>
        </w:rPr>
        <w:t>18 452,9 тыс.</w:t>
      </w:r>
      <w:r w:rsidR="0077773E">
        <w:rPr>
          <w:sz w:val="28"/>
          <w:szCs w:val="28"/>
        </w:rPr>
        <w:t>руб.</w:t>
      </w:r>
      <w:r>
        <w:rPr>
          <w:sz w:val="28"/>
          <w:szCs w:val="28"/>
        </w:rPr>
        <w:t xml:space="preserve">), на 2021 год на </w:t>
      </w:r>
      <w:r w:rsidRPr="00953FC1">
        <w:rPr>
          <w:sz w:val="28"/>
          <w:szCs w:val="28"/>
        </w:rPr>
        <w:t>сумму 15659,7 тыс</w:t>
      </w:r>
      <w:r w:rsidR="00953FC1">
        <w:rPr>
          <w:sz w:val="28"/>
          <w:szCs w:val="28"/>
        </w:rPr>
        <w:t>.</w:t>
      </w:r>
      <w:r w:rsidRPr="00953FC1">
        <w:rPr>
          <w:sz w:val="28"/>
          <w:szCs w:val="28"/>
        </w:rPr>
        <w:t xml:space="preserve"> рублей (</w:t>
      </w:r>
      <w:r w:rsidR="0077773E" w:rsidRPr="00953FC1">
        <w:rPr>
          <w:sz w:val="28"/>
          <w:szCs w:val="28"/>
        </w:rPr>
        <w:t xml:space="preserve">имиджевая продукция - </w:t>
      </w:r>
      <w:r w:rsidRPr="00953FC1">
        <w:rPr>
          <w:sz w:val="28"/>
          <w:szCs w:val="28"/>
        </w:rPr>
        <w:t>на 113 тыс.</w:t>
      </w:r>
      <w:r w:rsidR="00953FC1">
        <w:rPr>
          <w:sz w:val="28"/>
          <w:szCs w:val="28"/>
        </w:rPr>
        <w:t xml:space="preserve"> </w:t>
      </w:r>
      <w:r w:rsidRPr="00953FC1">
        <w:rPr>
          <w:sz w:val="28"/>
          <w:szCs w:val="28"/>
        </w:rPr>
        <w:t>руб</w:t>
      </w:r>
      <w:r w:rsidR="00953FC1">
        <w:rPr>
          <w:sz w:val="28"/>
          <w:szCs w:val="28"/>
        </w:rPr>
        <w:t>лей</w:t>
      </w:r>
      <w:r w:rsidRPr="00953FC1">
        <w:rPr>
          <w:sz w:val="28"/>
          <w:szCs w:val="28"/>
        </w:rPr>
        <w:t xml:space="preserve">, </w:t>
      </w:r>
      <w:r w:rsidR="0077773E" w:rsidRPr="00953FC1">
        <w:rPr>
          <w:sz w:val="28"/>
          <w:szCs w:val="28"/>
        </w:rPr>
        <w:t xml:space="preserve">обустройство 13  действующих экомаршрутов – на </w:t>
      </w:r>
      <w:r w:rsidR="00E23C8C" w:rsidRPr="00953FC1">
        <w:rPr>
          <w:sz w:val="28"/>
          <w:szCs w:val="28"/>
        </w:rPr>
        <w:t xml:space="preserve">15 546,7  </w:t>
      </w:r>
      <w:r w:rsidRPr="00953FC1">
        <w:rPr>
          <w:sz w:val="28"/>
          <w:szCs w:val="28"/>
        </w:rPr>
        <w:t>тыс.</w:t>
      </w:r>
      <w:r w:rsidR="00953FC1">
        <w:rPr>
          <w:sz w:val="28"/>
          <w:szCs w:val="28"/>
        </w:rPr>
        <w:t xml:space="preserve"> </w:t>
      </w:r>
      <w:r w:rsidRPr="00953FC1">
        <w:rPr>
          <w:sz w:val="28"/>
          <w:szCs w:val="28"/>
        </w:rPr>
        <w:t>руб</w:t>
      </w:r>
      <w:r w:rsidR="00953FC1">
        <w:rPr>
          <w:sz w:val="28"/>
          <w:szCs w:val="28"/>
        </w:rPr>
        <w:t>лей</w:t>
      </w:r>
      <w:r w:rsidRPr="00953FC1">
        <w:rPr>
          <w:sz w:val="28"/>
          <w:szCs w:val="28"/>
        </w:rPr>
        <w:t xml:space="preserve">), </w:t>
      </w:r>
      <w:r w:rsidR="00E53B09" w:rsidRPr="00953FC1">
        <w:rPr>
          <w:sz w:val="28"/>
          <w:szCs w:val="28"/>
        </w:rPr>
        <w:t xml:space="preserve"> </w:t>
      </w:r>
      <w:r w:rsidRPr="00953FC1">
        <w:rPr>
          <w:sz w:val="28"/>
          <w:szCs w:val="28"/>
        </w:rPr>
        <w:t xml:space="preserve">на 2022 </w:t>
      </w:r>
      <w:r>
        <w:rPr>
          <w:sz w:val="28"/>
          <w:szCs w:val="28"/>
        </w:rPr>
        <w:t xml:space="preserve">год </w:t>
      </w:r>
      <w:r w:rsidRPr="003C3CEA">
        <w:rPr>
          <w:sz w:val="28"/>
          <w:szCs w:val="28"/>
        </w:rPr>
        <w:t>на</w:t>
      </w:r>
      <w:r>
        <w:rPr>
          <w:sz w:val="28"/>
          <w:szCs w:val="28"/>
        </w:rPr>
        <w:t xml:space="preserve"> сумму </w:t>
      </w:r>
      <w:r w:rsidRPr="003C3CEA">
        <w:rPr>
          <w:sz w:val="28"/>
          <w:szCs w:val="28"/>
        </w:rPr>
        <w:t xml:space="preserve"> 25 748,1 тыс.</w:t>
      </w:r>
      <w:r w:rsidR="00953FC1">
        <w:rPr>
          <w:sz w:val="28"/>
          <w:szCs w:val="28"/>
        </w:rPr>
        <w:t xml:space="preserve"> </w:t>
      </w:r>
      <w:r w:rsidRPr="003C3CEA">
        <w:rPr>
          <w:sz w:val="28"/>
          <w:szCs w:val="28"/>
        </w:rPr>
        <w:t>руб</w:t>
      </w:r>
      <w:r w:rsidR="00953FC1">
        <w:rPr>
          <w:sz w:val="28"/>
          <w:szCs w:val="28"/>
        </w:rPr>
        <w:t>лей</w:t>
      </w:r>
      <w:r w:rsidRPr="003C3CEA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3C3CEA">
        <w:rPr>
          <w:sz w:val="28"/>
          <w:szCs w:val="28"/>
        </w:rPr>
        <w:t>имиджев</w:t>
      </w:r>
      <w:r w:rsidR="0077773E">
        <w:rPr>
          <w:sz w:val="28"/>
          <w:szCs w:val="28"/>
        </w:rPr>
        <w:t>ая</w:t>
      </w:r>
      <w:r w:rsidRPr="003C3CEA">
        <w:rPr>
          <w:sz w:val="28"/>
          <w:szCs w:val="28"/>
        </w:rPr>
        <w:t xml:space="preserve"> продукци</w:t>
      </w:r>
      <w:r w:rsidR="0077773E">
        <w:rPr>
          <w:sz w:val="28"/>
          <w:szCs w:val="28"/>
        </w:rPr>
        <w:t xml:space="preserve">я - </w:t>
      </w:r>
      <w:r w:rsidRPr="003C3CEA">
        <w:rPr>
          <w:sz w:val="28"/>
          <w:szCs w:val="28"/>
        </w:rPr>
        <w:t>на 113 тыс.</w:t>
      </w:r>
      <w:r w:rsidR="00953FC1">
        <w:rPr>
          <w:sz w:val="28"/>
          <w:szCs w:val="28"/>
        </w:rPr>
        <w:t xml:space="preserve"> </w:t>
      </w:r>
      <w:r w:rsidRPr="003C3CEA">
        <w:rPr>
          <w:sz w:val="28"/>
          <w:szCs w:val="28"/>
        </w:rPr>
        <w:t>руб</w:t>
      </w:r>
      <w:r w:rsidR="00953FC1">
        <w:rPr>
          <w:sz w:val="28"/>
          <w:szCs w:val="28"/>
        </w:rPr>
        <w:t>лей</w:t>
      </w:r>
      <w:r w:rsidRPr="003C3CEA">
        <w:rPr>
          <w:sz w:val="28"/>
          <w:szCs w:val="28"/>
        </w:rPr>
        <w:t xml:space="preserve">, </w:t>
      </w:r>
      <w:r w:rsidR="0077773E" w:rsidRPr="003C3CEA">
        <w:rPr>
          <w:sz w:val="28"/>
          <w:szCs w:val="28"/>
        </w:rPr>
        <w:t xml:space="preserve">обустройство действующих экомаршрутов </w:t>
      </w:r>
      <w:r w:rsidR="0077773E">
        <w:rPr>
          <w:sz w:val="28"/>
          <w:szCs w:val="28"/>
        </w:rPr>
        <w:t>- 25 635, 1 тыс.</w:t>
      </w:r>
      <w:r w:rsidR="00953FC1">
        <w:rPr>
          <w:sz w:val="28"/>
          <w:szCs w:val="28"/>
        </w:rPr>
        <w:t xml:space="preserve"> </w:t>
      </w:r>
      <w:r w:rsidR="0077773E">
        <w:rPr>
          <w:sz w:val="28"/>
          <w:szCs w:val="28"/>
        </w:rPr>
        <w:t>руб</w:t>
      </w:r>
      <w:r w:rsidR="00953FC1">
        <w:rPr>
          <w:sz w:val="28"/>
          <w:szCs w:val="28"/>
        </w:rPr>
        <w:t>лей</w:t>
      </w:r>
      <w:r>
        <w:rPr>
          <w:sz w:val="28"/>
          <w:szCs w:val="28"/>
        </w:rPr>
        <w:t>)</w:t>
      </w:r>
      <w:r w:rsidRPr="003C3CEA">
        <w:rPr>
          <w:sz w:val="28"/>
          <w:szCs w:val="28"/>
        </w:rPr>
        <w:t>.</w:t>
      </w:r>
    </w:p>
    <w:p w:rsidR="003C3CEA" w:rsidRDefault="003C3CEA" w:rsidP="00E5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CEA">
        <w:rPr>
          <w:sz w:val="28"/>
          <w:szCs w:val="28"/>
        </w:rPr>
        <w:t xml:space="preserve">Финансовое обеспечение основного мероприятия </w:t>
      </w:r>
      <w:r>
        <w:rPr>
          <w:sz w:val="28"/>
          <w:szCs w:val="28"/>
        </w:rPr>
        <w:t>3.2</w:t>
      </w:r>
      <w:r w:rsidRPr="003C3CEA">
        <w:rPr>
          <w:sz w:val="28"/>
          <w:szCs w:val="28"/>
        </w:rPr>
        <w:t xml:space="preserve"> «Развитие системы особо охраняемых природных территорий </w:t>
      </w:r>
      <w:r>
        <w:rPr>
          <w:sz w:val="28"/>
          <w:szCs w:val="28"/>
        </w:rPr>
        <w:t xml:space="preserve">Ленинградской области» увеличено </w:t>
      </w:r>
      <w:r w:rsidRPr="003C3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C3CEA">
        <w:rPr>
          <w:sz w:val="28"/>
          <w:szCs w:val="28"/>
        </w:rPr>
        <w:t>связ</w:t>
      </w:r>
      <w:r>
        <w:rPr>
          <w:sz w:val="28"/>
          <w:szCs w:val="28"/>
        </w:rPr>
        <w:t>и</w:t>
      </w:r>
      <w:r w:rsidRPr="003C3CEA">
        <w:rPr>
          <w:sz w:val="28"/>
          <w:szCs w:val="28"/>
        </w:rPr>
        <w:t xml:space="preserve"> с необходимостью создания новых экомаршрутов и оформлени</w:t>
      </w:r>
      <w:r>
        <w:rPr>
          <w:sz w:val="28"/>
          <w:szCs w:val="28"/>
        </w:rPr>
        <w:t>я</w:t>
      </w:r>
      <w:r w:rsidRPr="003C3CEA">
        <w:rPr>
          <w:sz w:val="28"/>
          <w:szCs w:val="28"/>
        </w:rPr>
        <w:t xml:space="preserve"> лесных участков на</w:t>
      </w:r>
      <w:r>
        <w:rPr>
          <w:sz w:val="28"/>
          <w:szCs w:val="28"/>
        </w:rPr>
        <w:t xml:space="preserve"> существующих маршрутах: на 2020 год – на 10 043,5  тыс</w:t>
      </w:r>
      <w:r w:rsidR="00CD6DE4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на 2021 год – на 15 394,4 тыс</w:t>
      </w:r>
      <w:r w:rsidR="00CD6DE4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на 2022 год – на 23 000,0 тыс</w:t>
      </w:r>
      <w:r w:rsidR="00CD6DE4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9647DA" w:rsidRPr="00E53B09" w:rsidRDefault="009647DA" w:rsidP="00E5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основного мероприятия 3.3 «Организация и проведение государственной экологической экспертизы объектов регионального уровня» </w:t>
      </w:r>
      <w:r w:rsidR="00953FC1">
        <w:rPr>
          <w:sz w:val="28"/>
          <w:szCs w:val="28"/>
        </w:rPr>
        <w:t>на 20</w:t>
      </w:r>
      <w:r w:rsidR="0007124C">
        <w:rPr>
          <w:sz w:val="28"/>
          <w:szCs w:val="28"/>
        </w:rPr>
        <w:t>20</w:t>
      </w:r>
      <w:r w:rsidR="00953FC1">
        <w:rPr>
          <w:sz w:val="28"/>
          <w:szCs w:val="28"/>
        </w:rPr>
        <w:t xml:space="preserve"> год </w:t>
      </w:r>
      <w:r>
        <w:rPr>
          <w:sz w:val="28"/>
          <w:szCs w:val="28"/>
        </w:rPr>
        <w:t>уменьшено на 437,0 тыс</w:t>
      </w:r>
      <w:r w:rsidR="00CD6DE4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(исключение в 20</w:t>
      </w:r>
      <w:r w:rsidR="0007124C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мероприятия по разработке и обеспечению функционирования автоматизированной системы формирования и архивного хранения документов по организации и проведению государственной экологической экспертизы объектов регионального уровня) с </w:t>
      </w:r>
      <w:r w:rsidRPr="00953FC1">
        <w:rPr>
          <w:sz w:val="28"/>
          <w:szCs w:val="28"/>
        </w:rPr>
        <w:t>целью направления средств на</w:t>
      </w:r>
      <w:r w:rsidR="00953FC1" w:rsidRPr="00953FC1">
        <w:t xml:space="preserve"> </w:t>
      </w:r>
      <w:r w:rsidR="00953FC1" w:rsidRPr="00953FC1">
        <w:rPr>
          <w:sz w:val="28"/>
          <w:szCs w:val="28"/>
        </w:rPr>
        <w:t>изготовление и поставку комплектов имиджевой</w:t>
      </w:r>
      <w:r w:rsidRPr="00953FC1">
        <w:rPr>
          <w:sz w:val="28"/>
          <w:szCs w:val="28"/>
        </w:rPr>
        <w:t xml:space="preserve"> </w:t>
      </w:r>
      <w:r w:rsidR="00953FC1" w:rsidRPr="00953FC1">
        <w:rPr>
          <w:sz w:val="28"/>
          <w:szCs w:val="28"/>
        </w:rPr>
        <w:t>продукции</w:t>
      </w:r>
      <w:r w:rsidR="00E23C8C" w:rsidRPr="00953FC1">
        <w:rPr>
          <w:sz w:val="28"/>
          <w:szCs w:val="28"/>
        </w:rPr>
        <w:t xml:space="preserve"> </w:t>
      </w:r>
      <w:r w:rsidR="00E23C8C">
        <w:rPr>
          <w:sz w:val="28"/>
          <w:szCs w:val="28"/>
        </w:rPr>
        <w:t>(основное мероприятие 3.1).</w:t>
      </w:r>
      <w:r>
        <w:rPr>
          <w:sz w:val="28"/>
          <w:szCs w:val="28"/>
        </w:rPr>
        <w:t xml:space="preserve"> </w:t>
      </w:r>
    </w:p>
    <w:p w:rsidR="003C3CEA" w:rsidRDefault="00D265AB" w:rsidP="00E5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увеличено финансовое обеспечение </w:t>
      </w:r>
      <w:r w:rsidR="00F17B87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>основного мероприятия</w:t>
      </w:r>
      <w:r w:rsidRPr="00D26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4.1 </w:t>
      </w:r>
      <w:r w:rsidRPr="00D265AB">
        <w:rPr>
          <w:sz w:val="28"/>
          <w:szCs w:val="28"/>
        </w:rPr>
        <w:t xml:space="preserve">«Обеспечение реализации государственных функций в сфере недропользования, охраны окружающей среды, водных отношений» </w:t>
      </w:r>
      <w:r>
        <w:rPr>
          <w:sz w:val="28"/>
          <w:szCs w:val="28"/>
        </w:rPr>
        <w:t>подпрограммы «Минерально-сыр</w:t>
      </w:r>
      <w:r w:rsidR="00E23C8C">
        <w:rPr>
          <w:sz w:val="28"/>
          <w:szCs w:val="28"/>
        </w:rPr>
        <w:t>ь</w:t>
      </w:r>
      <w:r>
        <w:rPr>
          <w:sz w:val="28"/>
          <w:szCs w:val="28"/>
        </w:rPr>
        <w:t xml:space="preserve">евая база» на 2020 год </w:t>
      </w:r>
      <w:r w:rsidRPr="00D265AB">
        <w:rPr>
          <w:sz w:val="28"/>
          <w:szCs w:val="28"/>
        </w:rPr>
        <w:t>на сумму 56,5 тыс</w:t>
      </w:r>
      <w:r w:rsidR="00CD6DE4">
        <w:rPr>
          <w:sz w:val="28"/>
          <w:szCs w:val="28"/>
        </w:rPr>
        <w:t>.</w:t>
      </w:r>
      <w:r w:rsidR="00E23C8C">
        <w:rPr>
          <w:sz w:val="28"/>
          <w:szCs w:val="28"/>
        </w:rPr>
        <w:t xml:space="preserve"> </w:t>
      </w:r>
      <w:r w:rsidRPr="00D265AB">
        <w:rPr>
          <w:sz w:val="28"/>
          <w:szCs w:val="28"/>
        </w:rPr>
        <w:t>руб</w:t>
      </w:r>
      <w:r w:rsidR="00CD6DE4">
        <w:rPr>
          <w:sz w:val="28"/>
          <w:szCs w:val="28"/>
        </w:rPr>
        <w:t>лей</w:t>
      </w:r>
      <w:r>
        <w:rPr>
          <w:sz w:val="28"/>
          <w:szCs w:val="28"/>
        </w:rPr>
        <w:t xml:space="preserve"> в </w:t>
      </w:r>
      <w:r w:rsidRPr="00D265AB">
        <w:rPr>
          <w:sz w:val="28"/>
          <w:szCs w:val="28"/>
        </w:rPr>
        <w:t>связ</w:t>
      </w:r>
      <w:r>
        <w:rPr>
          <w:sz w:val="28"/>
          <w:szCs w:val="28"/>
        </w:rPr>
        <w:t>и</w:t>
      </w:r>
      <w:r w:rsidRPr="00D265AB">
        <w:rPr>
          <w:sz w:val="28"/>
          <w:szCs w:val="28"/>
        </w:rPr>
        <w:t xml:space="preserve"> с необходимостью выезда в командировки сотрудников Агентства природопользования</w:t>
      </w:r>
      <w:r>
        <w:rPr>
          <w:sz w:val="28"/>
          <w:szCs w:val="28"/>
        </w:rPr>
        <w:t>.</w:t>
      </w:r>
    </w:p>
    <w:p w:rsidR="007806EE" w:rsidRDefault="00D265AB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увеличено финансовое обеспечение </w:t>
      </w:r>
      <w:r w:rsidR="00F17B87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 xml:space="preserve">основного мероприятия </w:t>
      </w:r>
      <w:r w:rsidRPr="005E01AA">
        <w:rPr>
          <w:sz w:val="28"/>
          <w:szCs w:val="28"/>
        </w:rPr>
        <w:t>5.3 «Обеспечение охраны, защиты, воспроизводства лесов на землях лесного фонда»</w:t>
      </w:r>
      <w:r>
        <w:rPr>
          <w:sz w:val="28"/>
          <w:szCs w:val="28"/>
        </w:rPr>
        <w:t xml:space="preserve"> подпрограммы «Развитие лесного хозяйст</w:t>
      </w:r>
      <w:r w:rsidR="00CD6DE4">
        <w:rPr>
          <w:sz w:val="28"/>
          <w:szCs w:val="28"/>
        </w:rPr>
        <w:t xml:space="preserve">ва» на 2020 год на </w:t>
      </w:r>
      <w:r w:rsidR="00CD6DE4">
        <w:rPr>
          <w:sz w:val="28"/>
          <w:szCs w:val="28"/>
        </w:rPr>
        <w:lastRenderedPageBreak/>
        <w:t>96</w:t>
      </w:r>
      <w:r w:rsidR="002F5434">
        <w:rPr>
          <w:sz w:val="28"/>
          <w:szCs w:val="28"/>
        </w:rPr>
        <w:t> </w:t>
      </w:r>
      <w:r w:rsidR="00CD6DE4">
        <w:rPr>
          <w:sz w:val="28"/>
          <w:szCs w:val="28"/>
        </w:rPr>
        <w:t>583,2 тыс.</w:t>
      </w:r>
      <w:r>
        <w:rPr>
          <w:sz w:val="28"/>
          <w:szCs w:val="28"/>
        </w:rPr>
        <w:t xml:space="preserve"> рублей</w:t>
      </w:r>
      <w:r w:rsidRPr="00D265AB">
        <w:t xml:space="preserve"> </w:t>
      </w:r>
      <w:r w:rsidR="00F7458D">
        <w:t xml:space="preserve">в </w:t>
      </w:r>
      <w:r w:rsidR="00F7458D">
        <w:rPr>
          <w:sz w:val="28"/>
          <w:szCs w:val="28"/>
        </w:rPr>
        <w:t>связи</w:t>
      </w:r>
      <w:r w:rsidRPr="00D265AB">
        <w:rPr>
          <w:sz w:val="28"/>
          <w:szCs w:val="28"/>
        </w:rPr>
        <w:t xml:space="preserve"> с необходимостью выполнения работ по уборке несанкционированных свалок по принятым судебным решениям.</w:t>
      </w:r>
    </w:p>
    <w:p w:rsidR="00B63A9E" w:rsidRPr="007305A1" w:rsidRDefault="00B63A9E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5A1">
        <w:rPr>
          <w:sz w:val="28"/>
          <w:szCs w:val="28"/>
        </w:rPr>
        <w:t>В</w:t>
      </w:r>
      <w:r w:rsidR="002F5434" w:rsidRPr="007305A1">
        <w:rPr>
          <w:sz w:val="28"/>
          <w:szCs w:val="28"/>
        </w:rPr>
        <w:t xml:space="preserve"> связи с введением в Программу с 2020 года нового направления работ по </w:t>
      </w:r>
      <w:r w:rsidR="002D5B7A" w:rsidRPr="007305A1">
        <w:rPr>
          <w:sz w:val="28"/>
          <w:szCs w:val="28"/>
        </w:rPr>
        <w:t>ликвидации</w:t>
      </w:r>
      <w:r w:rsidR="002F5434" w:rsidRPr="007305A1">
        <w:rPr>
          <w:sz w:val="28"/>
          <w:szCs w:val="28"/>
        </w:rPr>
        <w:t xml:space="preserve"> несанкционированных свалок </w:t>
      </w:r>
      <w:r w:rsidR="002D5B7A" w:rsidRPr="007305A1">
        <w:rPr>
          <w:sz w:val="28"/>
          <w:szCs w:val="28"/>
        </w:rPr>
        <w:t xml:space="preserve">на свободных от аренды землях лесного фонда </w:t>
      </w:r>
      <w:r w:rsidR="007305A1">
        <w:rPr>
          <w:sz w:val="28"/>
          <w:szCs w:val="28"/>
        </w:rPr>
        <w:t>на основании вступивших в силу</w:t>
      </w:r>
      <w:r w:rsidR="002F5434" w:rsidRPr="007305A1">
        <w:rPr>
          <w:sz w:val="28"/>
          <w:szCs w:val="28"/>
        </w:rPr>
        <w:t xml:space="preserve"> судебны</w:t>
      </w:r>
      <w:r w:rsidR="007305A1">
        <w:rPr>
          <w:sz w:val="28"/>
          <w:szCs w:val="28"/>
        </w:rPr>
        <w:t>х</w:t>
      </w:r>
      <w:r w:rsidR="002F5434" w:rsidRPr="007305A1">
        <w:rPr>
          <w:sz w:val="28"/>
          <w:szCs w:val="28"/>
        </w:rPr>
        <w:t xml:space="preserve"> решени</w:t>
      </w:r>
      <w:r w:rsidR="007305A1">
        <w:rPr>
          <w:sz w:val="28"/>
          <w:szCs w:val="28"/>
        </w:rPr>
        <w:t>й</w:t>
      </w:r>
      <w:r w:rsidR="002F5434" w:rsidRPr="007305A1">
        <w:rPr>
          <w:sz w:val="28"/>
          <w:szCs w:val="28"/>
        </w:rPr>
        <w:t xml:space="preserve"> подпрограмма «Развитие лесного хозяйства» </w:t>
      </w:r>
      <w:r w:rsidRPr="007305A1">
        <w:rPr>
          <w:sz w:val="28"/>
          <w:szCs w:val="28"/>
        </w:rPr>
        <w:t>Программ</w:t>
      </w:r>
      <w:r w:rsidR="002F5434" w:rsidRPr="007305A1">
        <w:rPr>
          <w:sz w:val="28"/>
          <w:szCs w:val="28"/>
        </w:rPr>
        <w:t>ы дополнена</w:t>
      </w:r>
      <w:r w:rsidRPr="007305A1">
        <w:rPr>
          <w:sz w:val="28"/>
          <w:szCs w:val="28"/>
        </w:rPr>
        <w:t xml:space="preserve"> новы</w:t>
      </w:r>
      <w:r w:rsidR="002F5434" w:rsidRPr="007305A1">
        <w:rPr>
          <w:sz w:val="28"/>
          <w:szCs w:val="28"/>
        </w:rPr>
        <w:t>м</w:t>
      </w:r>
      <w:r w:rsidRPr="007305A1">
        <w:rPr>
          <w:sz w:val="28"/>
          <w:szCs w:val="28"/>
        </w:rPr>
        <w:t xml:space="preserve"> показател</w:t>
      </w:r>
      <w:r w:rsidR="002F5434" w:rsidRPr="007305A1">
        <w:rPr>
          <w:sz w:val="28"/>
          <w:szCs w:val="28"/>
        </w:rPr>
        <w:t>ем</w:t>
      </w:r>
      <w:r w:rsidRPr="007305A1">
        <w:rPr>
          <w:sz w:val="28"/>
          <w:szCs w:val="28"/>
        </w:rPr>
        <w:t xml:space="preserve"> «</w:t>
      </w:r>
      <w:r w:rsidR="002D5B7A" w:rsidRPr="007305A1">
        <w:rPr>
          <w:sz w:val="28"/>
          <w:szCs w:val="28"/>
        </w:rPr>
        <w:t>Отношение площади ликвидированных несанкционированных свалок к общей площади выявленных несанкционированных свалок на свободных от аренды землях лесного фонда</w:t>
      </w:r>
      <w:r w:rsidRPr="007305A1">
        <w:rPr>
          <w:sz w:val="28"/>
          <w:szCs w:val="28"/>
        </w:rPr>
        <w:t>», отражающи</w:t>
      </w:r>
      <w:r w:rsidR="002F5434" w:rsidRPr="007305A1">
        <w:rPr>
          <w:sz w:val="28"/>
          <w:szCs w:val="28"/>
        </w:rPr>
        <w:t>м</w:t>
      </w:r>
      <w:r w:rsidRPr="007305A1">
        <w:rPr>
          <w:sz w:val="28"/>
          <w:szCs w:val="28"/>
        </w:rPr>
        <w:t xml:space="preserve"> </w:t>
      </w:r>
      <w:r w:rsidR="002D5B7A" w:rsidRPr="007305A1">
        <w:rPr>
          <w:sz w:val="28"/>
          <w:szCs w:val="28"/>
        </w:rPr>
        <w:t xml:space="preserve">эффективность принятий мер по уборке несанкционированных свалок на свободных от аренды землях лесного фонда на основании вступивших в силу решений судов. </w:t>
      </w:r>
      <w:r w:rsidRPr="007305A1">
        <w:rPr>
          <w:sz w:val="28"/>
          <w:szCs w:val="28"/>
        </w:rPr>
        <w:t xml:space="preserve">Соответствующие изменения внесены в подпрограмму «Развитие лесного хозяйства», часть 1 приложения 1 к Программе, </w:t>
      </w:r>
      <w:r w:rsidR="002F5434" w:rsidRPr="007305A1">
        <w:rPr>
          <w:sz w:val="28"/>
          <w:szCs w:val="28"/>
        </w:rPr>
        <w:t>приложения 2, 4 к Программе.</w:t>
      </w:r>
    </w:p>
    <w:p w:rsidR="00290476" w:rsidRDefault="00290476" w:rsidP="00290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5A1">
        <w:rPr>
          <w:sz w:val="28"/>
          <w:szCs w:val="28"/>
        </w:rPr>
        <w:t>- увеличено финансовое обеспечение за счет средств федерального бюджета основного мероприятия 5.3 «Обеспечение охраны, защиты, воспроизводства лесов на землях лесного фонда</w:t>
      </w:r>
      <w:r w:rsidRPr="00290476">
        <w:rPr>
          <w:sz w:val="28"/>
          <w:szCs w:val="28"/>
        </w:rPr>
        <w:t>» на 2020 год на 20,0 тыс. рублей в связи с необходимостью оплаты судебных расходов по исполнительному листу ФС № 027405356 от 22 ноября 2018 года по делу № 2-1062/2017. При этом уменьшено финансовое обеспечение за счет средств федерального бюджета основного мероприятия 5.1 «Обеспечение государственного управления и реализации полномочий в области лесных отношений» на 20,0 тыс. рублей.</w:t>
      </w:r>
    </w:p>
    <w:p w:rsidR="00D265AB" w:rsidRDefault="004405AA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7B87">
        <w:rPr>
          <w:sz w:val="28"/>
          <w:szCs w:val="28"/>
        </w:rPr>
        <w:t>начиная с 2020 года уменьшено до 0 финансовое обеспечение</w:t>
      </w:r>
      <w:r w:rsidRPr="004405AA">
        <w:rPr>
          <w:sz w:val="28"/>
          <w:szCs w:val="28"/>
        </w:rPr>
        <w:t xml:space="preserve"> основного мероприятия </w:t>
      </w:r>
      <w:r w:rsidR="00E23C8C">
        <w:rPr>
          <w:sz w:val="28"/>
          <w:szCs w:val="28"/>
        </w:rPr>
        <w:t xml:space="preserve">5.2 </w:t>
      </w:r>
      <w:r>
        <w:rPr>
          <w:sz w:val="28"/>
          <w:szCs w:val="28"/>
        </w:rPr>
        <w:t>«</w:t>
      </w:r>
      <w:r w:rsidRPr="004405AA">
        <w:rPr>
          <w:sz w:val="28"/>
          <w:szCs w:val="28"/>
        </w:rPr>
        <w:t>Государственная поддержка работы школьных лесничеств</w:t>
      </w:r>
      <w:r>
        <w:rPr>
          <w:sz w:val="28"/>
          <w:szCs w:val="28"/>
        </w:rPr>
        <w:t>»</w:t>
      </w:r>
      <w:r w:rsidRPr="004405AA">
        <w:rPr>
          <w:sz w:val="28"/>
          <w:szCs w:val="28"/>
        </w:rPr>
        <w:t xml:space="preserve"> </w:t>
      </w:r>
      <w:r w:rsidR="00F17B87">
        <w:rPr>
          <w:sz w:val="28"/>
          <w:szCs w:val="28"/>
        </w:rPr>
        <w:t xml:space="preserve">в связи с </w:t>
      </w:r>
      <w:r w:rsidRPr="004405AA">
        <w:rPr>
          <w:sz w:val="28"/>
          <w:szCs w:val="28"/>
        </w:rPr>
        <w:t>включен</w:t>
      </w:r>
      <w:r w:rsidR="00F17B87">
        <w:rPr>
          <w:sz w:val="28"/>
          <w:szCs w:val="28"/>
        </w:rPr>
        <w:t>ием мероприятий</w:t>
      </w:r>
      <w:r w:rsidRPr="004405AA">
        <w:rPr>
          <w:sz w:val="28"/>
          <w:szCs w:val="28"/>
        </w:rPr>
        <w:t xml:space="preserve"> в основное мероприятие </w:t>
      </w:r>
      <w:r w:rsidR="00E23C8C">
        <w:rPr>
          <w:sz w:val="28"/>
          <w:szCs w:val="28"/>
        </w:rPr>
        <w:t xml:space="preserve">1.2 </w:t>
      </w:r>
      <w:r w:rsidRPr="004405AA">
        <w:rPr>
          <w:sz w:val="28"/>
          <w:szCs w:val="28"/>
        </w:rPr>
        <w:t xml:space="preserve">«Формирование экологической культуры населения Ленинградской области» подпрограммы </w:t>
      </w:r>
      <w:r>
        <w:rPr>
          <w:sz w:val="28"/>
          <w:szCs w:val="28"/>
        </w:rPr>
        <w:t>«</w:t>
      </w:r>
      <w:r w:rsidRPr="004405AA">
        <w:rPr>
          <w:sz w:val="28"/>
          <w:szCs w:val="28"/>
        </w:rPr>
        <w:t>Мониторинг, регулирование качества окружающей среды и форм</w:t>
      </w:r>
      <w:r>
        <w:rPr>
          <w:sz w:val="28"/>
          <w:szCs w:val="28"/>
        </w:rPr>
        <w:t>ирование экологической культуры»</w:t>
      </w:r>
      <w:r w:rsidRPr="004405AA">
        <w:rPr>
          <w:sz w:val="28"/>
          <w:szCs w:val="28"/>
        </w:rPr>
        <w:t>.</w:t>
      </w:r>
    </w:p>
    <w:p w:rsidR="005B6313" w:rsidRDefault="005B6313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31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увеличено </w:t>
      </w:r>
      <w:r w:rsidRPr="005B6313">
        <w:rPr>
          <w:sz w:val="28"/>
          <w:szCs w:val="28"/>
        </w:rPr>
        <w:t>финансовое обесп</w:t>
      </w:r>
      <w:r>
        <w:rPr>
          <w:sz w:val="28"/>
          <w:szCs w:val="28"/>
        </w:rPr>
        <w:t xml:space="preserve">ечение </w:t>
      </w:r>
      <w:r w:rsidR="00F17B87" w:rsidRPr="005B6313">
        <w:rPr>
          <w:sz w:val="28"/>
          <w:szCs w:val="28"/>
        </w:rPr>
        <w:t xml:space="preserve">за счет средств </w:t>
      </w:r>
      <w:r w:rsidR="00F17B87">
        <w:rPr>
          <w:sz w:val="28"/>
          <w:szCs w:val="28"/>
        </w:rPr>
        <w:t>областного</w:t>
      </w:r>
      <w:r w:rsidR="00F17B87" w:rsidRPr="005B6313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основного мероприятия 6.2 «</w:t>
      </w:r>
      <w:r w:rsidRPr="005B6313">
        <w:rPr>
          <w:sz w:val="28"/>
          <w:szCs w:val="28"/>
        </w:rPr>
        <w:t>Организация и осуществление государственного экологического надзора</w:t>
      </w:r>
      <w:r>
        <w:rPr>
          <w:sz w:val="28"/>
          <w:szCs w:val="28"/>
        </w:rPr>
        <w:t xml:space="preserve">» </w:t>
      </w:r>
      <w:r w:rsidRPr="005B6313">
        <w:rPr>
          <w:sz w:val="28"/>
          <w:szCs w:val="28"/>
        </w:rPr>
        <w:t xml:space="preserve">подпрограммы «Экологический надзор» на </w:t>
      </w:r>
      <w:r>
        <w:rPr>
          <w:sz w:val="28"/>
          <w:szCs w:val="28"/>
        </w:rPr>
        <w:t>3424,1</w:t>
      </w:r>
      <w:r w:rsidR="00CD6DE4">
        <w:rPr>
          <w:sz w:val="28"/>
          <w:szCs w:val="28"/>
        </w:rPr>
        <w:t xml:space="preserve"> тыс.</w:t>
      </w:r>
      <w:r w:rsidRPr="005B6313">
        <w:rPr>
          <w:sz w:val="28"/>
          <w:szCs w:val="28"/>
        </w:rPr>
        <w:t xml:space="preserve"> рублей </w:t>
      </w:r>
      <w:r w:rsidR="00D22FAD" w:rsidRPr="00D22FAD">
        <w:rPr>
          <w:sz w:val="28"/>
          <w:szCs w:val="28"/>
        </w:rPr>
        <w:t>на хранение изъятых транспортных средств</w:t>
      </w:r>
      <w:r w:rsidR="00D22FAD">
        <w:rPr>
          <w:sz w:val="28"/>
          <w:szCs w:val="28"/>
        </w:rPr>
        <w:t>.</w:t>
      </w:r>
    </w:p>
    <w:p w:rsidR="00D22FAD" w:rsidRPr="00D22FAD" w:rsidRDefault="00D22FAD" w:rsidP="00D2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22FAD">
        <w:rPr>
          <w:sz w:val="28"/>
          <w:szCs w:val="28"/>
        </w:rPr>
        <w:t>величено финанс</w:t>
      </w:r>
      <w:r>
        <w:rPr>
          <w:sz w:val="28"/>
          <w:szCs w:val="28"/>
        </w:rPr>
        <w:t xml:space="preserve">овое обеспечение за счет областного бюджета </w:t>
      </w:r>
      <w:r w:rsidRPr="00D22FAD">
        <w:rPr>
          <w:sz w:val="28"/>
          <w:szCs w:val="28"/>
        </w:rPr>
        <w:t xml:space="preserve">на 2020 год основного мероприятия 7.1 </w:t>
      </w:r>
      <w:r>
        <w:rPr>
          <w:sz w:val="28"/>
          <w:szCs w:val="28"/>
        </w:rPr>
        <w:t>«</w:t>
      </w:r>
      <w:r w:rsidRPr="00D22FAD">
        <w:rPr>
          <w:sz w:val="28"/>
          <w:szCs w:val="28"/>
        </w:rPr>
        <w:t xml:space="preserve">Обеспечение государственного управления и реализации полномочий в сфере отношений, связанных с охраной, контролем и регулированием использования объектов животного мира Ленинградской области» </w:t>
      </w:r>
      <w:r w:rsidR="00883961">
        <w:rPr>
          <w:sz w:val="28"/>
          <w:szCs w:val="28"/>
        </w:rPr>
        <w:t xml:space="preserve">подпрограммы «Животный мир» </w:t>
      </w:r>
      <w:r w:rsidR="0070780A">
        <w:rPr>
          <w:sz w:val="28"/>
          <w:szCs w:val="28"/>
        </w:rPr>
        <w:t>на 429,10 тыс</w:t>
      </w:r>
      <w:r w:rsidR="00CD6DE4">
        <w:rPr>
          <w:sz w:val="28"/>
          <w:szCs w:val="28"/>
        </w:rPr>
        <w:t>.</w:t>
      </w:r>
      <w:r w:rsidRPr="00D22FA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с целью </w:t>
      </w:r>
      <w:r w:rsidRPr="00D22FAD">
        <w:rPr>
          <w:sz w:val="28"/>
          <w:szCs w:val="28"/>
        </w:rPr>
        <w:t>дополнительно</w:t>
      </w:r>
      <w:r>
        <w:rPr>
          <w:sz w:val="28"/>
          <w:szCs w:val="28"/>
        </w:rPr>
        <w:t>го</w:t>
      </w:r>
      <w:r w:rsidRPr="00D22FAD">
        <w:rPr>
          <w:sz w:val="28"/>
          <w:szCs w:val="28"/>
        </w:rPr>
        <w:t xml:space="preserve"> приобретени</w:t>
      </w:r>
      <w:r>
        <w:rPr>
          <w:sz w:val="28"/>
          <w:szCs w:val="28"/>
        </w:rPr>
        <w:t>я</w:t>
      </w:r>
      <w:r w:rsidRPr="00D22FAD">
        <w:rPr>
          <w:sz w:val="28"/>
          <w:szCs w:val="28"/>
        </w:rPr>
        <w:t xml:space="preserve"> основных средств, оказани</w:t>
      </w:r>
      <w:r>
        <w:rPr>
          <w:sz w:val="28"/>
          <w:szCs w:val="28"/>
        </w:rPr>
        <w:t>я</w:t>
      </w:r>
      <w:r w:rsidRPr="00D22FAD">
        <w:rPr>
          <w:sz w:val="28"/>
          <w:szCs w:val="28"/>
        </w:rPr>
        <w:t xml:space="preserve"> услуг по оценке осно</w:t>
      </w:r>
      <w:r>
        <w:rPr>
          <w:sz w:val="28"/>
          <w:szCs w:val="28"/>
        </w:rPr>
        <w:t>вных средств и аренде помещений</w:t>
      </w:r>
      <w:r w:rsidRPr="00D22FAD">
        <w:rPr>
          <w:sz w:val="28"/>
          <w:szCs w:val="28"/>
        </w:rPr>
        <w:t>.</w:t>
      </w:r>
    </w:p>
    <w:p w:rsidR="00D22FAD" w:rsidRPr="00D22FAD" w:rsidRDefault="00D22FAD" w:rsidP="00D2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22FAD">
        <w:rPr>
          <w:sz w:val="28"/>
          <w:szCs w:val="28"/>
        </w:rPr>
        <w:t>величено финанс</w:t>
      </w:r>
      <w:r>
        <w:rPr>
          <w:sz w:val="28"/>
          <w:szCs w:val="28"/>
        </w:rPr>
        <w:t xml:space="preserve">овое обеспечение </w:t>
      </w:r>
      <w:r w:rsidRPr="00D22FAD">
        <w:rPr>
          <w:sz w:val="28"/>
          <w:szCs w:val="28"/>
        </w:rPr>
        <w:t>на 2020 год основного мероприятия 7.2 «Обеспечение сохранения, проведения биотехнических мероприятий и использования объектов животного мира и охотничьих ресурсов»</w:t>
      </w:r>
      <w:r w:rsidR="00883961">
        <w:rPr>
          <w:sz w:val="28"/>
          <w:szCs w:val="28"/>
        </w:rPr>
        <w:t xml:space="preserve"> подпрограммы «Животный мир»</w:t>
      </w:r>
      <w:r w:rsidRPr="00D22FAD">
        <w:rPr>
          <w:sz w:val="28"/>
          <w:szCs w:val="28"/>
        </w:rPr>
        <w:t xml:space="preserve"> на 900,00 тыс. рублей </w:t>
      </w:r>
      <w:r w:rsidR="0070780A">
        <w:rPr>
          <w:sz w:val="28"/>
          <w:szCs w:val="28"/>
        </w:rPr>
        <w:t xml:space="preserve">для </w:t>
      </w:r>
      <w:r w:rsidRPr="00D22FAD">
        <w:rPr>
          <w:sz w:val="28"/>
          <w:szCs w:val="28"/>
        </w:rPr>
        <w:t xml:space="preserve">проведением актуализации схемы охотустройства </w:t>
      </w:r>
      <w:r w:rsidR="0070780A">
        <w:rPr>
          <w:sz w:val="28"/>
          <w:szCs w:val="28"/>
        </w:rPr>
        <w:t xml:space="preserve">(увеличение </w:t>
      </w:r>
      <w:r w:rsidRPr="00D22FAD">
        <w:rPr>
          <w:sz w:val="28"/>
          <w:szCs w:val="28"/>
        </w:rPr>
        <w:t>на 1</w:t>
      </w:r>
      <w:r w:rsidR="0070780A">
        <w:rPr>
          <w:sz w:val="28"/>
          <w:szCs w:val="28"/>
        </w:rPr>
        <w:t> </w:t>
      </w:r>
      <w:r w:rsidRPr="00D22FAD">
        <w:rPr>
          <w:sz w:val="28"/>
          <w:szCs w:val="28"/>
        </w:rPr>
        <w:t xml:space="preserve">100,00 </w:t>
      </w:r>
      <w:r w:rsidR="0070780A">
        <w:rPr>
          <w:sz w:val="28"/>
          <w:szCs w:val="28"/>
        </w:rPr>
        <w:t>тыс</w:t>
      </w:r>
      <w:r w:rsidR="00CD6DE4">
        <w:rPr>
          <w:sz w:val="28"/>
          <w:szCs w:val="28"/>
        </w:rPr>
        <w:t>.</w:t>
      </w:r>
      <w:r w:rsidR="0070780A">
        <w:rPr>
          <w:sz w:val="28"/>
          <w:szCs w:val="28"/>
        </w:rPr>
        <w:t xml:space="preserve"> </w:t>
      </w:r>
      <w:r w:rsidRPr="00D22FA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за счет областного бюджета</w:t>
      </w:r>
      <w:r w:rsidRPr="00D22FAD">
        <w:rPr>
          <w:sz w:val="28"/>
          <w:szCs w:val="28"/>
        </w:rPr>
        <w:t xml:space="preserve">, уменьшение </w:t>
      </w:r>
      <w:r w:rsidR="0070780A">
        <w:rPr>
          <w:sz w:val="28"/>
          <w:szCs w:val="28"/>
        </w:rPr>
        <w:t>на 200,0 тыс</w:t>
      </w:r>
      <w:r w:rsidR="00CD6DE4">
        <w:rPr>
          <w:sz w:val="28"/>
          <w:szCs w:val="28"/>
        </w:rPr>
        <w:t>.</w:t>
      </w:r>
      <w:r w:rsidR="0070780A">
        <w:rPr>
          <w:sz w:val="28"/>
          <w:szCs w:val="28"/>
        </w:rPr>
        <w:t xml:space="preserve"> рублей </w:t>
      </w:r>
      <w:r w:rsidRPr="00D22FAD">
        <w:rPr>
          <w:sz w:val="28"/>
          <w:szCs w:val="28"/>
        </w:rPr>
        <w:t xml:space="preserve">по федеральным средствам связанно с перераспределением между </w:t>
      </w:r>
      <w:r w:rsidR="0070780A">
        <w:rPr>
          <w:sz w:val="28"/>
          <w:szCs w:val="28"/>
        </w:rPr>
        <w:t xml:space="preserve">основными </w:t>
      </w:r>
      <w:r w:rsidRPr="00D22FAD">
        <w:rPr>
          <w:sz w:val="28"/>
          <w:szCs w:val="28"/>
        </w:rPr>
        <w:t>мероприятиями</w:t>
      </w:r>
      <w:r w:rsidR="0070780A">
        <w:rPr>
          <w:sz w:val="28"/>
          <w:szCs w:val="28"/>
        </w:rPr>
        <w:t xml:space="preserve"> 7.2 и 7.3</w:t>
      </w:r>
      <w:r w:rsidRPr="00D22FAD">
        <w:rPr>
          <w:sz w:val="28"/>
          <w:szCs w:val="28"/>
        </w:rPr>
        <w:t>).</w:t>
      </w:r>
    </w:p>
    <w:p w:rsidR="00D22FAD" w:rsidRDefault="0070780A" w:rsidP="00D2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="00D22FAD" w:rsidRPr="00D22FAD">
        <w:rPr>
          <w:sz w:val="28"/>
          <w:szCs w:val="28"/>
        </w:rPr>
        <w:t>величено финанс</w:t>
      </w:r>
      <w:r>
        <w:rPr>
          <w:sz w:val="28"/>
          <w:szCs w:val="28"/>
        </w:rPr>
        <w:t>овое обеспечение</w:t>
      </w:r>
      <w:r w:rsidR="00D22FAD" w:rsidRPr="00D22FAD">
        <w:rPr>
          <w:sz w:val="28"/>
          <w:szCs w:val="28"/>
        </w:rPr>
        <w:t xml:space="preserve"> на 2020 год основного мероприятия 7.3 «Обеспечение исполнения контрольно-надзорных функций и пропаганды знаний в сфере отношений, связанных с охраной, контролем и регулированием использования объектов животного мира Ленинградской области» на 2 170,90 тысяч рублей </w:t>
      </w:r>
      <w:r>
        <w:rPr>
          <w:sz w:val="28"/>
          <w:szCs w:val="28"/>
        </w:rPr>
        <w:t xml:space="preserve">с целью оказания </w:t>
      </w:r>
      <w:r w:rsidR="00D22FAD" w:rsidRPr="00D22FAD">
        <w:rPr>
          <w:sz w:val="28"/>
          <w:szCs w:val="28"/>
        </w:rPr>
        <w:t xml:space="preserve">услуг по развитию ИАС «Животный мир ЛО» </w:t>
      </w:r>
      <w:r>
        <w:rPr>
          <w:sz w:val="28"/>
          <w:szCs w:val="28"/>
        </w:rPr>
        <w:t xml:space="preserve">(увеличение на </w:t>
      </w:r>
      <w:r w:rsidR="00D22FAD" w:rsidRPr="00D22FAD">
        <w:rPr>
          <w:sz w:val="28"/>
          <w:szCs w:val="28"/>
        </w:rPr>
        <w:t>3500,00 тыс. рублей</w:t>
      </w:r>
      <w:r>
        <w:rPr>
          <w:sz w:val="28"/>
          <w:szCs w:val="28"/>
        </w:rPr>
        <w:t xml:space="preserve"> </w:t>
      </w:r>
      <w:r w:rsidRPr="0070780A">
        <w:rPr>
          <w:sz w:val="28"/>
          <w:szCs w:val="28"/>
        </w:rPr>
        <w:t>за счет областного бюджета</w:t>
      </w:r>
      <w:r w:rsidR="00D22FAD" w:rsidRPr="00D22FAD">
        <w:rPr>
          <w:sz w:val="28"/>
          <w:szCs w:val="28"/>
        </w:rPr>
        <w:t xml:space="preserve">, уменьшение </w:t>
      </w:r>
      <w:r w:rsidRPr="0070780A">
        <w:rPr>
          <w:sz w:val="28"/>
          <w:szCs w:val="28"/>
        </w:rPr>
        <w:t xml:space="preserve">за счет областного бюджета </w:t>
      </w:r>
      <w:r w:rsidRPr="00D22FAD">
        <w:rPr>
          <w:sz w:val="28"/>
          <w:szCs w:val="28"/>
        </w:rPr>
        <w:t>на 1 529,10 тыс. рублей</w:t>
      </w:r>
      <w:r>
        <w:rPr>
          <w:sz w:val="28"/>
          <w:szCs w:val="28"/>
        </w:rPr>
        <w:t>,</w:t>
      </w:r>
      <w:r w:rsidRPr="00D22FAD">
        <w:rPr>
          <w:sz w:val="28"/>
          <w:szCs w:val="28"/>
        </w:rPr>
        <w:t xml:space="preserve"> </w:t>
      </w:r>
      <w:r w:rsidR="00D22FAD" w:rsidRPr="00D22FAD">
        <w:rPr>
          <w:sz w:val="28"/>
          <w:szCs w:val="28"/>
        </w:rPr>
        <w:t>связанно</w:t>
      </w:r>
      <w:r>
        <w:rPr>
          <w:sz w:val="28"/>
          <w:szCs w:val="28"/>
        </w:rPr>
        <w:t>е</w:t>
      </w:r>
      <w:r w:rsidR="00D22FAD" w:rsidRPr="00D22FAD">
        <w:rPr>
          <w:sz w:val="28"/>
          <w:szCs w:val="28"/>
        </w:rPr>
        <w:t xml:space="preserve"> с сокращением потребности в приобретении фотоальбомов и ГСМ</w:t>
      </w:r>
      <w:r>
        <w:rPr>
          <w:sz w:val="28"/>
          <w:szCs w:val="28"/>
        </w:rPr>
        <w:t>;</w:t>
      </w:r>
      <w:r w:rsidR="00D22FAD" w:rsidRPr="00D22FAD">
        <w:rPr>
          <w:sz w:val="28"/>
          <w:szCs w:val="28"/>
        </w:rPr>
        <w:t xml:space="preserve"> увеличение по федеральным средствам на 200,00 тыс. рублей связанно с перераспределением между мероприятиями</w:t>
      </w:r>
      <w:r>
        <w:rPr>
          <w:sz w:val="28"/>
          <w:szCs w:val="28"/>
        </w:rPr>
        <w:t xml:space="preserve"> 7.3 и 7.2</w:t>
      </w:r>
      <w:r w:rsidR="00D22FAD" w:rsidRPr="00D22FAD">
        <w:rPr>
          <w:sz w:val="28"/>
          <w:szCs w:val="28"/>
        </w:rPr>
        <w:t>).</w:t>
      </w:r>
    </w:p>
    <w:p w:rsidR="0070780A" w:rsidRPr="007305A1" w:rsidRDefault="0070780A" w:rsidP="00244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уменьшено финансовое обеспечение</w:t>
      </w:r>
      <w:r w:rsidR="001802FD">
        <w:rPr>
          <w:sz w:val="28"/>
          <w:szCs w:val="28"/>
        </w:rPr>
        <w:t xml:space="preserve"> за счет областного бюджета</w:t>
      </w:r>
      <w:r>
        <w:rPr>
          <w:sz w:val="28"/>
          <w:szCs w:val="28"/>
        </w:rPr>
        <w:t xml:space="preserve"> основного мероприятия 8.1 «</w:t>
      </w:r>
      <w:r w:rsidRPr="0070780A">
        <w:rPr>
          <w:sz w:val="28"/>
          <w:szCs w:val="28"/>
        </w:rPr>
        <w:t>Обеспечение реализации государственных функц</w:t>
      </w:r>
      <w:r>
        <w:rPr>
          <w:sz w:val="28"/>
          <w:szCs w:val="28"/>
        </w:rPr>
        <w:t>ий в сфере обращения с отходами» на 2020</w:t>
      </w:r>
      <w:r w:rsidR="00CD6DE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2021 годы на 24 291,5 тысяч рублей</w:t>
      </w:r>
      <w:r w:rsidR="00CD6DE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30 58</w:t>
      </w:r>
      <w:r w:rsidR="00CD6DE4">
        <w:rPr>
          <w:sz w:val="28"/>
          <w:szCs w:val="28"/>
        </w:rPr>
        <w:t>1,0 тысяч рублей соответственно</w:t>
      </w:r>
      <w:r w:rsidR="002447B0">
        <w:rPr>
          <w:sz w:val="28"/>
          <w:szCs w:val="28"/>
        </w:rPr>
        <w:t xml:space="preserve">, ранее предусмотренных на </w:t>
      </w:r>
      <w:r w:rsidR="002447B0" w:rsidRPr="002447B0">
        <w:rPr>
          <w:sz w:val="28"/>
          <w:szCs w:val="28"/>
        </w:rPr>
        <w:t>мероприятия по созданию станций по обработке твердых коммунальных отходов</w:t>
      </w:r>
      <w:r w:rsidR="00CD6DE4">
        <w:rPr>
          <w:sz w:val="28"/>
          <w:szCs w:val="28"/>
        </w:rPr>
        <w:t>.</w:t>
      </w:r>
      <w:r w:rsidRPr="0070780A">
        <w:rPr>
          <w:color w:val="FF0000"/>
          <w:sz w:val="28"/>
          <w:szCs w:val="28"/>
        </w:rPr>
        <w:t xml:space="preserve"> </w:t>
      </w:r>
      <w:r w:rsidR="002447B0" w:rsidRPr="002447B0">
        <w:rPr>
          <w:sz w:val="28"/>
          <w:szCs w:val="28"/>
        </w:rPr>
        <w:t xml:space="preserve">При этом </w:t>
      </w:r>
      <w:r w:rsidR="002447B0">
        <w:rPr>
          <w:sz w:val="28"/>
          <w:szCs w:val="28"/>
        </w:rPr>
        <w:t>ф</w:t>
      </w:r>
      <w:r>
        <w:rPr>
          <w:sz w:val="28"/>
          <w:szCs w:val="28"/>
        </w:rPr>
        <w:t>инансовое обеспечение основного мероприятия 8.1 «</w:t>
      </w:r>
      <w:r w:rsidRPr="0070780A">
        <w:rPr>
          <w:sz w:val="28"/>
          <w:szCs w:val="28"/>
        </w:rPr>
        <w:t>Обеспечение реализации государственных функц</w:t>
      </w:r>
      <w:r>
        <w:rPr>
          <w:sz w:val="28"/>
          <w:szCs w:val="28"/>
        </w:rPr>
        <w:t xml:space="preserve">ий в сфере обращения с отходами» на </w:t>
      </w:r>
      <w:r w:rsidR="002447B0">
        <w:rPr>
          <w:sz w:val="28"/>
          <w:szCs w:val="28"/>
        </w:rPr>
        <w:t xml:space="preserve">2020 - </w:t>
      </w:r>
      <w:r>
        <w:rPr>
          <w:sz w:val="28"/>
          <w:szCs w:val="28"/>
        </w:rPr>
        <w:t>2022 год</w:t>
      </w:r>
      <w:r w:rsidR="002447B0">
        <w:rPr>
          <w:sz w:val="28"/>
          <w:szCs w:val="28"/>
        </w:rPr>
        <w:t>ы</w:t>
      </w:r>
      <w:r>
        <w:rPr>
          <w:sz w:val="28"/>
          <w:szCs w:val="28"/>
        </w:rPr>
        <w:t xml:space="preserve"> увеличено на 100 000,0 тысяч рублей</w:t>
      </w:r>
      <w:r w:rsidR="002447B0">
        <w:rPr>
          <w:sz w:val="28"/>
          <w:szCs w:val="28"/>
        </w:rPr>
        <w:t xml:space="preserve"> ежегодно в целях реализации мероприятий по проведению работ по ликвидации накопленного вреда окружающей среде в рамках предоставления субсидий органам местного самоуправления на ликвидацию несанкционированных свалок</w:t>
      </w:r>
      <w:r w:rsidR="00CD6DE4">
        <w:rPr>
          <w:sz w:val="28"/>
          <w:szCs w:val="28"/>
        </w:rPr>
        <w:t>.</w:t>
      </w:r>
      <w:r w:rsidR="002447B0">
        <w:rPr>
          <w:sz w:val="28"/>
          <w:szCs w:val="28"/>
        </w:rPr>
        <w:t xml:space="preserve"> Также предусмотрено финансовое обеспечение из местных бюджетов в 2020-2022 гг. на софинансирование работ в размере 5000,0 тыс. рублей </w:t>
      </w:r>
      <w:r w:rsidR="002447B0" w:rsidRPr="007305A1">
        <w:rPr>
          <w:sz w:val="28"/>
          <w:szCs w:val="28"/>
        </w:rPr>
        <w:t>ежегодно.</w:t>
      </w:r>
    </w:p>
    <w:p w:rsidR="0070780A" w:rsidRDefault="0070780A" w:rsidP="00D22FA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увеличено финансовое обеспечение на 2020</w:t>
      </w:r>
      <w:r w:rsidR="001802FD">
        <w:rPr>
          <w:sz w:val="28"/>
          <w:szCs w:val="28"/>
        </w:rPr>
        <w:t xml:space="preserve"> за счет областного бюджета</w:t>
      </w:r>
      <w:r>
        <w:rPr>
          <w:sz w:val="28"/>
          <w:szCs w:val="28"/>
        </w:rPr>
        <w:t xml:space="preserve"> год основного мероприятия 8.2 «</w:t>
      </w:r>
      <w:r w:rsidRPr="0070780A">
        <w:rPr>
          <w:sz w:val="28"/>
          <w:szCs w:val="28"/>
        </w:rPr>
        <w:t>Создание системы обращения с отходами производства и потребления на т</w:t>
      </w:r>
      <w:r>
        <w:rPr>
          <w:sz w:val="28"/>
          <w:szCs w:val="28"/>
        </w:rPr>
        <w:t>ерритории Ленинградской области» на 3 000,0 тыс</w:t>
      </w:r>
      <w:r w:rsidR="00CD6DE4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="00CD6DE4">
        <w:rPr>
          <w:sz w:val="28"/>
          <w:szCs w:val="28"/>
        </w:rPr>
        <w:t>.</w:t>
      </w:r>
    </w:p>
    <w:p w:rsidR="0070780A" w:rsidRPr="0070780A" w:rsidRDefault="0070780A" w:rsidP="00D2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80A">
        <w:rPr>
          <w:sz w:val="28"/>
          <w:szCs w:val="28"/>
        </w:rPr>
        <w:t xml:space="preserve">- увеличено </w:t>
      </w:r>
      <w:r>
        <w:rPr>
          <w:sz w:val="28"/>
          <w:szCs w:val="28"/>
        </w:rPr>
        <w:t xml:space="preserve">финансовое обеспечение </w:t>
      </w:r>
      <w:r w:rsidR="001802FD">
        <w:rPr>
          <w:sz w:val="28"/>
          <w:szCs w:val="28"/>
        </w:rPr>
        <w:t xml:space="preserve">за счет областного бюджета </w:t>
      </w:r>
      <w:r w:rsidRPr="0070780A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70780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0780A">
        <w:rPr>
          <w:sz w:val="28"/>
          <w:szCs w:val="28"/>
        </w:rPr>
        <w:t>Чистая страна (Ленинградская область)</w:t>
      </w:r>
      <w:r>
        <w:rPr>
          <w:sz w:val="28"/>
          <w:szCs w:val="28"/>
        </w:rPr>
        <w:t>»</w:t>
      </w:r>
      <w:r w:rsidRPr="0070780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70780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7078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0780A">
        <w:rPr>
          <w:sz w:val="28"/>
          <w:szCs w:val="28"/>
        </w:rPr>
        <w:t>Чистая страна</w:t>
      </w:r>
      <w:r>
        <w:rPr>
          <w:sz w:val="28"/>
          <w:szCs w:val="28"/>
        </w:rPr>
        <w:t>»</w:t>
      </w:r>
      <w:r w:rsidRPr="0070780A">
        <w:rPr>
          <w:sz w:val="28"/>
          <w:szCs w:val="28"/>
        </w:rPr>
        <w:t xml:space="preserve">  (</w:t>
      </w:r>
      <w:r>
        <w:rPr>
          <w:sz w:val="28"/>
          <w:szCs w:val="28"/>
        </w:rPr>
        <w:t>основное мероприятие 8.3)</w:t>
      </w:r>
      <w:r w:rsidR="001802FD">
        <w:rPr>
          <w:sz w:val="28"/>
          <w:szCs w:val="28"/>
        </w:rPr>
        <w:t xml:space="preserve"> на 2020 год (147 880,7 тыс</w:t>
      </w:r>
      <w:r w:rsidR="00CD6DE4">
        <w:rPr>
          <w:sz w:val="28"/>
          <w:szCs w:val="28"/>
        </w:rPr>
        <w:t>.</w:t>
      </w:r>
      <w:r w:rsidR="001802FD">
        <w:rPr>
          <w:sz w:val="28"/>
          <w:szCs w:val="28"/>
        </w:rPr>
        <w:t xml:space="preserve"> рублей) и 2021 год (130 581,0 тыс</w:t>
      </w:r>
      <w:r w:rsidR="00CD6DE4">
        <w:rPr>
          <w:sz w:val="28"/>
          <w:szCs w:val="28"/>
        </w:rPr>
        <w:t>.</w:t>
      </w:r>
      <w:r w:rsidR="001802FD">
        <w:rPr>
          <w:sz w:val="28"/>
          <w:szCs w:val="28"/>
        </w:rPr>
        <w:t xml:space="preserve"> рублей).</w:t>
      </w:r>
    </w:p>
    <w:p w:rsidR="00F03D1A" w:rsidRPr="005E01AA" w:rsidRDefault="00F03D1A" w:rsidP="00F03D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01AA">
        <w:rPr>
          <w:sz w:val="28"/>
          <w:szCs w:val="28"/>
        </w:rPr>
        <w:t xml:space="preserve">Таким образом, финансовое обеспечение государственной программы Ленинградской области «Охрана окружающей среды Ленинградской области» на 2019-2024 годы за счет всех источников составит </w:t>
      </w:r>
      <w:r w:rsidR="00D42D51" w:rsidRPr="00B9061C">
        <w:rPr>
          <w:sz w:val="28"/>
          <w:szCs w:val="28"/>
        </w:rPr>
        <w:t>20 131 723,</w:t>
      </w:r>
      <w:r w:rsidR="00B9061C" w:rsidRPr="00B9061C">
        <w:rPr>
          <w:sz w:val="28"/>
          <w:szCs w:val="28"/>
        </w:rPr>
        <w:t>2</w:t>
      </w:r>
      <w:r w:rsidRPr="00B9061C">
        <w:rPr>
          <w:sz w:val="28"/>
          <w:szCs w:val="28"/>
        </w:rPr>
        <w:t xml:space="preserve"> тыс</w:t>
      </w:r>
      <w:r w:rsidR="00E709CE" w:rsidRPr="00B9061C">
        <w:rPr>
          <w:sz w:val="28"/>
          <w:szCs w:val="28"/>
        </w:rPr>
        <w:t>ячи</w:t>
      </w:r>
      <w:r w:rsidRPr="00B9061C">
        <w:rPr>
          <w:sz w:val="28"/>
          <w:szCs w:val="28"/>
        </w:rPr>
        <w:t xml:space="preserve"> </w:t>
      </w:r>
      <w:r w:rsidRPr="005E01AA">
        <w:rPr>
          <w:sz w:val="28"/>
          <w:szCs w:val="28"/>
        </w:rPr>
        <w:t xml:space="preserve">рублей.  </w:t>
      </w:r>
    </w:p>
    <w:p w:rsidR="00F03D1A" w:rsidRPr="005E01AA" w:rsidRDefault="00F03D1A" w:rsidP="00F03D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01AA">
        <w:rPr>
          <w:sz w:val="28"/>
          <w:szCs w:val="28"/>
        </w:rPr>
        <w:t>Соответствующие изменения внесены в паспорт Программы, паспорта подпрограмм и приложение 6 к Программе «План реализации государственной программы Ленинградской области «Охрана окружающей среды Ленинградской области» на 2019-2024 годы».</w:t>
      </w:r>
    </w:p>
    <w:p w:rsidR="00E709CE" w:rsidRDefault="00A60C06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перечисленного, внесены правки редакционного и технического характера.</w:t>
      </w:r>
    </w:p>
    <w:p w:rsidR="00945452" w:rsidRPr="005E01AA" w:rsidRDefault="00945452" w:rsidP="00945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1AA">
        <w:rPr>
          <w:sz w:val="28"/>
          <w:szCs w:val="28"/>
        </w:rPr>
        <w:t>Перечисленные изменения не повлияют на выполнение задач Программы, показатели Программы будут достигнуты.</w:t>
      </w:r>
    </w:p>
    <w:p w:rsidR="00FB5EFF" w:rsidRPr="005E01AA" w:rsidRDefault="00FB5EFF" w:rsidP="00802A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E01AA">
        <w:rPr>
          <w:sz w:val="28"/>
          <w:szCs w:val="28"/>
        </w:rPr>
        <w:t>Проведение процедуры оценки регулирующего воздействия к проекту 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Ленинградской области «Охрана окружающей среды Ленинградской области» не требуется.</w:t>
      </w:r>
      <w:r w:rsidRPr="005E01AA">
        <w:rPr>
          <w:sz w:val="28"/>
          <w:szCs w:val="28"/>
        </w:rPr>
        <w:br w:type="page"/>
      </w:r>
    </w:p>
    <w:p w:rsidR="00FB5EFF" w:rsidRPr="005E01AA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5E01AA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A12E6" w:rsidRDefault="006A12E6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A12E6" w:rsidRDefault="006A12E6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5E01AA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E01AA">
        <w:rPr>
          <w:sz w:val="28"/>
          <w:szCs w:val="28"/>
        </w:rPr>
        <w:t>ТЕХНИКО-ЭКОНОМИЧЕСКОЕ ОБОСНОВАНИЕ</w:t>
      </w:r>
    </w:p>
    <w:p w:rsidR="00FB5EFF" w:rsidRPr="005E01AA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E01AA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802ABE" w:rsidRPr="005E01AA" w:rsidRDefault="00FB5EFF" w:rsidP="00A216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01AA">
        <w:rPr>
          <w:sz w:val="28"/>
          <w:szCs w:val="28"/>
        </w:rPr>
        <w:t>«О внесении изменени</w:t>
      </w:r>
      <w:r w:rsidR="00177242" w:rsidRPr="005E01AA">
        <w:rPr>
          <w:sz w:val="28"/>
          <w:szCs w:val="28"/>
        </w:rPr>
        <w:t>й</w:t>
      </w:r>
      <w:r w:rsidRPr="005E01AA">
        <w:rPr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</w:t>
      </w:r>
      <w:r w:rsidR="00802ABE" w:rsidRPr="005E01AA">
        <w:rPr>
          <w:sz w:val="28"/>
          <w:szCs w:val="28"/>
        </w:rPr>
        <w:t xml:space="preserve">» </w:t>
      </w:r>
    </w:p>
    <w:p w:rsidR="00FB5EFF" w:rsidRPr="005E01AA" w:rsidRDefault="00FB5EFF" w:rsidP="00FB5E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5EFF" w:rsidRPr="00142E34" w:rsidRDefault="00FB5EFF" w:rsidP="006D4CA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01AA">
        <w:rPr>
          <w:sz w:val="28"/>
          <w:szCs w:val="28"/>
        </w:rPr>
        <w:t>Принятие постановления Правительства Ленинградской области «О внесении изменени</w:t>
      </w:r>
      <w:r w:rsidR="00177242" w:rsidRPr="005E01AA">
        <w:rPr>
          <w:sz w:val="28"/>
          <w:szCs w:val="28"/>
        </w:rPr>
        <w:t>й</w:t>
      </w:r>
      <w:r w:rsidRPr="005E01AA">
        <w:rPr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</w:t>
      </w:r>
      <w:r w:rsidR="006D4CA3" w:rsidRPr="005E01AA">
        <w:rPr>
          <w:b/>
          <w:sz w:val="28"/>
          <w:szCs w:val="28"/>
        </w:rPr>
        <w:t xml:space="preserve"> </w:t>
      </w:r>
      <w:r w:rsidRPr="005E01AA">
        <w:rPr>
          <w:sz w:val="28"/>
          <w:szCs w:val="28"/>
        </w:rPr>
        <w:t>не потребует дополнительных расходов из областного бюджета.</w:t>
      </w: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60EA" w:rsidRDefault="00B660EA"/>
    <w:sectPr w:rsidR="00B660EA" w:rsidSect="00895C5F">
      <w:footerReference w:type="default" r:id="rId8"/>
      <w:pgSz w:w="11906" w:h="16838"/>
      <w:pgMar w:top="1134" w:right="566" w:bottom="1134" w:left="1133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917" w:rsidRDefault="00BA2917" w:rsidP="00274850">
      <w:r>
        <w:separator/>
      </w:r>
    </w:p>
  </w:endnote>
  <w:endnote w:type="continuationSeparator" w:id="0">
    <w:p w:rsidR="00BA2917" w:rsidRDefault="00BA2917" w:rsidP="0027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408553"/>
      <w:docPartObj>
        <w:docPartGallery w:val="Page Numbers (Bottom of Page)"/>
        <w:docPartUnique/>
      </w:docPartObj>
    </w:sdtPr>
    <w:sdtEndPr/>
    <w:sdtContent>
      <w:p w:rsidR="00274850" w:rsidRDefault="002748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1EC">
          <w:rPr>
            <w:noProof/>
          </w:rPr>
          <w:t>1</w:t>
        </w:r>
        <w:r>
          <w:fldChar w:fldCharType="end"/>
        </w:r>
      </w:p>
    </w:sdtContent>
  </w:sdt>
  <w:p w:rsidR="00274850" w:rsidRDefault="002748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917" w:rsidRDefault="00BA2917" w:rsidP="00274850">
      <w:r>
        <w:separator/>
      </w:r>
    </w:p>
  </w:footnote>
  <w:footnote w:type="continuationSeparator" w:id="0">
    <w:p w:rsidR="00BA2917" w:rsidRDefault="00BA2917" w:rsidP="0027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FF"/>
    <w:rsid w:val="0001192B"/>
    <w:rsid w:val="00015C21"/>
    <w:rsid w:val="00044686"/>
    <w:rsid w:val="0007124C"/>
    <w:rsid w:val="00082010"/>
    <w:rsid w:val="00084F58"/>
    <w:rsid w:val="00087F2C"/>
    <w:rsid w:val="000944D6"/>
    <w:rsid w:val="000A2C98"/>
    <w:rsid w:val="000A5517"/>
    <w:rsid w:val="000B6C39"/>
    <w:rsid w:val="000C7521"/>
    <w:rsid w:val="000F016A"/>
    <w:rsid w:val="001618FA"/>
    <w:rsid w:val="00177242"/>
    <w:rsid w:val="001802FD"/>
    <w:rsid w:val="0018220A"/>
    <w:rsid w:val="00190EAD"/>
    <w:rsid w:val="001976A6"/>
    <w:rsid w:val="001B0C36"/>
    <w:rsid w:val="001C3FA2"/>
    <w:rsid w:val="001E3686"/>
    <w:rsid w:val="001F40DA"/>
    <w:rsid w:val="00205E7D"/>
    <w:rsid w:val="002121E4"/>
    <w:rsid w:val="002131EC"/>
    <w:rsid w:val="002254E2"/>
    <w:rsid w:val="002447B0"/>
    <w:rsid w:val="002626E2"/>
    <w:rsid w:val="002633AA"/>
    <w:rsid w:val="002649C7"/>
    <w:rsid w:val="0026761D"/>
    <w:rsid w:val="00274850"/>
    <w:rsid w:val="00290476"/>
    <w:rsid w:val="0029362C"/>
    <w:rsid w:val="002A46A9"/>
    <w:rsid w:val="002A51BC"/>
    <w:rsid w:val="002D38D7"/>
    <w:rsid w:val="002D5B7A"/>
    <w:rsid w:val="002F5434"/>
    <w:rsid w:val="003066F7"/>
    <w:rsid w:val="003234F3"/>
    <w:rsid w:val="0033043E"/>
    <w:rsid w:val="00330B66"/>
    <w:rsid w:val="00334DD5"/>
    <w:rsid w:val="00374973"/>
    <w:rsid w:val="003772F6"/>
    <w:rsid w:val="00381F54"/>
    <w:rsid w:val="00397FBF"/>
    <w:rsid w:val="003C3CEA"/>
    <w:rsid w:val="003F7C97"/>
    <w:rsid w:val="00415A49"/>
    <w:rsid w:val="00423DB0"/>
    <w:rsid w:val="004405AA"/>
    <w:rsid w:val="0046372A"/>
    <w:rsid w:val="004702B7"/>
    <w:rsid w:val="004710B5"/>
    <w:rsid w:val="004A166E"/>
    <w:rsid w:val="004B4043"/>
    <w:rsid w:val="004B7FC8"/>
    <w:rsid w:val="004D68FC"/>
    <w:rsid w:val="004E3218"/>
    <w:rsid w:val="004F0EA0"/>
    <w:rsid w:val="004F6810"/>
    <w:rsid w:val="005075A1"/>
    <w:rsid w:val="00533236"/>
    <w:rsid w:val="005427A0"/>
    <w:rsid w:val="00545ABE"/>
    <w:rsid w:val="00580093"/>
    <w:rsid w:val="005B33FF"/>
    <w:rsid w:val="005B37AA"/>
    <w:rsid w:val="005B6313"/>
    <w:rsid w:val="005E01AA"/>
    <w:rsid w:val="005E363D"/>
    <w:rsid w:val="00602C2E"/>
    <w:rsid w:val="00616AA5"/>
    <w:rsid w:val="00635C3B"/>
    <w:rsid w:val="00684AF4"/>
    <w:rsid w:val="006A12E6"/>
    <w:rsid w:val="006B44C6"/>
    <w:rsid w:val="006B6271"/>
    <w:rsid w:val="006B71D6"/>
    <w:rsid w:val="006C36FF"/>
    <w:rsid w:val="006D4CA3"/>
    <w:rsid w:val="0070780A"/>
    <w:rsid w:val="007305A1"/>
    <w:rsid w:val="00751F5A"/>
    <w:rsid w:val="00753988"/>
    <w:rsid w:val="007653C6"/>
    <w:rsid w:val="00767536"/>
    <w:rsid w:val="0077773E"/>
    <w:rsid w:val="007806EE"/>
    <w:rsid w:val="00785249"/>
    <w:rsid w:val="007E35D0"/>
    <w:rsid w:val="007E7AAF"/>
    <w:rsid w:val="007F0E36"/>
    <w:rsid w:val="007F56B0"/>
    <w:rsid w:val="00802ABE"/>
    <w:rsid w:val="008101BD"/>
    <w:rsid w:val="00843878"/>
    <w:rsid w:val="00867C7D"/>
    <w:rsid w:val="00867D08"/>
    <w:rsid w:val="00883948"/>
    <w:rsid w:val="00883961"/>
    <w:rsid w:val="00883D49"/>
    <w:rsid w:val="00895C5F"/>
    <w:rsid w:val="008A2DD7"/>
    <w:rsid w:val="008A6361"/>
    <w:rsid w:val="008B03F6"/>
    <w:rsid w:val="008B0C90"/>
    <w:rsid w:val="008E0CE8"/>
    <w:rsid w:val="00925C4C"/>
    <w:rsid w:val="00937CB8"/>
    <w:rsid w:val="00945452"/>
    <w:rsid w:val="00953FC1"/>
    <w:rsid w:val="009647DA"/>
    <w:rsid w:val="00981E13"/>
    <w:rsid w:val="00982A1F"/>
    <w:rsid w:val="00992CCD"/>
    <w:rsid w:val="009A2F28"/>
    <w:rsid w:val="009A4834"/>
    <w:rsid w:val="009B06D8"/>
    <w:rsid w:val="009C2B65"/>
    <w:rsid w:val="00A1277C"/>
    <w:rsid w:val="00A15523"/>
    <w:rsid w:val="00A21034"/>
    <w:rsid w:val="00A21311"/>
    <w:rsid w:val="00A216E8"/>
    <w:rsid w:val="00A221C8"/>
    <w:rsid w:val="00A26515"/>
    <w:rsid w:val="00A604EF"/>
    <w:rsid w:val="00A60C06"/>
    <w:rsid w:val="00AA5A8A"/>
    <w:rsid w:val="00AB4CFE"/>
    <w:rsid w:val="00AC64A5"/>
    <w:rsid w:val="00AD0104"/>
    <w:rsid w:val="00AD3E1C"/>
    <w:rsid w:val="00AF318C"/>
    <w:rsid w:val="00AF3678"/>
    <w:rsid w:val="00AF4CD7"/>
    <w:rsid w:val="00B03071"/>
    <w:rsid w:val="00B05195"/>
    <w:rsid w:val="00B1177B"/>
    <w:rsid w:val="00B16587"/>
    <w:rsid w:val="00B17F3B"/>
    <w:rsid w:val="00B51CA5"/>
    <w:rsid w:val="00B5296A"/>
    <w:rsid w:val="00B547E8"/>
    <w:rsid w:val="00B63A9E"/>
    <w:rsid w:val="00B660EA"/>
    <w:rsid w:val="00B717E3"/>
    <w:rsid w:val="00B83CC6"/>
    <w:rsid w:val="00B85109"/>
    <w:rsid w:val="00B9061C"/>
    <w:rsid w:val="00B93A8B"/>
    <w:rsid w:val="00BA2917"/>
    <w:rsid w:val="00BA2D34"/>
    <w:rsid w:val="00BA2E2F"/>
    <w:rsid w:val="00BA715D"/>
    <w:rsid w:val="00BB7B68"/>
    <w:rsid w:val="00BC388F"/>
    <w:rsid w:val="00C05733"/>
    <w:rsid w:val="00C11FAD"/>
    <w:rsid w:val="00C149E9"/>
    <w:rsid w:val="00C26077"/>
    <w:rsid w:val="00C32783"/>
    <w:rsid w:val="00C60491"/>
    <w:rsid w:val="00C60E5F"/>
    <w:rsid w:val="00C64DAE"/>
    <w:rsid w:val="00C75DE2"/>
    <w:rsid w:val="00C92673"/>
    <w:rsid w:val="00C9538A"/>
    <w:rsid w:val="00C958FF"/>
    <w:rsid w:val="00CB0F5D"/>
    <w:rsid w:val="00CB16E0"/>
    <w:rsid w:val="00CB3BAA"/>
    <w:rsid w:val="00CD6DE4"/>
    <w:rsid w:val="00CE0B86"/>
    <w:rsid w:val="00CE3538"/>
    <w:rsid w:val="00D02113"/>
    <w:rsid w:val="00D13EB1"/>
    <w:rsid w:val="00D22FAD"/>
    <w:rsid w:val="00D23A96"/>
    <w:rsid w:val="00D265AB"/>
    <w:rsid w:val="00D270B2"/>
    <w:rsid w:val="00D3559D"/>
    <w:rsid w:val="00D42D51"/>
    <w:rsid w:val="00D753D6"/>
    <w:rsid w:val="00D778B9"/>
    <w:rsid w:val="00D83921"/>
    <w:rsid w:val="00DA6784"/>
    <w:rsid w:val="00DE1F5F"/>
    <w:rsid w:val="00E006CD"/>
    <w:rsid w:val="00E03AFE"/>
    <w:rsid w:val="00E214B1"/>
    <w:rsid w:val="00E23C8C"/>
    <w:rsid w:val="00E24392"/>
    <w:rsid w:val="00E2539D"/>
    <w:rsid w:val="00E447BB"/>
    <w:rsid w:val="00E53B09"/>
    <w:rsid w:val="00E57503"/>
    <w:rsid w:val="00E709CE"/>
    <w:rsid w:val="00E773D5"/>
    <w:rsid w:val="00EB14EF"/>
    <w:rsid w:val="00ED4D68"/>
    <w:rsid w:val="00ED723F"/>
    <w:rsid w:val="00EE03E5"/>
    <w:rsid w:val="00EE04D7"/>
    <w:rsid w:val="00EE0C6D"/>
    <w:rsid w:val="00EE1AED"/>
    <w:rsid w:val="00EE4163"/>
    <w:rsid w:val="00F03D1A"/>
    <w:rsid w:val="00F049A5"/>
    <w:rsid w:val="00F17B87"/>
    <w:rsid w:val="00F36161"/>
    <w:rsid w:val="00F51A4B"/>
    <w:rsid w:val="00F56B28"/>
    <w:rsid w:val="00F7458D"/>
    <w:rsid w:val="00FB139E"/>
    <w:rsid w:val="00FB5EFF"/>
    <w:rsid w:val="00FC48CF"/>
    <w:rsid w:val="00FD1499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898B-BB75-4B9E-829B-FCDB577E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2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26E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C849930DB8245D0471AFF783E7715F6A2E83B8B6819BA63BEBB1BF6DB3682946C6097056E25E2UEk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1A31-A5C1-4A26-965D-C0210243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Торопова</dc:creator>
  <cp:lastModifiedBy>Пользователь Windows</cp:lastModifiedBy>
  <cp:revision>2</cp:revision>
  <cp:lastPrinted>2020-02-27T11:44:00Z</cp:lastPrinted>
  <dcterms:created xsi:type="dcterms:W3CDTF">2020-04-03T09:20:00Z</dcterms:created>
  <dcterms:modified xsi:type="dcterms:W3CDTF">2020-04-03T09:20:00Z</dcterms:modified>
</cp:coreProperties>
</file>