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95AA4" w14:textId="264FAA8A" w:rsidR="00CA5F4B" w:rsidRPr="00CA5F4B" w:rsidRDefault="00CA5F4B" w:rsidP="00CA5F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5F4B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7B894A" wp14:editId="538D3C44">
            <wp:simplePos x="0" y="0"/>
            <wp:positionH relativeFrom="column">
              <wp:posOffset>2907112</wp:posOffset>
            </wp:positionH>
            <wp:positionV relativeFrom="paragraph">
              <wp:posOffset>-480637</wp:posOffset>
            </wp:positionV>
            <wp:extent cx="6629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103" y="21060"/>
                <wp:lineTo x="21103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701C0" w14:textId="77777777" w:rsidR="00CA5F4B" w:rsidRPr="00CA5F4B" w:rsidRDefault="00CA5F4B" w:rsidP="00CA5F4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26231A2" w14:textId="77777777" w:rsidR="00C418DA" w:rsidRDefault="00C418DA" w:rsidP="00CA5F4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727AD0C1" w14:textId="77777777" w:rsidR="00CA5F4B" w:rsidRPr="00CA5F4B" w:rsidRDefault="00CA5F4B" w:rsidP="00CA5F4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A5F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 ЛЕНИНГРАДСКОЙ ОБЛАСТИ</w:t>
      </w:r>
    </w:p>
    <w:p w14:paraId="6CA76A2E" w14:textId="77777777" w:rsidR="00CA5F4B" w:rsidRPr="00CA5F4B" w:rsidRDefault="00CA5F4B" w:rsidP="00CA5F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5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КОМИТЕТ ПО ПРИРОДНЫМ РЕСУРСАМ </w:t>
      </w:r>
    </w:p>
    <w:p w14:paraId="6DA16078" w14:textId="77777777" w:rsidR="00CA5F4B" w:rsidRPr="00CA5F4B" w:rsidRDefault="00CA5F4B" w:rsidP="00CA5F4B">
      <w:pPr>
        <w:pBdr>
          <w:bottom w:val="single" w:sz="12" w:space="7" w:color="auto"/>
        </w:pBd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5F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ЛЕНИНГРАДСКОЙ ОБЛАСТИ</w:t>
      </w:r>
    </w:p>
    <w:p w14:paraId="62FEBBE0" w14:textId="77777777" w:rsidR="00CA5F4B" w:rsidRPr="00CA5F4B" w:rsidRDefault="00CA5F4B" w:rsidP="00CA5F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17A69F2" w14:textId="77777777" w:rsidR="00CA5F4B" w:rsidRPr="00CA5F4B" w:rsidRDefault="00CA5F4B" w:rsidP="00CA5F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F4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14:paraId="3A828FAF" w14:textId="77777777" w:rsidR="00DD6859" w:rsidRPr="00DD6859" w:rsidRDefault="00DD6859" w:rsidP="00DD68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CF0404" w14:textId="1768DE4A" w:rsidR="00DD6859" w:rsidRDefault="00DD6859" w:rsidP="00DD6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859">
        <w:rPr>
          <w:rFonts w:ascii="Times New Roman" w:hAnsi="Times New Roman" w:cs="Times New Roman"/>
          <w:sz w:val="28"/>
          <w:szCs w:val="28"/>
        </w:rPr>
        <w:t>От  «___</w:t>
      </w:r>
      <w:r w:rsidR="00725F81">
        <w:rPr>
          <w:rFonts w:ascii="Times New Roman" w:hAnsi="Times New Roman" w:cs="Times New Roman"/>
          <w:sz w:val="28"/>
          <w:szCs w:val="28"/>
        </w:rPr>
        <w:t xml:space="preserve">» </w:t>
      </w:r>
      <w:r w:rsidR="00C514B0">
        <w:rPr>
          <w:rFonts w:ascii="Times New Roman" w:hAnsi="Times New Roman" w:cs="Times New Roman"/>
          <w:sz w:val="28"/>
          <w:szCs w:val="28"/>
        </w:rPr>
        <w:t>_____</w:t>
      </w:r>
      <w:r w:rsidR="00725F81">
        <w:rPr>
          <w:rFonts w:ascii="Times New Roman" w:hAnsi="Times New Roman" w:cs="Times New Roman"/>
          <w:sz w:val="28"/>
          <w:szCs w:val="28"/>
        </w:rPr>
        <w:t xml:space="preserve"> 20</w:t>
      </w:r>
      <w:r w:rsidR="00C514B0">
        <w:rPr>
          <w:rFonts w:ascii="Times New Roman" w:hAnsi="Times New Roman" w:cs="Times New Roman"/>
          <w:sz w:val="28"/>
          <w:szCs w:val="28"/>
        </w:rPr>
        <w:t>20</w:t>
      </w:r>
      <w:r w:rsidRPr="00DD6859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</w:p>
    <w:p w14:paraId="49D9E651" w14:textId="77777777" w:rsidR="00DD6859" w:rsidRDefault="00DD6859" w:rsidP="00DD68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04EE6E" w14:textId="77777777" w:rsidR="00EE4523" w:rsidRDefault="00DD6859" w:rsidP="00C02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5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E4523">
        <w:rPr>
          <w:rFonts w:ascii="Times New Roman" w:hAnsi="Times New Roman" w:cs="Times New Roman"/>
          <w:b/>
          <w:sz w:val="28"/>
          <w:szCs w:val="28"/>
        </w:rPr>
        <w:t xml:space="preserve">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соответствующего руководителя, его заместителей, главного бухгалтера) учреждений, подведомственных комитету по природным ресурсам </w:t>
      </w:r>
    </w:p>
    <w:p w14:paraId="200F252F" w14:textId="383BE1AE" w:rsidR="00DD6859" w:rsidRPr="00C020A5" w:rsidRDefault="00EE4523" w:rsidP="00C02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</w:p>
    <w:p w14:paraId="772A64C8" w14:textId="77777777" w:rsidR="00C020A5" w:rsidRDefault="00C020A5" w:rsidP="00DD68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12456F" w14:textId="57A4312D" w:rsidR="00DD6859" w:rsidRDefault="00EE4523" w:rsidP="00DD68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145 Трудового кодекса Российской Федерации и постановления</w:t>
      </w:r>
      <w:r w:rsidR="00DD685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 апреля 2020 года № 262 «</w:t>
      </w:r>
      <w:r w:rsidR="00FB0E0D" w:rsidRPr="00FB0E0D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в государственных учреждениях Ленинградской области по видам экономической деятельности и п</w:t>
      </w:r>
      <w:r>
        <w:rPr>
          <w:rFonts w:ascii="Times New Roman" w:hAnsi="Times New Roman" w:cs="Times New Roman"/>
          <w:sz w:val="28"/>
          <w:szCs w:val="28"/>
        </w:rPr>
        <w:t>ризнании утратившим</w:t>
      </w:r>
      <w:r w:rsidR="00FB0E0D" w:rsidRPr="00FB0E0D">
        <w:rPr>
          <w:rFonts w:ascii="Times New Roman" w:hAnsi="Times New Roman" w:cs="Times New Roman"/>
          <w:sz w:val="28"/>
          <w:szCs w:val="28"/>
        </w:rPr>
        <w:t xml:space="preserve"> силу полностью или частично отдельных постановлений Прав</w:t>
      </w:r>
      <w:r w:rsidR="00FB0E0D">
        <w:rPr>
          <w:rFonts w:ascii="Times New Roman" w:hAnsi="Times New Roman" w:cs="Times New Roman"/>
          <w:sz w:val="28"/>
          <w:szCs w:val="28"/>
        </w:rPr>
        <w:t>ительства Ленинградской области</w:t>
      </w:r>
      <w:r w:rsidR="00C020A5">
        <w:rPr>
          <w:rFonts w:ascii="Times New Roman" w:hAnsi="Times New Roman" w:cs="Times New Roman"/>
          <w:sz w:val="28"/>
          <w:szCs w:val="28"/>
        </w:rPr>
        <w:t xml:space="preserve">» </w:t>
      </w:r>
      <w:r w:rsidR="00DD6859">
        <w:rPr>
          <w:rFonts w:ascii="Times New Roman" w:hAnsi="Times New Roman" w:cs="Times New Roman"/>
          <w:sz w:val="28"/>
          <w:szCs w:val="28"/>
        </w:rPr>
        <w:t>приказываю:</w:t>
      </w:r>
    </w:p>
    <w:p w14:paraId="57FE6021" w14:textId="4921E716" w:rsidR="00DD6859" w:rsidRPr="00EE4523" w:rsidRDefault="00EE4523" w:rsidP="00EE452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предельный уровень</w:t>
      </w:r>
      <w:r w:rsidRPr="00EE4523">
        <w:rPr>
          <w:rFonts w:ascii="Times New Roman" w:hAnsi="Times New Roman" w:cs="Times New Roman"/>
          <w:sz w:val="28"/>
          <w:szCs w:val="28"/>
        </w:rPr>
        <w:t xml:space="preserve">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соответствующего руководителя, его заместителей, главного бухгалтера) учреждений, подведомственных комитету по природным ресурсам Ленинградской области</w:t>
      </w:r>
      <w:r w:rsidR="00C418DA">
        <w:rPr>
          <w:rFonts w:ascii="Times New Roman" w:hAnsi="Times New Roman" w:cs="Times New Roman"/>
          <w:sz w:val="28"/>
          <w:szCs w:val="28"/>
        </w:rPr>
        <w:t>, в кратности 3.</w:t>
      </w:r>
    </w:p>
    <w:p w14:paraId="54BAC3A8" w14:textId="6EA4439F" w:rsidR="00DD6859" w:rsidRDefault="00DD6859" w:rsidP="00C418DA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комитета по природным ресурсам Ленинградской области от </w:t>
      </w:r>
      <w:r w:rsidR="00C418D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8DA">
        <w:rPr>
          <w:rFonts w:ascii="Times New Roman" w:hAnsi="Times New Roman" w:cs="Times New Roman"/>
          <w:sz w:val="28"/>
          <w:szCs w:val="28"/>
        </w:rPr>
        <w:t>декабря 2017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418D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418DA" w:rsidRPr="00C418DA">
        <w:rPr>
          <w:rFonts w:ascii="Times New Roman" w:hAnsi="Times New Roman" w:cs="Times New Roman"/>
          <w:sz w:val="28"/>
          <w:szCs w:val="28"/>
        </w:rPr>
        <w:t>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соответствующего руководителя, его заместителей, главного бухгалтера) учреждений, подведомственных комитету по природным ресурсам Ленинградской области</w:t>
      </w:r>
      <w:r w:rsidRPr="00C418D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7D394FD2" w14:textId="4302BA54" w:rsidR="00014CC7" w:rsidRPr="00014CC7" w:rsidRDefault="00014CC7" w:rsidP="00BE5381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4CC7">
        <w:rPr>
          <w:rFonts w:ascii="Times New Roman" w:hAnsi="Times New Roman" w:cs="Times New Roman"/>
          <w:sz w:val="28"/>
          <w:szCs w:val="28"/>
        </w:rPr>
        <w:t>Действие настоящего приказа рас</w:t>
      </w:r>
      <w:r w:rsidR="00BE5381">
        <w:rPr>
          <w:rFonts w:ascii="Times New Roman" w:hAnsi="Times New Roman" w:cs="Times New Roman"/>
          <w:sz w:val="28"/>
          <w:szCs w:val="28"/>
        </w:rPr>
        <w:t xml:space="preserve">пространяется на </w:t>
      </w:r>
      <w:proofErr w:type="gramStart"/>
      <w:r w:rsidR="00BE5381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BE5381">
        <w:rPr>
          <w:rFonts w:ascii="Times New Roman" w:hAnsi="Times New Roman" w:cs="Times New Roman"/>
          <w:sz w:val="28"/>
          <w:szCs w:val="28"/>
        </w:rPr>
        <w:t xml:space="preserve"> в</w:t>
      </w:r>
      <w:r w:rsidRPr="00014CC7">
        <w:rPr>
          <w:rFonts w:ascii="Times New Roman" w:hAnsi="Times New Roman" w:cs="Times New Roman"/>
          <w:sz w:val="28"/>
          <w:szCs w:val="28"/>
        </w:rPr>
        <w:t>озникшие с 1 августа 2020 года.</w:t>
      </w:r>
      <w:bookmarkStart w:id="0" w:name="_GoBack"/>
      <w:bookmarkEnd w:id="0"/>
    </w:p>
    <w:p w14:paraId="01EFAC06" w14:textId="77777777" w:rsidR="00DD6859" w:rsidRDefault="00DD6859" w:rsidP="00C418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14:paraId="48F77E78" w14:textId="77777777" w:rsidR="00CA5F4B" w:rsidRDefault="00CA5F4B" w:rsidP="00DD68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F117E3" w14:textId="77777777" w:rsidR="00DD6859" w:rsidRDefault="00DD6859" w:rsidP="00DD68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76687D" w14:textId="68936171" w:rsidR="00F84926" w:rsidRDefault="00DD6859" w:rsidP="00F84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</w:t>
      </w:r>
      <w:r w:rsidR="00CA5F4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П.А. Немчинов</w:t>
      </w:r>
    </w:p>
    <w:p w14:paraId="790E2AAD" w14:textId="77777777" w:rsidR="00F84926" w:rsidRDefault="00F84926" w:rsidP="00F849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CB0747" w14:textId="77777777" w:rsidR="00FB0E0D" w:rsidRDefault="00FB0E0D" w:rsidP="00C418D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B0E0D" w:rsidSect="00C418DA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0D9"/>
    <w:multiLevelType w:val="hybridMultilevel"/>
    <w:tmpl w:val="4ABC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E2761"/>
    <w:multiLevelType w:val="hybridMultilevel"/>
    <w:tmpl w:val="41B05542"/>
    <w:lvl w:ilvl="0" w:tplc="1C927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24F52"/>
    <w:multiLevelType w:val="hybridMultilevel"/>
    <w:tmpl w:val="41B05542"/>
    <w:lvl w:ilvl="0" w:tplc="1C927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B610BD0"/>
    <w:multiLevelType w:val="hybridMultilevel"/>
    <w:tmpl w:val="FD648D5C"/>
    <w:lvl w:ilvl="0" w:tplc="AD72789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59"/>
    <w:rsid w:val="00002D47"/>
    <w:rsid w:val="00014CC7"/>
    <w:rsid w:val="00045663"/>
    <w:rsid w:val="00073845"/>
    <w:rsid w:val="000D0132"/>
    <w:rsid w:val="00103A73"/>
    <w:rsid w:val="0012713F"/>
    <w:rsid w:val="001A5453"/>
    <w:rsid w:val="00216927"/>
    <w:rsid w:val="002D1AAD"/>
    <w:rsid w:val="002E251C"/>
    <w:rsid w:val="00321370"/>
    <w:rsid w:val="00362417"/>
    <w:rsid w:val="003B2AB4"/>
    <w:rsid w:val="003C7EBF"/>
    <w:rsid w:val="003F5D14"/>
    <w:rsid w:val="00410BEE"/>
    <w:rsid w:val="00427B64"/>
    <w:rsid w:val="0044368E"/>
    <w:rsid w:val="00480DEC"/>
    <w:rsid w:val="00480EE2"/>
    <w:rsid w:val="0048703D"/>
    <w:rsid w:val="004B68AD"/>
    <w:rsid w:val="0051160B"/>
    <w:rsid w:val="00514266"/>
    <w:rsid w:val="005862A2"/>
    <w:rsid w:val="005B5DA4"/>
    <w:rsid w:val="005B7CD1"/>
    <w:rsid w:val="005E7996"/>
    <w:rsid w:val="005F588F"/>
    <w:rsid w:val="00633630"/>
    <w:rsid w:val="00640C8B"/>
    <w:rsid w:val="00725F81"/>
    <w:rsid w:val="007446A3"/>
    <w:rsid w:val="00753F05"/>
    <w:rsid w:val="0076252D"/>
    <w:rsid w:val="007E23D5"/>
    <w:rsid w:val="008E2C2A"/>
    <w:rsid w:val="009A5595"/>
    <w:rsid w:val="009A6833"/>
    <w:rsid w:val="009E466E"/>
    <w:rsid w:val="00A82C7B"/>
    <w:rsid w:val="00AF388F"/>
    <w:rsid w:val="00AF46AB"/>
    <w:rsid w:val="00B05BAE"/>
    <w:rsid w:val="00B37667"/>
    <w:rsid w:val="00B91F76"/>
    <w:rsid w:val="00BB7653"/>
    <w:rsid w:val="00BE5381"/>
    <w:rsid w:val="00BE5BFF"/>
    <w:rsid w:val="00C020A5"/>
    <w:rsid w:val="00C418DA"/>
    <w:rsid w:val="00C514B0"/>
    <w:rsid w:val="00C5154A"/>
    <w:rsid w:val="00CA5F4B"/>
    <w:rsid w:val="00CB151F"/>
    <w:rsid w:val="00CD5BA7"/>
    <w:rsid w:val="00D63D02"/>
    <w:rsid w:val="00D85452"/>
    <w:rsid w:val="00D92F2C"/>
    <w:rsid w:val="00DD6859"/>
    <w:rsid w:val="00E32B66"/>
    <w:rsid w:val="00E51596"/>
    <w:rsid w:val="00E72FA0"/>
    <w:rsid w:val="00EE4523"/>
    <w:rsid w:val="00F84926"/>
    <w:rsid w:val="00FB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9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59"/>
    <w:pPr>
      <w:ind w:left="720"/>
      <w:contextualSpacing/>
    </w:pPr>
  </w:style>
  <w:style w:type="table" w:styleId="a4">
    <w:name w:val="Table Grid"/>
    <w:basedOn w:val="a1"/>
    <w:uiPriority w:val="59"/>
    <w:rsid w:val="002D1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1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54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B0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59"/>
    <w:pPr>
      <w:ind w:left="720"/>
      <w:contextualSpacing/>
    </w:pPr>
  </w:style>
  <w:style w:type="table" w:styleId="a4">
    <w:name w:val="Table Grid"/>
    <w:basedOn w:val="a1"/>
    <w:uiPriority w:val="59"/>
    <w:rsid w:val="002D1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1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54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FB0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Петровна Иванова</dc:creator>
  <cp:lastModifiedBy>Ирина Петровна Иванова</cp:lastModifiedBy>
  <cp:revision>5</cp:revision>
  <cp:lastPrinted>2020-07-24T06:32:00Z</cp:lastPrinted>
  <dcterms:created xsi:type="dcterms:W3CDTF">2020-07-28T11:26:00Z</dcterms:created>
  <dcterms:modified xsi:type="dcterms:W3CDTF">2020-07-31T10:13:00Z</dcterms:modified>
</cp:coreProperties>
</file>