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3D" w:rsidRPr="007246B7" w:rsidRDefault="00E07FC7" w:rsidP="00E07FC7">
      <w:pPr>
        <w:spacing w:after="0" w:line="240" w:lineRule="auto"/>
        <w:jc w:val="center"/>
        <w:rPr>
          <w:rFonts w:ascii="Times New Roman" w:hAnsi="Times New Roman" w:cs="Times New Roman"/>
          <w:b/>
          <w:sz w:val="27"/>
          <w:szCs w:val="27"/>
        </w:rPr>
      </w:pPr>
      <w:r w:rsidRPr="007246B7">
        <w:rPr>
          <w:rFonts w:ascii="Times New Roman" w:hAnsi="Times New Roman" w:cs="Times New Roman"/>
          <w:b/>
          <w:sz w:val="27"/>
          <w:szCs w:val="27"/>
        </w:rPr>
        <w:t>ПОЯСНИТЕЛЬНАЯ ЗАПИСКА</w:t>
      </w:r>
    </w:p>
    <w:p w:rsidR="00CA7BF3" w:rsidRPr="007246B7" w:rsidRDefault="00CA7BF3" w:rsidP="005E71DE">
      <w:pPr>
        <w:autoSpaceDE w:val="0"/>
        <w:autoSpaceDN w:val="0"/>
        <w:adjustRightInd w:val="0"/>
        <w:spacing w:after="0" w:line="240" w:lineRule="auto"/>
        <w:jc w:val="center"/>
        <w:outlineLvl w:val="0"/>
        <w:rPr>
          <w:rFonts w:ascii="Times New Roman" w:hAnsi="Times New Roman" w:cs="Times New Roman"/>
          <w:sz w:val="27"/>
          <w:szCs w:val="27"/>
        </w:rPr>
      </w:pPr>
      <w:r w:rsidRPr="007246B7">
        <w:rPr>
          <w:rFonts w:ascii="Times New Roman" w:hAnsi="Times New Roman" w:cs="Times New Roman"/>
          <w:sz w:val="27"/>
          <w:szCs w:val="27"/>
        </w:rPr>
        <w:t>к проекту постановления Губернатора Ленинградской области</w:t>
      </w:r>
    </w:p>
    <w:p w:rsidR="00B8084E" w:rsidRDefault="007D6E66" w:rsidP="0025786C">
      <w:pPr>
        <w:autoSpaceDE w:val="0"/>
        <w:autoSpaceDN w:val="0"/>
        <w:adjustRightInd w:val="0"/>
        <w:spacing w:after="0" w:line="240" w:lineRule="auto"/>
        <w:jc w:val="center"/>
        <w:rPr>
          <w:rFonts w:ascii="Times New Roman" w:hAnsi="Times New Roman" w:cs="Times New Roman"/>
          <w:sz w:val="27"/>
          <w:szCs w:val="27"/>
        </w:rPr>
      </w:pPr>
      <w:r w:rsidRPr="007246B7">
        <w:rPr>
          <w:rFonts w:ascii="Times New Roman" w:hAnsi="Times New Roman" w:cs="Times New Roman"/>
          <w:sz w:val="27"/>
          <w:szCs w:val="27"/>
        </w:rPr>
        <w:t xml:space="preserve">«О </w:t>
      </w:r>
      <w:r w:rsidR="00DC3F5B" w:rsidRPr="007246B7">
        <w:rPr>
          <w:rFonts w:ascii="Times New Roman" w:hAnsi="Times New Roman" w:cs="Times New Roman"/>
          <w:sz w:val="27"/>
          <w:szCs w:val="27"/>
        </w:rPr>
        <w:t xml:space="preserve">внесении изменений в постановление </w:t>
      </w:r>
      <w:r w:rsidR="004F2096" w:rsidRPr="007246B7">
        <w:rPr>
          <w:rFonts w:ascii="Times New Roman" w:hAnsi="Times New Roman" w:cs="Times New Roman"/>
          <w:sz w:val="27"/>
          <w:szCs w:val="27"/>
        </w:rPr>
        <w:t xml:space="preserve">Губернатора Ленинградской области от 04.12.2019 № 85-пг «Об утверждении </w:t>
      </w:r>
      <w:r w:rsidRPr="007246B7">
        <w:rPr>
          <w:rFonts w:ascii="Times New Roman" w:hAnsi="Times New Roman" w:cs="Times New Roman"/>
          <w:sz w:val="27"/>
          <w:szCs w:val="27"/>
        </w:rPr>
        <w:t>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w:t>
      </w:r>
      <w:r w:rsidR="005E71DE" w:rsidRPr="007246B7">
        <w:rPr>
          <w:rFonts w:ascii="Times New Roman" w:hAnsi="Times New Roman" w:cs="Times New Roman"/>
          <w:sz w:val="27"/>
          <w:szCs w:val="27"/>
        </w:rPr>
        <w:t xml:space="preserve"> в Ленинградской области</w:t>
      </w:r>
      <w:r w:rsidRPr="007246B7">
        <w:rPr>
          <w:rFonts w:ascii="Times New Roman" w:hAnsi="Times New Roman" w:cs="Times New Roman"/>
          <w:sz w:val="27"/>
          <w:szCs w:val="27"/>
        </w:rPr>
        <w:t>»</w:t>
      </w:r>
      <w:r w:rsidR="005E71DE" w:rsidRPr="007246B7">
        <w:rPr>
          <w:rFonts w:ascii="Times New Roman" w:hAnsi="Times New Roman" w:cs="Times New Roman"/>
          <w:sz w:val="27"/>
          <w:szCs w:val="27"/>
        </w:rPr>
        <w:t xml:space="preserve"> </w:t>
      </w:r>
    </w:p>
    <w:p w:rsidR="005E71DE" w:rsidRPr="007246B7" w:rsidRDefault="00B8084E" w:rsidP="0025786C">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(далее - проект Постановления)</w:t>
      </w:r>
    </w:p>
    <w:p w:rsidR="006E3F20" w:rsidRPr="007246B7" w:rsidRDefault="006E3F20" w:rsidP="0025786C">
      <w:pPr>
        <w:autoSpaceDE w:val="0"/>
        <w:autoSpaceDN w:val="0"/>
        <w:adjustRightInd w:val="0"/>
        <w:spacing w:after="0" w:line="240" w:lineRule="auto"/>
        <w:jc w:val="center"/>
        <w:rPr>
          <w:rFonts w:ascii="Times New Roman" w:hAnsi="Times New Roman" w:cs="Times New Roman"/>
          <w:sz w:val="27"/>
          <w:szCs w:val="27"/>
        </w:rPr>
      </w:pPr>
    </w:p>
    <w:p w:rsidR="00EA60A6" w:rsidRPr="007246B7" w:rsidRDefault="00EA60A6" w:rsidP="00EA60A6">
      <w:pPr>
        <w:autoSpaceDE w:val="0"/>
        <w:autoSpaceDN w:val="0"/>
        <w:adjustRightInd w:val="0"/>
        <w:spacing w:after="0" w:line="240" w:lineRule="auto"/>
        <w:ind w:firstLine="708"/>
        <w:jc w:val="both"/>
        <w:rPr>
          <w:rFonts w:ascii="Times New Roman" w:hAnsi="Times New Roman" w:cs="Times New Roman"/>
          <w:sz w:val="27"/>
          <w:szCs w:val="27"/>
        </w:rPr>
      </w:pPr>
      <w:proofErr w:type="gramStart"/>
      <w:r w:rsidRPr="007246B7">
        <w:rPr>
          <w:rFonts w:ascii="Times New Roman" w:eastAsia="Times New Roman" w:hAnsi="Times New Roman" w:cs="Times New Roman"/>
          <w:sz w:val="27"/>
          <w:szCs w:val="27"/>
        </w:rPr>
        <w:t xml:space="preserve">Комитет по природным ресурсам Ленинградской области (далее – Комитет), в соответствии с п. 2.7 положения о Комитете, утвержденным постановлением Правительства Ленинградской области от 31.07.14 № 341, </w:t>
      </w:r>
      <w:r w:rsidRPr="007246B7">
        <w:rPr>
          <w:rFonts w:ascii="Times New Roman" w:hAnsi="Times New Roman" w:cs="Times New Roman"/>
          <w:sz w:val="27"/>
          <w:szCs w:val="27"/>
        </w:rPr>
        <w:t>ст. 6 Федерального закона от 23.11.1995 №174-ФЗ «Об экологической экспертизе»</w:t>
      </w:r>
      <w:r w:rsidR="00246B83">
        <w:rPr>
          <w:rFonts w:ascii="Times New Roman" w:hAnsi="Times New Roman" w:cs="Times New Roman"/>
          <w:sz w:val="27"/>
          <w:szCs w:val="27"/>
        </w:rPr>
        <w:t xml:space="preserve"> и подзаконных актов</w:t>
      </w:r>
      <w:r w:rsidRPr="007246B7">
        <w:rPr>
          <w:rFonts w:ascii="Times New Roman" w:hAnsi="Times New Roman" w:cs="Times New Roman"/>
          <w:sz w:val="27"/>
          <w:szCs w:val="27"/>
        </w:rPr>
        <w:t xml:space="preserve"> </w:t>
      </w:r>
      <w:r w:rsidRPr="007246B7">
        <w:rPr>
          <w:rFonts w:ascii="Times New Roman" w:eastAsia="Times New Roman" w:hAnsi="Times New Roman" w:cs="Times New Roman"/>
          <w:sz w:val="27"/>
          <w:szCs w:val="27"/>
        </w:rPr>
        <w:t>в пределах своей компетенции в установленном законодательством порядке осуществляет полномочия</w:t>
      </w:r>
      <w:r w:rsidRPr="007246B7">
        <w:rPr>
          <w:rFonts w:ascii="Times New Roman" w:hAnsi="Times New Roman" w:cs="Times New Roman"/>
          <w:sz w:val="27"/>
          <w:szCs w:val="27"/>
        </w:rPr>
        <w:t xml:space="preserve"> в сфере экологической экспертизы, в том числе организует и проводит государственную экологическую экспертизу</w:t>
      </w:r>
      <w:proofErr w:type="gramEnd"/>
      <w:r w:rsidRPr="007246B7">
        <w:rPr>
          <w:rFonts w:ascii="Times New Roman" w:hAnsi="Times New Roman" w:cs="Times New Roman"/>
          <w:sz w:val="27"/>
          <w:szCs w:val="27"/>
        </w:rPr>
        <w:t xml:space="preserve"> объектов регионального уровня, принимает нормативные правовые акт</w:t>
      </w:r>
      <w:r w:rsidR="0025583D">
        <w:rPr>
          <w:rFonts w:ascii="Times New Roman" w:hAnsi="Times New Roman" w:cs="Times New Roman"/>
          <w:sz w:val="27"/>
          <w:szCs w:val="27"/>
        </w:rPr>
        <w:t>ы</w:t>
      </w:r>
      <w:r w:rsidRPr="007246B7">
        <w:rPr>
          <w:rFonts w:ascii="Times New Roman" w:hAnsi="Times New Roman" w:cs="Times New Roman"/>
          <w:sz w:val="27"/>
          <w:szCs w:val="27"/>
        </w:rPr>
        <w:t xml:space="preserve"> в области экологической экспертизы объектов регионального уровня с учетом специфики экологических, социальных и экономических условий Ленинградской области.</w:t>
      </w:r>
    </w:p>
    <w:p w:rsidR="007D6932" w:rsidRPr="007D6932" w:rsidRDefault="00246B83" w:rsidP="007D6932">
      <w:pPr>
        <w:autoSpaceDE w:val="0"/>
        <w:autoSpaceDN w:val="0"/>
        <w:adjustRightInd w:val="0"/>
        <w:spacing w:after="0" w:line="240" w:lineRule="auto"/>
        <w:ind w:firstLine="708"/>
        <w:jc w:val="both"/>
        <w:rPr>
          <w:rFonts w:ascii="Times New Roman" w:hAnsi="Times New Roman" w:cs="Times New Roman"/>
          <w:sz w:val="27"/>
          <w:szCs w:val="27"/>
        </w:rPr>
      </w:pPr>
      <w:r>
        <w:rPr>
          <w:rFonts w:ascii="Times New Roman" w:hAnsi="Times New Roman" w:cs="Times New Roman"/>
          <w:sz w:val="27"/>
          <w:szCs w:val="27"/>
        </w:rPr>
        <w:t>01.0</w:t>
      </w:r>
      <w:r w:rsidR="009E3B5F">
        <w:rPr>
          <w:rFonts w:ascii="Times New Roman" w:hAnsi="Times New Roman" w:cs="Times New Roman"/>
          <w:sz w:val="27"/>
          <w:szCs w:val="27"/>
        </w:rPr>
        <w:t>9</w:t>
      </w:r>
      <w:r>
        <w:rPr>
          <w:rFonts w:ascii="Times New Roman" w:hAnsi="Times New Roman" w:cs="Times New Roman"/>
          <w:sz w:val="27"/>
          <w:szCs w:val="27"/>
        </w:rPr>
        <w:t>.2021</w:t>
      </w:r>
      <w:r w:rsidR="007D6932">
        <w:rPr>
          <w:rFonts w:ascii="Times New Roman" w:hAnsi="Times New Roman" w:cs="Times New Roman"/>
          <w:sz w:val="27"/>
          <w:szCs w:val="27"/>
        </w:rPr>
        <w:t xml:space="preserve"> </w:t>
      </w:r>
      <w:r>
        <w:rPr>
          <w:rFonts w:ascii="Times New Roman" w:hAnsi="Times New Roman" w:cs="Times New Roman"/>
          <w:sz w:val="27"/>
          <w:szCs w:val="27"/>
        </w:rPr>
        <w:t xml:space="preserve"> </w:t>
      </w:r>
      <w:r w:rsidR="0068077B">
        <w:rPr>
          <w:rFonts w:ascii="Times New Roman" w:hAnsi="Times New Roman" w:cs="Times New Roman"/>
          <w:sz w:val="27"/>
          <w:szCs w:val="27"/>
        </w:rPr>
        <w:t xml:space="preserve">вступил в действие </w:t>
      </w:r>
      <w:r w:rsidR="007D6932" w:rsidRPr="007D6932">
        <w:rPr>
          <w:rFonts w:ascii="Times New Roman" w:hAnsi="Times New Roman" w:cs="Times New Roman"/>
          <w:sz w:val="27"/>
          <w:szCs w:val="27"/>
        </w:rPr>
        <w:t xml:space="preserve">Приказ Минприроды России от 01.12.2020 </w:t>
      </w:r>
      <w:r w:rsidR="007D6932">
        <w:rPr>
          <w:rFonts w:ascii="Times New Roman" w:hAnsi="Times New Roman" w:cs="Times New Roman"/>
          <w:sz w:val="27"/>
          <w:szCs w:val="27"/>
        </w:rPr>
        <w:t xml:space="preserve">№ 999 </w:t>
      </w:r>
    </w:p>
    <w:p w:rsidR="007D6932" w:rsidRPr="007D6932" w:rsidRDefault="007D6932" w:rsidP="007D6932">
      <w:pPr>
        <w:autoSpaceDE w:val="0"/>
        <w:autoSpaceDN w:val="0"/>
        <w:adjustRightInd w:val="0"/>
        <w:spacing w:after="0" w:line="240" w:lineRule="auto"/>
        <w:jc w:val="both"/>
        <w:rPr>
          <w:rFonts w:ascii="Times New Roman" w:hAnsi="Times New Roman" w:cs="Times New Roman"/>
          <w:sz w:val="27"/>
          <w:szCs w:val="27"/>
        </w:rPr>
      </w:pPr>
      <w:r w:rsidRPr="007D6932">
        <w:rPr>
          <w:rFonts w:ascii="Times New Roman" w:hAnsi="Times New Roman" w:cs="Times New Roman"/>
          <w:sz w:val="27"/>
          <w:szCs w:val="27"/>
        </w:rPr>
        <w:t>"Об утверждении требований к материалам оценки воздействия на окружающую среду"</w:t>
      </w:r>
      <w:r w:rsidR="007E102B">
        <w:rPr>
          <w:rFonts w:ascii="Times New Roman" w:hAnsi="Times New Roman" w:cs="Times New Roman"/>
          <w:sz w:val="27"/>
          <w:szCs w:val="27"/>
        </w:rPr>
        <w:t xml:space="preserve">. </w:t>
      </w:r>
      <w:r>
        <w:rPr>
          <w:rFonts w:ascii="Times New Roman" w:hAnsi="Times New Roman" w:cs="Times New Roman"/>
          <w:sz w:val="27"/>
          <w:szCs w:val="27"/>
        </w:rPr>
        <w:t>Ранее действовавшее положение «О</w:t>
      </w:r>
      <w:r w:rsidRPr="007D6932">
        <w:rPr>
          <w:rFonts w:ascii="Times New Roman" w:hAnsi="Times New Roman" w:cs="Times New Roman"/>
          <w:sz w:val="27"/>
          <w:szCs w:val="27"/>
        </w:rPr>
        <w:t>б оценке воздействия намечаемой хозяйственной и иной деятельности на окружающую среду в Российской Федерации</w:t>
      </w:r>
      <w:r>
        <w:rPr>
          <w:rFonts w:ascii="Times New Roman" w:hAnsi="Times New Roman" w:cs="Times New Roman"/>
          <w:sz w:val="27"/>
          <w:szCs w:val="27"/>
        </w:rPr>
        <w:t xml:space="preserve">», утвержденное </w:t>
      </w:r>
      <w:r w:rsidRPr="007D6932">
        <w:rPr>
          <w:rFonts w:ascii="Times New Roman" w:hAnsi="Times New Roman" w:cs="Times New Roman"/>
          <w:sz w:val="27"/>
          <w:szCs w:val="27"/>
        </w:rPr>
        <w:t xml:space="preserve"> Приказ</w:t>
      </w:r>
      <w:r>
        <w:rPr>
          <w:rFonts w:ascii="Times New Roman" w:hAnsi="Times New Roman" w:cs="Times New Roman"/>
          <w:sz w:val="27"/>
          <w:szCs w:val="27"/>
        </w:rPr>
        <w:t xml:space="preserve">ом </w:t>
      </w:r>
      <w:r w:rsidRPr="007D6932">
        <w:rPr>
          <w:rFonts w:ascii="Times New Roman" w:hAnsi="Times New Roman" w:cs="Times New Roman"/>
          <w:sz w:val="27"/>
          <w:szCs w:val="27"/>
        </w:rPr>
        <w:t xml:space="preserve"> </w:t>
      </w:r>
      <w:proofErr w:type="spellStart"/>
      <w:r w:rsidRPr="007D6932">
        <w:rPr>
          <w:rFonts w:ascii="Times New Roman" w:hAnsi="Times New Roman" w:cs="Times New Roman"/>
          <w:sz w:val="27"/>
          <w:szCs w:val="27"/>
        </w:rPr>
        <w:t>Госкомэкологии</w:t>
      </w:r>
      <w:proofErr w:type="spellEnd"/>
      <w:r w:rsidRPr="007D6932">
        <w:rPr>
          <w:rFonts w:ascii="Times New Roman" w:hAnsi="Times New Roman" w:cs="Times New Roman"/>
          <w:sz w:val="27"/>
          <w:szCs w:val="27"/>
        </w:rPr>
        <w:t xml:space="preserve"> РФ от 16.05.2000 </w:t>
      </w:r>
      <w:r>
        <w:rPr>
          <w:rFonts w:ascii="Times New Roman" w:hAnsi="Times New Roman" w:cs="Times New Roman"/>
          <w:sz w:val="27"/>
          <w:szCs w:val="27"/>
        </w:rPr>
        <w:t>№</w:t>
      </w:r>
      <w:r w:rsidRPr="007D6932">
        <w:rPr>
          <w:rFonts w:ascii="Times New Roman" w:hAnsi="Times New Roman" w:cs="Times New Roman"/>
          <w:sz w:val="27"/>
          <w:szCs w:val="27"/>
        </w:rPr>
        <w:t xml:space="preserve"> 372</w:t>
      </w:r>
      <w:r>
        <w:rPr>
          <w:rFonts w:ascii="Times New Roman" w:hAnsi="Times New Roman" w:cs="Times New Roman"/>
          <w:sz w:val="27"/>
          <w:szCs w:val="27"/>
        </w:rPr>
        <w:t xml:space="preserve"> утратило свое силу.</w:t>
      </w:r>
    </w:p>
    <w:p w:rsidR="005B0F68" w:rsidRDefault="0068077B" w:rsidP="007D6932">
      <w:pPr>
        <w:autoSpaceDE w:val="0"/>
        <w:autoSpaceDN w:val="0"/>
        <w:adjustRightInd w:val="0"/>
        <w:spacing w:after="0" w:line="240" w:lineRule="auto"/>
        <w:jc w:val="both"/>
        <w:rPr>
          <w:rFonts w:ascii="Times New Roman" w:hAnsi="Times New Roman" w:cs="Times New Roman"/>
          <w:sz w:val="27"/>
          <w:szCs w:val="27"/>
        </w:rPr>
      </w:pPr>
      <w:proofErr w:type="gramStart"/>
      <w:r>
        <w:rPr>
          <w:rFonts w:ascii="Times New Roman" w:hAnsi="Times New Roman" w:cs="Times New Roman"/>
          <w:sz w:val="27"/>
          <w:szCs w:val="27"/>
        </w:rPr>
        <w:t>Для приведения законод</w:t>
      </w:r>
      <w:r w:rsidR="00E20D80">
        <w:rPr>
          <w:rFonts w:ascii="Times New Roman" w:hAnsi="Times New Roman" w:cs="Times New Roman"/>
          <w:sz w:val="27"/>
          <w:szCs w:val="27"/>
        </w:rPr>
        <w:t>а</w:t>
      </w:r>
      <w:r>
        <w:rPr>
          <w:rFonts w:ascii="Times New Roman" w:hAnsi="Times New Roman" w:cs="Times New Roman"/>
          <w:sz w:val="27"/>
          <w:szCs w:val="27"/>
        </w:rPr>
        <w:t>тельств</w:t>
      </w:r>
      <w:r w:rsidR="007E102B">
        <w:rPr>
          <w:rFonts w:ascii="Times New Roman" w:hAnsi="Times New Roman" w:cs="Times New Roman"/>
          <w:sz w:val="27"/>
          <w:szCs w:val="27"/>
        </w:rPr>
        <w:t>а</w:t>
      </w:r>
      <w:r>
        <w:rPr>
          <w:rFonts w:ascii="Times New Roman" w:hAnsi="Times New Roman" w:cs="Times New Roman"/>
          <w:sz w:val="27"/>
          <w:szCs w:val="27"/>
        </w:rPr>
        <w:t xml:space="preserve"> </w:t>
      </w:r>
      <w:r w:rsidR="007E102B">
        <w:rPr>
          <w:rFonts w:ascii="Times New Roman" w:hAnsi="Times New Roman" w:cs="Times New Roman"/>
          <w:sz w:val="27"/>
          <w:szCs w:val="27"/>
        </w:rPr>
        <w:t>Ленинградской области в соответствие с</w:t>
      </w:r>
      <w:r w:rsidR="00BD6764">
        <w:rPr>
          <w:rFonts w:ascii="Times New Roman" w:hAnsi="Times New Roman" w:cs="Times New Roman"/>
          <w:sz w:val="27"/>
          <w:szCs w:val="27"/>
        </w:rPr>
        <w:t xml:space="preserve"> действующими </w:t>
      </w:r>
      <w:r w:rsidR="007E102B">
        <w:rPr>
          <w:rFonts w:ascii="Times New Roman" w:hAnsi="Times New Roman" w:cs="Times New Roman"/>
          <w:sz w:val="27"/>
          <w:szCs w:val="27"/>
        </w:rPr>
        <w:t>нормами федерального законодательства в области экологической экспертизы</w:t>
      </w:r>
      <w:r w:rsidR="00D808FF">
        <w:rPr>
          <w:rFonts w:ascii="Times New Roman" w:hAnsi="Times New Roman" w:cs="Times New Roman"/>
          <w:sz w:val="27"/>
          <w:szCs w:val="27"/>
        </w:rPr>
        <w:t xml:space="preserve"> </w:t>
      </w:r>
      <w:r w:rsidR="00246B83">
        <w:rPr>
          <w:rFonts w:ascii="Times New Roman" w:hAnsi="Times New Roman" w:cs="Times New Roman"/>
          <w:sz w:val="27"/>
          <w:szCs w:val="27"/>
        </w:rPr>
        <w:t xml:space="preserve">требуется внести изменения </w:t>
      </w:r>
      <w:r w:rsidR="005B0F68" w:rsidRPr="005B0F68">
        <w:rPr>
          <w:rFonts w:ascii="Times New Roman" w:hAnsi="Times New Roman" w:cs="Times New Roman"/>
          <w:sz w:val="27"/>
          <w:szCs w:val="27"/>
        </w:rPr>
        <w:t>в Постановлени</w:t>
      </w:r>
      <w:r w:rsidR="00BD6764">
        <w:rPr>
          <w:rFonts w:ascii="Times New Roman" w:hAnsi="Times New Roman" w:cs="Times New Roman"/>
          <w:sz w:val="27"/>
          <w:szCs w:val="27"/>
        </w:rPr>
        <w:t>е</w:t>
      </w:r>
      <w:r w:rsidR="005B0F68" w:rsidRPr="005B0F68">
        <w:rPr>
          <w:rFonts w:ascii="Times New Roman" w:hAnsi="Times New Roman" w:cs="Times New Roman"/>
          <w:sz w:val="27"/>
          <w:szCs w:val="27"/>
        </w:rPr>
        <w:t xml:space="preserve"> Губернатора Ленинградской области от 04.12.2019 № 85-пг «Об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w:t>
      </w:r>
      <w:r w:rsidR="002F5A21">
        <w:rPr>
          <w:rFonts w:ascii="Times New Roman" w:hAnsi="Times New Roman" w:cs="Times New Roman"/>
          <w:sz w:val="27"/>
          <w:szCs w:val="27"/>
        </w:rPr>
        <w:t xml:space="preserve"> (далее – Постановление или Административный </w:t>
      </w:r>
      <w:r w:rsidR="00D808FF">
        <w:rPr>
          <w:rFonts w:ascii="Times New Roman" w:hAnsi="Times New Roman" w:cs="Times New Roman"/>
          <w:sz w:val="27"/>
          <w:szCs w:val="27"/>
        </w:rPr>
        <w:t>регламент)</w:t>
      </w:r>
      <w:r w:rsidR="00E63FD9">
        <w:rPr>
          <w:rFonts w:ascii="Times New Roman" w:hAnsi="Times New Roman" w:cs="Times New Roman"/>
          <w:sz w:val="27"/>
          <w:szCs w:val="27"/>
        </w:rPr>
        <w:t>, в том числе</w:t>
      </w:r>
      <w:r w:rsidR="003B5592">
        <w:rPr>
          <w:rFonts w:ascii="Times New Roman" w:hAnsi="Times New Roman" w:cs="Times New Roman"/>
          <w:sz w:val="27"/>
          <w:szCs w:val="27"/>
        </w:rPr>
        <w:t>:</w:t>
      </w:r>
      <w:proofErr w:type="gramEnd"/>
    </w:p>
    <w:p w:rsidR="00757ABC" w:rsidRDefault="002F5A21" w:rsidP="007D6932">
      <w:pPr>
        <w:autoSpaceDE w:val="0"/>
        <w:autoSpaceDN w:val="0"/>
        <w:adjustRightInd w:val="0"/>
        <w:spacing w:after="0" w:line="240" w:lineRule="auto"/>
        <w:ind w:firstLine="708"/>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2. </w:t>
      </w:r>
      <w:r w:rsidR="007D6932">
        <w:rPr>
          <w:rFonts w:ascii="Times New Roman" w:eastAsia="Times New Roman" w:hAnsi="Times New Roman" w:cs="Times New Roman"/>
          <w:sz w:val="27"/>
          <w:szCs w:val="27"/>
        </w:rPr>
        <w:t>П</w:t>
      </w:r>
      <w:r w:rsidR="003641B2">
        <w:rPr>
          <w:rFonts w:ascii="Times New Roman" w:eastAsia="Times New Roman" w:hAnsi="Times New Roman" w:cs="Times New Roman"/>
          <w:sz w:val="27"/>
          <w:szCs w:val="27"/>
        </w:rPr>
        <w:t xml:space="preserve">ункт </w:t>
      </w:r>
      <w:r w:rsidR="007D6932">
        <w:rPr>
          <w:rFonts w:ascii="Times New Roman" w:eastAsia="Times New Roman" w:hAnsi="Times New Roman" w:cs="Times New Roman"/>
          <w:sz w:val="27"/>
          <w:szCs w:val="27"/>
        </w:rPr>
        <w:t>3</w:t>
      </w:r>
      <w:r w:rsidR="003641B2">
        <w:rPr>
          <w:rFonts w:ascii="Times New Roman" w:eastAsia="Times New Roman" w:hAnsi="Times New Roman" w:cs="Times New Roman"/>
          <w:sz w:val="27"/>
          <w:szCs w:val="27"/>
        </w:rPr>
        <w:t>.2.</w:t>
      </w:r>
      <w:r>
        <w:rPr>
          <w:rFonts w:ascii="Times New Roman" w:eastAsia="Times New Roman" w:hAnsi="Times New Roman" w:cs="Times New Roman"/>
          <w:sz w:val="27"/>
          <w:szCs w:val="27"/>
        </w:rPr>
        <w:t xml:space="preserve"> раздел</w:t>
      </w:r>
      <w:r w:rsidR="003641B2">
        <w:rPr>
          <w:rFonts w:ascii="Times New Roman" w:eastAsia="Times New Roman" w:hAnsi="Times New Roman" w:cs="Times New Roman"/>
          <w:sz w:val="27"/>
          <w:szCs w:val="27"/>
        </w:rPr>
        <w:t>а</w:t>
      </w:r>
      <w:r w:rsidRPr="002F5A21">
        <w:rPr>
          <w:rFonts w:ascii="Times New Roman" w:eastAsia="Times New Roman" w:hAnsi="Times New Roman" w:cs="Times New Roman"/>
          <w:sz w:val="27"/>
          <w:szCs w:val="27"/>
        </w:rPr>
        <w:t xml:space="preserve">  </w:t>
      </w:r>
      <w:r w:rsidR="007D6932" w:rsidRPr="007D6932">
        <w:rPr>
          <w:rFonts w:ascii="Times New Roman" w:eastAsia="Times New Roman" w:hAnsi="Times New Roman" w:cs="Times New Roman"/>
          <w:sz w:val="27"/>
          <w:szCs w:val="27"/>
        </w:rPr>
        <w:t xml:space="preserve">3. </w:t>
      </w:r>
      <w:r w:rsidR="007D6932">
        <w:rPr>
          <w:rFonts w:ascii="Times New Roman" w:eastAsia="Times New Roman" w:hAnsi="Times New Roman" w:cs="Times New Roman"/>
          <w:sz w:val="27"/>
          <w:szCs w:val="27"/>
        </w:rPr>
        <w:t>«</w:t>
      </w:r>
      <w:r w:rsidR="007D6932" w:rsidRPr="007D6932">
        <w:rPr>
          <w:rFonts w:ascii="Times New Roman" w:eastAsia="Times New Roman" w:hAnsi="Times New Roman" w:cs="Times New Roman"/>
          <w:sz w:val="27"/>
          <w:szCs w:val="27"/>
        </w:rPr>
        <w:t>Перечень услуг, являющихся необходимыми и обязательными</w:t>
      </w:r>
      <w:r w:rsidR="007D6932">
        <w:rPr>
          <w:rFonts w:ascii="Times New Roman" w:eastAsia="Times New Roman" w:hAnsi="Times New Roman" w:cs="Times New Roman"/>
          <w:sz w:val="27"/>
          <w:szCs w:val="27"/>
        </w:rPr>
        <w:t xml:space="preserve"> </w:t>
      </w:r>
      <w:r w:rsidR="007D6932" w:rsidRPr="007D6932">
        <w:rPr>
          <w:rFonts w:ascii="Times New Roman" w:eastAsia="Times New Roman" w:hAnsi="Times New Roman" w:cs="Times New Roman"/>
          <w:sz w:val="27"/>
          <w:szCs w:val="27"/>
        </w:rPr>
        <w:t>для предоставления государственной услуги, и сведения</w:t>
      </w:r>
      <w:r w:rsidR="007D6932">
        <w:rPr>
          <w:rFonts w:ascii="Times New Roman" w:eastAsia="Times New Roman" w:hAnsi="Times New Roman" w:cs="Times New Roman"/>
          <w:sz w:val="27"/>
          <w:szCs w:val="27"/>
        </w:rPr>
        <w:t xml:space="preserve"> </w:t>
      </w:r>
      <w:r w:rsidR="007D6932" w:rsidRPr="007D6932">
        <w:rPr>
          <w:rFonts w:ascii="Times New Roman" w:eastAsia="Times New Roman" w:hAnsi="Times New Roman" w:cs="Times New Roman"/>
          <w:sz w:val="27"/>
          <w:szCs w:val="27"/>
        </w:rPr>
        <w:t>о документах, выдаваемых в результате их оказания</w:t>
      </w:r>
      <w:r w:rsidR="007D6932">
        <w:rPr>
          <w:rFonts w:ascii="Times New Roman" w:eastAsia="Times New Roman" w:hAnsi="Times New Roman" w:cs="Times New Roman"/>
          <w:sz w:val="27"/>
          <w:szCs w:val="27"/>
        </w:rPr>
        <w:t xml:space="preserve">» необходимо изложить в новой редакции с учетом требований  </w:t>
      </w:r>
      <w:r w:rsidR="007D6932" w:rsidRPr="007D6932">
        <w:rPr>
          <w:rFonts w:ascii="Times New Roman" w:eastAsia="Times New Roman" w:hAnsi="Times New Roman" w:cs="Times New Roman"/>
          <w:sz w:val="27"/>
          <w:szCs w:val="27"/>
        </w:rPr>
        <w:t>Приказ</w:t>
      </w:r>
      <w:r w:rsidR="007D6932">
        <w:rPr>
          <w:rFonts w:ascii="Times New Roman" w:eastAsia="Times New Roman" w:hAnsi="Times New Roman" w:cs="Times New Roman"/>
          <w:sz w:val="27"/>
          <w:szCs w:val="27"/>
        </w:rPr>
        <w:t>а</w:t>
      </w:r>
      <w:r w:rsidR="007D6932" w:rsidRPr="007D6932">
        <w:rPr>
          <w:rFonts w:ascii="Times New Roman" w:eastAsia="Times New Roman" w:hAnsi="Times New Roman" w:cs="Times New Roman"/>
          <w:sz w:val="27"/>
          <w:szCs w:val="27"/>
        </w:rPr>
        <w:t xml:space="preserve"> Минприроды России от 01.12.2020 № 999</w:t>
      </w:r>
      <w:r w:rsidR="007D6932">
        <w:rPr>
          <w:rFonts w:ascii="Times New Roman" w:eastAsia="Times New Roman" w:hAnsi="Times New Roman" w:cs="Times New Roman"/>
          <w:sz w:val="27"/>
          <w:szCs w:val="27"/>
        </w:rPr>
        <w:t xml:space="preserve">, а именно: </w:t>
      </w:r>
    </w:p>
    <w:p w:rsidR="007D6932" w:rsidRPr="007D6932" w:rsidRDefault="007D6932" w:rsidP="007D6932">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7D6932">
        <w:rPr>
          <w:rFonts w:ascii="Times New Roman" w:eastAsia="Times New Roman" w:hAnsi="Times New Roman" w:cs="Times New Roman"/>
          <w:sz w:val="27"/>
          <w:szCs w:val="27"/>
        </w:rPr>
        <w:t>«3.2. Результатом оказания необходимой и обязательной услуги является один из документов:</w:t>
      </w:r>
    </w:p>
    <w:p w:rsidR="007D6932" w:rsidRPr="007D6932" w:rsidRDefault="007D6932" w:rsidP="007D6932">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7D6932">
        <w:rPr>
          <w:rFonts w:ascii="Times New Roman" w:eastAsia="Times New Roman" w:hAnsi="Times New Roman" w:cs="Times New Roman"/>
          <w:sz w:val="27"/>
          <w:szCs w:val="27"/>
        </w:rPr>
        <w:t xml:space="preserve">а) протокол общественных слушаний по объекту государственной экологической экспертизы регионального уровня, отвечающий требованиям  Приказа Минприроды России от 01.12.2020 №999  "Об утверждении требований к материалам оценки воздействия на окружающую среду" (далее - приказ </w:t>
      </w:r>
      <w:proofErr w:type="spellStart"/>
      <w:r w:rsidRPr="007D6932">
        <w:rPr>
          <w:rFonts w:ascii="Times New Roman" w:eastAsia="Times New Roman" w:hAnsi="Times New Roman" w:cs="Times New Roman"/>
          <w:sz w:val="27"/>
          <w:szCs w:val="27"/>
        </w:rPr>
        <w:t>Госкомэкологии</w:t>
      </w:r>
      <w:proofErr w:type="spellEnd"/>
      <w:r w:rsidRPr="007D6932">
        <w:rPr>
          <w:rFonts w:ascii="Times New Roman" w:eastAsia="Times New Roman" w:hAnsi="Times New Roman" w:cs="Times New Roman"/>
          <w:sz w:val="27"/>
          <w:szCs w:val="27"/>
        </w:rPr>
        <w:t xml:space="preserve"> № 372), - в случае завершения процедуры общественных обсуждений общественными слушаниями;</w:t>
      </w:r>
    </w:p>
    <w:p w:rsidR="007D6932" w:rsidRDefault="007D6932" w:rsidP="007D6932">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7D6932">
        <w:rPr>
          <w:rFonts w:ascii="Times New Roman" w:eastAsia="Times New Roman" w:hAnsi="Times New Roman" w:cs="Times New Roman"/>
          <w:sz w:val="27"/>
          <w:szCs w:val="27"/>
        </w:rPr>
        <w:t xml:space="preserve">б) протокол общественных обсуждений, отвечающий требованиям  Приказа Минприроды России от 01.12.2020 №999  "Об утверждении требований к материалам оценки воздействия на окружающую среду"», - в случае проведения общественных обсуждений в форме опроса или в иных формах, обеспечивающих информирование </w:t>
      </w:r>
      <w:r w:rsidRPr="007D6932">
        <w:rPr>
          <w:rFonts w:ascii="Times New Roman" w:eastAsia="Times New Roman" w:hAnsi="Times New Roman" w:cs="Times New Roman"/>
          <w:sz w:val="27"/>
          <w:szCs w:val="27"/>
        </w:rPr>
        <w:lastRenderedPageBreak/>
        <w:t>общественности, в том числе:  конференция, круглый стол, анкетирование, консультации с общественностью, а также совмещение указанных форм.»</w:t>
      </w:r>
      <w:proofErr w:type="gramEnd"/>
    </w:p>
    <w:p w:rsidR="00EA61EC" w:rsidRPr="007246B7" w:rsidRDefault="00A04CEB" w:rsidP="00EA61EC">
      <w:pPr>
        <w:autoSpaceDE w:val="0"/>
        <w:autoSpaceDN w:val="0"/>
        <w:adjustRightInd w:val="0"/>
        <w:spacing w:after="0" w:line="240" w:lineRule="auto"/>
        <w:ind w:firstLine="708"/>
        <w:jc w:val="both"/>
        <w:rPr>
          <w:rFonts w:ascii="Times New Roman" w:eastAsia="Times New Roman" w:hAnsi="Times New Roman" w:cs="Times New Roman"/>
          <w:sz w:val="27"/>
          <w:szCs w:val="27"/>
        </w:rPr>
      </w:pPr>
      <w:bookmarkStart w:id="0" w:name="_GoBack"/>
      <w:bookmarkEnd w:id="0"/>
      <w:r w:rsidRPr="007246B7">
        <w:rPr>
          <w:rFonts w:ascii="Times New Roman" w:eastAsia="Times New Roman" w:hAnsi="Times New Roman" w:cs="Times New Roman"/>
          <w:sz w:val="27"/>
          <w:szCs w:val="27"/>
        </w:rPr>
        <w:t xml:space="preserve">Предлагаемый </w:t>
      </w:r>
      <w:r w:rsidR="00EA61EC" w:rsidRPr="007246B7">
        <w:rPr>
          <w:rFonts w:ascii="Times New Roman" w:eastAsia="Times New Roman" w:hAnsi="Times New Roman" w:cs="Times New Roman"/>
          <w:sz w:val="27"/>
          <w:szCs w:val="27"/>
        </w:rPr>
        <w:t xml:space="preserve">Проект </w:t>
      </w:r>
      <w:r w:rsidR="00BC6F11">
        <w:rPr>
          <w:rFonts w:ascii="Times New Roman" w:eastAsia="Times New Roman" w:hAnsi="Times New Roman" w:cs="Times New Roman"/>
          <w:sz w:val="27"/>
          <w:szCs w:val="27"/>
        </w:rPr>
        <w:t>По</w:t>
      </w:r>
      <w:r w:rsidR="007D6932">
        <w:rPr>
          <w:rFonts w:ascii="Times New Roman" w:eastAsia="Times New Roman" w:hAnsi="Times New Roman" w:cs="Times New Roman"/>
          <w:sz w:val="27"/>
          <w:szCs w:val="27"/>
        </w:rPr>
        <w:t>ста</w:t>
      </w:r>
      <w:r w:rsidR="00BC6F11">
        <w:rPr>
          <w:rFonts w:ascii="Times New Roman" w:eastAsia="Times New Roman" w:hAnsi="Times New Roman" w:cs="Times New Roman"/>
          <w:sz w:val="27"/>
          <w:szCs w:val="27"/>
        </w:rPr>
        <w:t>новления</w:t>
      </w:r>
      <w:r w:rsidRPr="007246B7">
        <w:rPr>
          <w:rFonts w:ascii="Times New Roman" w:eastAsia="Times New Roman" w:hAnsi="Times New Roman" w:cs="Times New Roman"/>
          <w:sz w:val="27"/>
          <w:szCs w:val="27"/>
        </w:rPr>
        <w:t xml:space="preserve"> </w:t>
      </w:r>
      <w:r w:rsidR="00EA61EC" w:rsidRPr="007246B7">
        <w:rPr>
          <w:rFonts w:ascii="Times New Roman" w:eastAsia="Times New Roman" w:hAnsi="Times New Roman" w:cs="Times New Roman"/>
          <w:sz w:val="27"/>
          <w:szCs w:val="27"/>
        </w:rPr>
        <w:t xml:space="preserve">не содержит новых или изменяющих обязанностей для субъектов предпринимательской и инвестиционной деятельности. </w:t>
      </w:r>
      <w:r w:rsidR="0001408A" w:rsidRPr="007246B7">
        <w:rPr>
          <w:rFonts w:ascii="Times New Roman" w:eastAsia="Times New Roman" w:hAnsi="Times New Roman" w:cs="Times New Roman"/>
          <w:sz w:val="27"/>
          <w:szCs w:val="27"/>
        </w:rPr>
        <w:t>И</w:t>
      </w:r>
      <w:r w:rsidR="00EA61EC" w:rsidRPr="007246B7">
        <w:rPr>
          <w:rFonts w:ascii="Times New Roman" w:eastAsia="Times New Roman" w:hAnsi="Times New Roman" w:cs="Times New Roman"/>
          <w:sz w:val="27"/>
          <w:szCs w:val="27"/>
        </w:rPr>
        <w:t>спользуем</w:t>
      </w:r>
      <w:r w:rsidR="0001408A" w:rsidRPr="007246B7">
        <w:rPr>
          <w:rFonts w:ascii="Times New Roman" w:eastAsia="Times New Roman" w:hAnsi="Times New Roman" w:cs="Times New Roman"/>
          <w:sz w:val="27"/>
          <w:szCs w:val="27"/>
        </w:rPr>
        <w:t>ая</w:t>
      </w:r>
      <w:r w:rsidR="00EA61EC" w:rsidRPr="007246B7">
        <w:rPr>
          <w:rFonts w:ascii="Times New Roman" w:eastAsia="Times New Roman" w:hAnsi="Times New Roman" w:cs="Times New Roman"/>
          <w:sz w:val="27"/>
          <w:szCs w:val="27"/>
        </w:rPr>
        <w:t xml:space="preserve"> в Административном регламенте терминологи</w:t>
      </w:r>
      <w:r w:rsidR="0001408A" w:rsidRPr="007246B7">
        <w:rPr>
          <w:rFonts w:ascii="Times New Roman" w:eastAsia="Times New Roman" w:hAnsi="Times New Roman" w:cs="Times New Roman"/>
          <w:sz w:val="27"/>
          <w:szCs w:val="27"/>
        </w:rPr>
        <w:t>я и</w:t>
      </w:r>
      <w:r w:rsidR="00EA61EC" w:rsidRPr="007246B7">
        <w:rPr>
          <w:rFonts w:ascii="Times New Roman" w:eastAsia="Times New Roman" w:hAnsi="Times New Roman" w:cs="Times New Roman"/>
          <w:sz w:val="27"/>
          <w:szCs w:val="27"/>
        </w:rPr>
        <w:t>сключ</w:t>
      </w:r>
      <w:r w:rsidR="0001408A" w:rsidRPr="007246B7">
        <w:rPr>
          <w:rFonts w:ascii="Times New Roman" w:eastAsia="Times New Roman" w:hAnsi="Times New Roman" w:cs="Times New Roman"/>
          <w:sz w:val="27"/>
          <w:szCs w:val="27"/>
        </w:rPr>
        <w:t xml:space="preserve">ает </w:t>
      </w:r>
      <w:proofErr w:type="gramStart"/>
      <w:r w:rsidR="00EA61EC" w:rsidRPr="007246B7">
        <w:rPr>
          <w:rFonts w:ascii="Times New Roman" w:eastAsia="Times New Roman" w:hAnsi="Times New Roman" w:cs="Times New Roman"/>
          <w:sz w:val="27"/>
          <w:szCs w:val="27"/>
        </w:rPr>
        <w:t>неоднозначно</w:t>
      </w:r>
      <w:r w:rsidR="0001408A" w:rsidRPr="007246B7">
        <w:rPr>
          <w:rFonts w:ascii="Times New Roman" w:eastAsia="Times New Roman" w:hAnsi="Times New Roman" w:cs="Times New Roman"/>
          <w:sz w:val="27"/>
          <w:szCs w:val="27"/>
        </w:rPr>
        <w:t>е</w:t>
      </w:r>
      <w:proofErr w:type="gramEnd"/>
      <w:r w:rsidR="0001408A" w:rsidRPr="007246B7">
        <w:rPr>
          <w:rFonts w:ascii="Times New Roman" w:eastAsia="Times New Roman" w:hAnsi="Times New Roman" w:cs="Times New Roman"/>
          <w:sz w:val="27"/>
          <w:szCs w:val="27"/>
        </w:rPr>
        <w:t xml:space="preserve"> </w:t>
      </w:r>
      <w:proofErr w:type="spellStart"/>
      <w:r w:rsidR="00EA61EC" w:rsidRPr="007246B7">
        <w:rPr>
          <w:rFonts w:ascii="Times New Roman" w:eastAsia="Times New Roman" w:hAnsi="Times New Roman" w:cs="Times New Roman"/>
          <w:sz w:val="27"/>
          <w:szCs w:val="27"/>
        </w:rPr>
        <w:t>трактовани</w:t>
      </w:r>
      <w:r w:rsidR="0001408A" w:rsidRPr="007246B7">
        <w:rPr>
          <w:rFonts w:ascii="Times New Roman" w:eastAsia="Times New Roman" w:hAnsi="Times New Roman" w:cs="Times New Roman"/>
          <w:sz w:val="27"/>
          <w:szCs w:val="27"/>
        </w:rPr>
        <w:t>е</w:t>
      </w:r>
      <w:proofErr w:type="spellEnd"/>
      <w:r w:rsidR="00EA61EC" w:rsidRPr="007246B7">
        <w:rPr>
          <w:rFonts w:ascii="Times New Roman" w:eastAsia="Times New Roman" w:hAnsi="Times New Roman" w:cs="Times New Roman"/>
          <w:sz w:val="27"/>
          <w:szCs w:val="27"/>
        </w:rPr>
        <w:t xml:space="preserve"> административных действий Комитета и заявителя при предоставления государственной услуги.</w:t>
      </w:r>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7246B7">
        <w:rPr>
          <w:rFonts w:ascii="Times New Roman" w:eastAsia="Times New Roman" w:hAnsi="Times New Roman" w:cs="Times New Roman"/>
          <w:sz w:val="27"/>
          <w:szCs w:val="27"/>
        </w:rPr>
        <w:t>В соответствии с Порядком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утвержденным постановлением Правительства Ленинградской области от 05.03.2011 №42, при регламентации государственных услуг, исполняемых в рамках осуществления отдельных государственных полномочий Российской Федерации, переданных Ленинградской области в установленном порядке федеральными законами с правом утверждения административных регламентов, административные регламенты услуг утверждаются постановлениями Губернатора Ленинградской области.</w:t>
      </w:r>
      <w:proofErr w:type="gramEnd"/>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proofErr w:type="gramStart"/>
      <w:r w:rsidRPr="007246B7">
        <w:rPr>
          <w:rFonts w:ascii="Times New Roman" w:eastAsia="Times New Roman" w:hAnsi="Times New Roman" w:cs="Times New Roman"/>
          <w:sz w:val="27"/>
          <w:szCs w:val="27"/>
        </w:rPr>
        <w:t>В соответствии с пунктом 1 статьи 26.3-3 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оценке регулирующего воздействия подлежат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w:t>
      </w:r>
      <w:proofErr w:type="gramEnd"/>
      <w:r w:rsidRPr="007246B7">
        <w:rPr>
          <w:rFonts w:ascii="Times New Roman" w:eastAsia="Times New Roman" w:hAnsi="Times New Roman" w:cs="Times New Roman"/>
          <w:sz w:val="27"/>
          <w:szCs w:val="27"/>
        </w:rPr>
        <w:t xml:space="preserve">,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w:t>
      </w:r>
    </w:p>
    <w:p w:rsidR="00EC532C" w:rsidRPr="007246B7" w:rsidRDefault="000B5386" w:rsidP="00EC532C">
      <w:pPr>
        <w:autoSpaceDE w:val="0"/>
        <w:autoSpaceDN w:val="0"/>
        <w:adjustRightInd w:val="0"/>
        <w:spacing w:after="0" w:line="240" w:lineRule="auto"/>
        <w:ind w:firstLine="708"/>
        <w:jc w:val="both"/>
        <w:rPr>
          <w:rFonts w:ascii="Times New Roman" w:hAnsi="Times New Roman" w:cs="Times New Roman"/>
          <w:sz w:val="27"/>
          <w:szCs w:val="27"/>
        </w:rPr>
      </w:pPr>
      <w:r w:rsidRPr="007246B7">
        <w:rPr>
          <w:rFonts w:ascii="Times New Roman" w:eastAsia="Times New Roman" w:hAnsi="Times New Roman" w:cs="Times New Roman"/>
          <w:sz w:val="27"/>
          <w:szCs w:val="27"/>
        </w:rPr>
        <w:t>На основании изложенного</w:t>
      </w:r>
      <w:r w:rsidR="00EC532C" w:rsidRPr="007246B7">
        <w:rPr>
          <w:rFonts w:ascii="Times New Roman" w:eastAsia="Times New Roman" w:hAnsi="Times New Roman" w:cs="Times New Roman"/>
          <w:sz w:val="27"/>
          <w:szCs w:val="27"/>
        </w:rPr>
        <w:t>,</w:t>
      </w:r>
      <w:r w:rsidRPr="007246B7">
        <w:rPr>
          <w:rFonts w:ascii="Times New Roman" w:eastAsia="Times New Roman" w:hAnsi="Times New Roman" w:cs="Times New Roman"/>
          <w:sz w:val="27"/>
          <w:szCs w:val="27"/>
        </w:rPr>
        <w:t xml:space="preserve"> отсутствует необходимость </w:t>
      </w:r>
      <w:proofErr w:type="gramStart"/>
      <w:r w:rsidRPr="007246B7">
        <w:rPr>
          <w:rFonts w:ascii="Times New Roman" w:eastAsia="Times New Roman" w:hAnsi="Times New Roman" w:cs="Times New Roman"/>
          <w:sz w:val="27"/>
          <w:szCs w:val="27"/>
        </w:rPr>
        <w:t>проведения оценки регулирующего воздействия проекта постановления Губернатора Ленинградской</w:t>
      </w:r>
      <w:proofErr w:type="gramEnd"/>
      <w:r w:rsidRPr="007246B7">
        <w:rPr>
          <w:rFonts w:ascii="Times New Roman" w:eastAsia="Times New Roman" w:hAnsi="Times New Roman" w:cs="Times New Roman"/>
          <w:sz w:val="27"/>
          <w:szCs w:val="27"/>
        </w:rPr>
        <w:t xml:space="preserve"> области </w:t>
      </w:r>
      <w:r w:rsidR="0001408A" w:rsidRPr="007246B7">
        <w:rPr>
          <w:rFonts w:ascii="Times New Roman" w:hAnsi="Times New Roman" w:cs="Times New Roman"/>
          <w:sz w:val="27"/>
          <w:szCs w:val="27"/>
        </w:rPr>
        <w:t>«О внесении изменений в постановление Губернатора Ленинградской области от 04.12.2019 № 85-пг «Об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w:t>
      </w:r>
      <w:r w:rsidR="00EC532C" w:rsidRPr="007246B7">
        <w:rPr>
          <w:rFonts w:ascii="Times New Roman" w:hAnsi="Times New Roman" w:cs="Times New Roman"/>
          <w:sz w:val="27"/>
          <w:szCs w:val="27"/>
        </w:rPr>
        <w:t>.</w:t>
      </w:r>
    </w:p>
    <w:p w:rsidR="000B5386" w:rsidRPr="007246B7" w:rsidRDefault="000B5386" w:rsidP="005B167B">
      <w:pPr>
        <w:autoSpaceDE w:val="0"/>
        <w:autoSpaceDN w:val="0"/>
        <w:adjustRightInd w:val="0"/>
        <w:spacing w:after="0" w:line="240" w:lineRule="auto"/>
        <w:ind w:firstLine="708"/>
        <w:jc w:val="both"/>
        <w:rPr>
          <w:rFonts w:ascii="Times New Roman" w:eastAsia="Times New Roman" w:hAnsi="Times New Roman" w:cs="Times New Roman"/>
          <w:sz w:val="27"/>
          <w:szCs w:val="27"/>
        </w:rPr>
      </w:pPr>
      <w:r w:rsidRPr="007246B7">
        <w:rPr>
          <w:rFonts w:ascii="Times New Roman" w:eastAsia="Times New Roman" w:hAnsi="Times New Roman" w:cs="Times New Roman"/>
          <w:sz w:val="27"/>
          <w:szCs w:val="27"/>
        </w:rPr>
        <w:t xml:space="preserve">Проект соответствует правилам юридико-технического оформления, </w:t>
      </w:r>
      <w:proofErr w:type="spellStart"/>
      <w:r w:rsidRPr="007246B7">
        <w:rPr>
          <w:rFonts w:ascii="Times New Roman" w:eastAsia="Times New Roman" w:hAnsi="Times New Roman" w:cs="Times New Roman"/>
          <w:sz w:val="27"/>
          <w:szCs w:val="27"/>
        </w:rPr>
        <w:t>коррупциогенные</w:t>
      </w:r>
      <w:proofErr w:type="spellEnd"/>
      <w:r w:rsidRPr="007246B7">
        <w:rPr>
          <w:rFonts w:ascii="Times New Roman" w:eastAsia="Times New Roman" w:hAnsi="Times New Roman" w:cs="Times New Roman"/>
          <w:sz w:val="27"/>
          <w:szCs w:val="27"/>
        </w:rPr>
        <w:t xml:space="preserve"> факторы отсутствуют.</w:t>
      </w:r>
    </w:p>
    <w:p w:rsidR="00A9457F" w:rsidRDefault="00A9457F">
      <w:pPr>
        <w:rPr>
          <w:rFonts w:ascii="Calibri" w:hAnsi="Calibri" w:cs="Calibri"/>
        </w:rPr>
      </w:pPr>
      <w:r>
        <w:rPr>
          <w:rFonts w:ascii="Calibri" w:hAnsi="Calibri" w:cs="Calibri"/>
        </w:rPr>
        <w:br w:type="page"/>
      </w:r>
    </w:p>
    <w:p w:rsidR="00A9457F" w:rsidRPr="00E310B4" w:rsidRDefault="00E310B4" w:rsidP="00E310B4">
      <w:pPr>
        <w:spacing w:after="0" w:line="240" w:lineRule="auto"/>
        <w:jc w:val="center"/>
        <w:rPr>
          <w:rFonts w:ascii="Times New Roman" w:hAnsi="Times New Roman" w:cs="Times New Roman"/>
          <w:b/>
          <w:sz w:val="28"/>
          <w:szCs w:val="28"/>
        </w:rPr>
      </w:pPr>
      <w:r w:rsidRPr="00E310B4">
        <w:rPr>
          <w:rFonts w:ascii="Times New Roman" w:hAnsi="Times New Roman" w:cs="Times New Roman"/>
          <w:b/>
          <w:sz w:val="28"/>
          <w:szCs w:val="28"/>
        </w:rPr>
        <w:lastRenderedPageBreak/>
        <w:t>ТЕХНИКО-ЭКОНОМИЧЕСКОЕ ОБОСНОВАНИЕ</w:t>
      </w:r>
    </w:p>
    <w:p w:rsidR="0089333F" w:rsidRPr="0089333F" w:rsidRDefault="0089333F" w:rsidP="0089333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333F">
        <w:rPr>
          <w:rFonts w:ascii="Times New Roman" w:hAnsi="Times New Roman" w:cs="Times New Roman"/>
          <w:sz w:val="28"/>
          <w:szCs w:val="28"/>
        </w:rPr>
        <w:t>к проекту постановления Губернатора Ленинградской области</w:t>
      </w:r>
    </w:p>
    <w:p w:rsidR="00CA7BF3" w:rsidRPr="000118D7" w:rsidRDefault="0089333F" w:rsidP="0089333F">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333F">
        <w:rPr>
          <w:rFonts w:ascii="Times New Roman" w:hAnsi="Times New Roman" w:cs="Times New Roman"/>
          <w:sz w:val="28"/>
          <w:szCs w:val="28"/>
        </w:rPr>
        <w:t>«О внесении изменений в постановление Губернатора Ленинградской области от 04.12.2019 № 85-пг «Об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w:t>
      </w:r>
    </w:p>
    <w:p w:rsidR="00CA7BF3" w:rsidRPr="000118D7" w:rsidRDefault="00CA7BF3" w:rsidP="00B4123D">
      <w:pPr>
        <w:autoSpaceDE w:val="0"/>
        <w:autoSpaceDN w:val="0"/>
        <w:adjustRightInd w:val="0"/>
        <w:spacing w:after="0" w:line="240" w:lineRule="auto"/>
        <w:ind w:firstLine="708"/>
        <w:jc w:val="both"/>
        <w:rPr>
          <w:rFonts w:ascii="Times New Roman" w:hAnsi="Times New Roman" w:cs="Times New Roman"/>
          <w:sz w:val="28"/>
          <w:szCs w:val="28"/>
        </w:rPr>
      </w:pPr>
      <w:r w:rsidRPr="000118D7">
        <w:rPr>
          <w:rFonts w:ascii="Times New Roman" w:hAnsi="Times New Roman" w:cs="Times New Roman"/>
          <w:sz w:val="28"/>
          <w:szCs w:val="28"/>
        </w:rPr>
        <w:t>Принятие постановления Губ</w:t>
      </w:r>
      <w:r w:rsidR="00B4123D">
        <w:rPr>
          <w:rFonts w:ascii="Times New Roman" w:hAnsi="Times New Roman" w:cs="Times New Roman"/>
          <w:sz w:val="28"/>
          <w:szCs w:val="28"/>
        </w:rPr>
        <w:t xml:space="preserve">ернатора Ленинградской области </w:t>
      </w:r>
      <w:r w:rsidR="009C1C2D">
        <w:rPr>
          <w:rFonts w:ascii="Times New Roman" w:hAnsi="Times New Roman" w:cs="Times New Roman"/>
          <w:sz w:val="28"/>
          <w:szCs w:val="28"/>
        </w:rPr>
        <w:t>«</w:t>
      </w:r>
      <w:r w:rsidR="009C1C2D" w:rsidRPr="007D6E66">
        <w:rPr>
          <w:rFonts w:ascii="Times New Roman" w:hAnsi="Times New Roman" w:cs="Times New Roman"/>
          <w:sz w:val="28"/>
          <w:szCs w:val="28"/>
        </w:rPr>
        <w:t>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w:t>
      </w:r>
      <w:r w:rsidR="009C1C2D">
        <w:rPr>
          <w:rFonts w:ascii="Times New Roman" w:hAnsi="Times New Roman" w:cs="Times New Roman"/>
          <w:sz w:val="28"/>
          <w:szCs w:val="28"/>
        </w:rPr>
        <w:t xml:space="preserve"> в Ленинградской области» </w:t>
      </w:r>
      <w:r w:rsidRPr="000118D7">
        <w:rPr>
          <w:rFonts w:ascii="Times New Roman" w:hAnsi="Times New Roman" w:cs="Times New Roman"/>
          <w:sz w:val="28"/>
          <w:szCs w:val="28"/>
        </w:rPr>
        <w:t>не потребует дополнительных расходов из областного бюджета.</w:t>
      </w:r>
    </w:p>
    <w:p w:rsidR="00E310B4" w:rsidRPr="00E310B4" w:rsidRDefault="00E310B4" w:rsidP="00E310B4">
      <w:pPr>
        <w:autoSpaceDE w:val="0"/>
        <w:autoSpaceDN w:val="0"/>
        <w:adjustRightInd w:val="0"/>
        <w:spacing w:after="0" w:line="240" w:lineRule="auto"/>
        <w:ind w:firstLine="851"/>
        <w:jc w:val="both"/>
        <w:rPr>
          <w:rFonts w:ascii="Times New Roman" w:hAnsi="Times New Roman" w:cs="Times New Roman"/>
          <w:sz w:val="28"/>
          <w:szCs w:val="28"/>
        </w:rPr>
      </w:pPr>
    </w:p>
    <w:p w:rsidR="00E310B4" w:rsidRPr="00E310B4" w:rsidRDefault="00E310B4" w:rsidP="00E310B4">
      <w:pPr>
        <w:autoSpaceDE w:val="0"/>
        <w:autoSpaceDN w:val="0"/>
        <w:adjustRightInd w:val="0"/>
        <w:spacing w:after="0" w:line="240" w:lineRule="auto"/>
        <w:ind w:firstLine="851"/>
        <w:jc w:val="both"/>
        <w:rPr>
          <w:rFonts w:ascii="Times New Roman" w:hAnsi="Times New Roman" w:cs="Times New Roman"/>
          <w:sz w:val="28"/>
          <w:szCs w:val="28"/>
        </w:rPr>
      </w:pPr>
    </w:p>
    <w:p w:rsidR="00E310B4" w:rsidRDefault="00E310B4" w:rsidP="0087164C">
      <w:pPr>
        <w:autoSpaceDE w:val="0"/>
        <w:autoSpaceDN w:val="0"/>
        <w:adjustRightInd w:val="0"/>
        <w:spacing w:after="0" w:line="240" w:lineRule="auto"/>
        <w:ind w:firstLine="851"/>
        <w:jc w:val="both"/>
        <w:rPr>
          <w:rFonts w:ascii="Times New Roman" w:hAnsi="Times New Roman" w:cs="Times New Roman"/>
          <w:sz w:val="28"/>
          <w:szCs w:val="28"/>
        </w:rPr>
      </w:pPr>
    </w:p>
    <w:sectPr w:rsidR="00E310B4" w:rsidSect="00F466A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FFA" w:rsidRDefault="00462FFA" w:rsidP="00E310B4">
      <w:pPr>
        <w:spacing w:after="0" w:line="240" w:lineRule="auto"/>
      </w:pPr>
      <w:r>
        <w:separator/>
      </w:r>
    </w:p>
  </w:endnote>
  <w:endnote w:type="continuationSeparator" w:id="0">
    <w:p w:rsidR="00462FFA" w:rsidRDefault="00462FFA" w:rsidP="00E3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FFA" w:rsidRDefault="00462FFA" w:rsidP="00E310B4">
      <w:pPr>
        <w:spacing w:after="0" w:line="240" w:lineRule="auto"/>
      </w:pPr>
      <w:r>
        <w:separator/>
      </w:r>
    </w:p>
  </w:footnote>
  <w:footnote w:type="continuationSeparator" w:id="0">
    <w:p w:rsidR="00462FFA" w:rsidRDefault="00462FFA" w:rsidP="00E31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1FFB"/>
    <w:multiLevelType w:val="hybridMultilevel"/>
    <w:tmpl w:val="EAE28062"/>
    <w:lvl w:ilvl="0" w:tplc="A34635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771439"/>
    <w:multiLevelType w:val="hybridMultilevel"/>
    <w:tmpl w:val="75327B4E"/>
    <w:lvl w:ilvl="0" w:tplc="AE9E5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F72D38"/>
    <w:multiLevelType w:val="hybridMultilevel"/>
    <w:tmpl w:val="A572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84476"/>
    <w:multiLevelType w:val="hybridMultilevel"/>
    <w:tmpl w:val="62607754"/>
    <w:lvl w:ilvl="0" w:tplc="9474A1CA">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A2737C"/>
    <w:multiLevelType w:val="multilevel"/>
    <w:tmpl w:val="7EF6028C"/>
    <w:lvl w:ilvl="0">
      <w:start w:val="1"/>
      <w:numFmt w:val="decimal"/>
      <w:lvlText w:val="%1."/>
      <w:lvlJc w:val="left"/>
      <w:pPr>
        <w:ind w:left="1714" w:hanging="1005"/>
      </w:pPr>
      <w:rPr>
        <w:rFonts w:hint="default"/>
      </w:rPr>
    </w:lvl>
    <w:lvl w:ilvl="1">
      <w:start w:val="1"/>
      <w:numFmt w:val="decimal"/>
      <w:lvlText w:val="%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67"/>
    <w:rsid w:val="00000856"/>
    <w:rsid w:val="00012A09"/>
    <w:rsid w:val="0001408A"/>
    <w:rsid w:val="00034C44"/>
    <w:rsid w:val="0003507A"/>
    <w:rsid w:val="00070667"/>
    <w:rsid w:val="0009127E"/>
    <w:rsid w:val="0009219A"/>
    <w:rsid w:val="000B0786"/>
    <w:rsid w:val="000B4AE1"/>
    <w:rsid w:val="000B5386"/>
    <w:rsid w:val="000D1ADF"/>
    <w:rsid w:val="000F1218"/>
    <w:rsid w:val="000F3997"/>
    <w:rsid w:val="00141008"/>
    <w:rsid w:val="00145755"/>
    <w:rsid w:val="001538B0"/>
    <w:rsid w:val="00153ADF"/>
    <w:rsid w:val="00153EC0"/>
    <w:rsid w:val="00165B71"/>
    <w:rsid w:val="001759BD"/>
    <w:rsid w:val="00175DB5"/>
    <w:rsid w:val="001870E5"/>
    <w:rsid w:val="001931FA"/>
    <w:rsid w:val="001B1011"/>
    <w:rsid w:val="001D579C"/>
    <w:rsid w:val="001E36A1"/>
    <w:rsid w:val="001F7D0F"/>
    <w:rsid w:val="00202F3D"/>
    <w:rsid w:val="00203E83"/>
    <w:rsid w:val="00213375"/>
    <w:rsid w:val="00223329"/>
    <w:rsid w:val="00246B83"/>
    <w:rsid w:val="00251D71"/>
    <w:rsid w:val="00254971"/>
    <w:rsid w:val="0025583D"/>
    <w:rsid w:val="0025786C"/>
    <w:rsid w:val="002636EB"/>
    <w:rsid w:val="00267D8F"/>
    <w:rsid w:val="002749E4"/>
    <w:rsid w:val="00280EF1"/>
    <w:rsid w:val="00282B65"/>
    <w:rsid w:val="002901D0"/>
    <w:rsid w:val="00295BE2"/>
    <w:rsid w:val="002A119F"/>
    <w:rsid w:val="002A6DF0"/>
    <w:rsid w:val="002B0A82"/>
    <w:rsid w:val="002B13E1"/>
    <w:rsid w:val="002B18DB"/>
    <w:rsid w:val="002B6B30"/>
    <w:rsid w:val="002B6E04"/>
    <w:rsid w:val="002D4C11"/>
    <w:rsid w:val="002E0316"/>
    <w:rsid w:val="002F069C"/>
    <w:rsid w:val="002F5A21"/>
    <w:rsid w:val="002F5F35"/>
    <w:rsid w:val="00312F30"/>
    <w:rsid w:val="003130B3"/>
    <w:rsid w:val="00332620"/>
    <w:rsid w:val="003327DE"/>
    <w:rsid w:val="00340989"/>
    <w:rsid w:val="00355C1D"/>
    <w:rsid w:val="003564FA"/>
    <w:rsid w:val="003641B2"/>
    <w:rsid w:val="00364B9E"/>
    <w:rsid w:val="003677A9"/>
    <w:rsid w:val="003A3AD0"/>
    <w:rsid w:val="003B5592"/>
    <w:rsid w:val="003C4F1F"/>
    <w:rsid w:val="003C5EEB"/>
    <w:rsid w:val="003D79C1"/>
    <w:rsid w:val="003E2529"/>
    <w:rsid w:val="003E3579"/>
    <w:rsid w:val="003F1D52"/>
    <w:rsid w:val="003F35C7"/>
    <w:rsid w:val="003F7C5F"/>
    <w:rsid w:val="0040400A"/>
    <w:rsid w:val="00411C0B"/>
    <w:rsid w:val="004131D1"/>
    <w:rsid w:val="00425C8E"/>
    <w:rsid w:val="00447C19"/>
    <w:rsid w:val="004511AE"/>
    <w:rsid w:val="00462FFA"/>
    <w:rsid w:val="00465E54"/>
    <w:rsid w:val="00481046"/>
    <w:rsid w:val="00493731"/>
    <w:rsid w:val="004B567D"/>
    <w:rsid w:val="004C6287"/>
    <w:rsid w:val="004C72BF"/>
    <w:rsid w:val="004F2096"/>
    <w:rsid w:val="00521FDD"/>
    <w:rsid w:val="00525545"/>
    <w:rsid w:val="00533052"/>
    <w:rsid w:val="00534425"/>
    <w:rsid w:val="0054456C"/>
    <w:rsid w:val="00546408"/>
    <w:rsid w:val="00552F56"/>
    <w:rsid w:val="00561176"/>
    <w:rsid w:val="005B0F68"/>
    <w:rsid w:val="005B167B"/>
    <w:rsid w:val="005B3F49"/>
    <w:rsid w:val="005B68DF"/>
    <w:rsid w:val="005B7C56"/>
    <w:rsid w:val="005D6907"/>
    <w:rsid w:val="005D6BBE"/>
    <w:rsid w:val="005E2C5A"/>
    <w:rsid w:val="005E71DE"/>
    <w:rsid w:val="00636121"/>
    <w:rsid w:val="00636F69"/>
    <w:rsid w:val="006435EB"/>
    <w:rsid w:val="00664AF2"/>
    <w:rsid w:val="0067544C"/>
    <w:rsid w:val="00675DDA"/>
    <w:rsid w:val="0068077B"/>
    <w:rsid w:val="00684A15"/>
    <w:rsid w:val="006A25D7"/>
    <w:rsid w:val="006B126E"/>
    <w:rsid w:val="006B4E6F"/>
    <w:rsid w:val="006B7E07"/>
    <w:rsid w:val="006C7122"/>
    <w:rsid w:val="006E2D68"/>
    <w:rsid w:val="006E30A2"/>
    <w:rsid w:val="006E3F20"/>
    <w:rsid w:val="006E5670"/>
    <w:rsid w:val="006E6B1C"/>
    <w:rsid w:val="007246B7"/>
    <w:rsid w:val="007343F3"/>
    <w:rsid w:val="00751698"/>
    <w:rsid w:val="00757ABC"/>
    <w:rsid w:val="00786AFD"/>
    <w:rsid w:val="0079766B"/>
    <w:rsid w:val="007A68CC"/>
    <w:rsid w:val="007C06DB"/>
    <w:rsid w:val="007C7E80"/>
    <w:rsid w:val="007D2A7F"/>
    <w:rsid w:val="007D6932"/>
    <w:rsid w:val="007D6E66"/>
    <w:rsid w:val="007E102B"/>
    <w:rsid w:val="007F0177"/>
    <w:rsid w:val="007F4D9B"/>
    <w:rsid w:val="00805464"/>
    <w:rsid w:val="008069AB"/>
    <w:rsid w:val="00806C61"/>
    <w:rsid w:val="00816A4E"/>
    <w:rsid w:val="00857288"/>
    <w:rsid w:val="0087164C"/>
    <w:rsid w:val="0088478E"/>
    <w:rsid w:val="0089333F"/>
    <w:rsid w:val="008A45D6"/>
    <w:rsid w:val="008B044A"/>
    <w:rsid w:val="008C205E"/>
    <w:rsid w:val="008D70EB"/>
    <w:rsid w:val="008D7E60"/>
    <w:rsid w:val="008E3424"/>
    <w:rsid w:val="008E504F"/>
    <w:rsid w:val="008E710D"/>
    <w:rsid w:val="008F28EC"/>
    <w:rsid w:val="009218A0"/>
    <w:rsid w:val="00930077"/>
    <w:rsid w:val="0093602B"/>
    <w:rsid w:val="0094185E"/>
    <w:rsid w:val="009446AA"/>
    <w:rsid w:val="0094579F"/>
    <w:rsid w:val="00945FAD"/>
    <w:rsid w:val="00951719"/>
    <w:rsid w:val="00957602"/>
    <w:rsid w:val="00957AA4"/>
    <w:rsid w:val="0096558B"/>
    <w:rsid w:val="00982ED3"/>
    <w:rsid w:val="00984BFB"/>
    <w:rsid w:val="00993BA0"/>
    <w:rsid w:val="009A3A18"/>
    <w:rsid w:val="009A7B78"/>
    <w:rsid w:val="009A7BA7"/>
    <w:rsid w:val="009C1C2D"/>
    <w:rsid w:val="009C79B6"/>
    <w:rsid w:val="009E3B5F"/>
    <w:rsid w:val="009F5489"/>
    <w:rsid w:val="00A04CEB"/>
    <w:rsid w:val="00A073BB"/>
    <w:rsid w:val="00A30BAF"/>
    <w:rsid w:val="00A46D37"/>
    <w:rsid w:val="00A50226"/>
    <w:rsid w:val="00A505DB"/>
    <w:rsid w:val="00A633F3"/>
    <w:rsid w:val="00A75412"/>
    <w:rsid w:val="00A9457F"/>
    <w:rsid w:val="00A94CAC"/>
    <w:rsid w:val="00AA0577"/>
    <w:rsid w:val="00AA2A7A"/>
    <w:rsid w:val="00AA6046"/>
    <w:rsid w:val="00AB4621"/>
    <w:rsid w:val="00AC30FA"/>
    <w:rsid w:val="00AD65FC"/>
    <w:rsid w:val="00AD740B"/>
    <w:rsid w:val="00AF30FC"/>
    <w:rsid w:val="00B07713"/>
    <w:rsid w:val="00B1263A"/>
    <w:rsid w:val="00B2113D"/>
    <w:rsid w:val="00B2518A"/>
    <w:rsid w:val="00B2781B"/>
    <w:rsid w:val="00B27AC9"/>
    <w:rsid w:val="00B362B3"/>
    <w:rsid w:val="00B4123D"/>
    <w:rsid w:val="00B75B26"/>
    <w:rsid w:val="00B8084E"/>
    <w:rsid w:val="00B8659F"/>
    <w:rsid w:val="00B918B7"/>
    <w:rsid w:val="00B92F14"/>
    <w:rsid w:val="00B9611F"/>
    <w:rsid w:val="00BA46CB"/>
    <w:rsid w:val="00BA4A82"/>
    <w:rsid w:val="00BB5E2D"/>
    <w:rsid w:val="00BC6F11"/>
    <w:rsid w:val="00BD6764"/>
    <w:rsid w:val="00BF01E4"/>
    <w:rsid w:val="00BF458D"/>
    <w:rsid w:val="00BF5682"/>
    <w:rsid w:val="00BF63B9"/>
    <w:rsid w:val="00C01B2D"/>
    <w:rsid w:val="00C1092E"/>
    <w:rsid w:val="00C16743"/>
    <w:rsid w:val="00C25971"/>
    <w:rsid w:val="00C34F41"/>
    <w:rsid w:val="00C36B44"/>
    <w:rsid w:val="00C73269"/>
    <w:rsid w:val="00C852F1"/>
    <w:rsid w:val="00C96E35"/>
    <w:rsid w:val="00C9796F"/>
    <w:rsid w:val="00CA3420"/>
    <w:rsid w:val="00CA7BF3"/>
    <w:rsid w:val="00CB2A2C"/>
    <w:rsid w:val="00CD7866"/>
    <w:rsid w:val="00CE0BCF"/>
    <w:rsid w:val="00CE186F"/>
    <w:rsid w:val="00CF1A06"/>
    <w:rsid w:val="00D05436"/>
    <w:rsid w:val="00D12A09"/>
    <w:rsid w:val="00D173E4"/>
    <w:rsid w:val="00D17A55"/>
    <w:rsid w:val="00D224B9"/>
    <w:rsid w:val="00D250DF"/>
    <w:rsid w:val="00D27DE6"/>
    <w:rsid w:val="00D32E23"/>
    <w:rsid w:val="00D33EC3"/>
    <w:rsid w:val="00D37BDC"/>
    <w:rsid w:val="00D57460"/>
    <w:rsid w:val="00D7055F"/>
    <w:rsid w:val="00D737D3"/>
    <w:rsid w:val="00D808FF"/>
    <w:rsid w:val="00D91297"/>
    <w:rsid w:val="00DA1E87"/>
    <w:rsid w:val="00DA61B5"/>
    <w:rsid w:val="00DA63BB"/>
    <w:rsid w:val="00DA7988"/>
    <w:rsid w:val="00DB079F"/>
    <w:rsid w:val="00DC2D06"/>
    <w:rsid w:val="00DC3F5B"/>
    <w:rsid w:val="00DC52D6"/>
    <w:rsid w:val="00DD311E"/>
    <w:rsid w:val="00DE0DD1"/>
    <w:rsid w:val="00DE7AB3"/>
    <w:rsid w:val="00DF4377"/>
    <w:rsid w:val="00E07FC7"/>
    <w:rsid w:val="00E110DC"/>
    <w:rsid w:val="00E20D80"/>
    <w:rsid w:val="00E27042"/>
    <w:rsid w:val="00E2792E"/>
    <w:rsid w:val="00E310B4"/>
    <w:rsid w:val="00E54173"/>
    <w:rsid w:val="00E63FD9"/>
    <w:rsid w:val="00E72E02"/>
    <w:rsid w:val="00EA60A6"/>
    <w:rsid w:val="00EA61EC"/>
    <w:rsid w:val="00EB1BE5"/>
    <w:rsid w:val="00EB3F6B"/>
    <w:rsid w:val="00EC532C"/>
    <w:rsid w:val="00EC7652"/>
    <w:rsid w:val="00ED0D93"/>
    <w:rsid w:val="00EE55CE"/>
    <w:rsid w:val="00EE62D6"/>
    <w:rsid w:val="00EE66B8"/>
    <w:rsid w:val="00F031A6"/>
    <w:rsid w:val="00F1537A"/>
    <w:rsid w:val="00F228D4"/>
    <w:rsid w:val="00F31BC7"/>
    <w:rsid w:val="00F3424A"/>
    <w:rsid w:val="00F466A0"/>
    <w:rsid w:val="00F534E9"/>
    <w:rsid w:val="00F67CA5"/>
    <w:rsid w:val="00F74FBE"/>
    <w:rsid w:val="00F77966"/>
    <w:rsid w:val="00F9494A"/>
    <w:rsid w:val="00FB50A3"/>
    <w:rsid w:val="00FB5B3F"/>
    <w:rsid w:val="00FB7C5E"/>
    <w:rsid w:val="00FE0F86"/>
    <w:rsid w:val="00FE18AC"/>
    <w:rsid w:val="00FE327C"/>
    <w:rsid w:val="00FE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667"/>
    <w:pPr>
      <w:ind w:left="720"/>
      <w:contextualSpacing/>
    </w:pPr>
  </w:style>
  <w:style w:type="paragraph" w:customStyle="1" w:styleId="ConsPlusTitle">
    <w:name w:val="ConsPlusTitle"/>
    <w:rsid w:val="00A9457F"/>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semiHidden/>
    <w:unhideWhenUsed/>
    <w:rsid w:val="00E310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0B4"/>
  </w:style>
  <w:style w:type="paragraph" w:styleId="a6">
    <w:name w:val="footer"/>
    <w:basedOn w:val="a"/>
    <w:link w:val="a7"/>
    <w:uiPriority w:val="99"/>
    <w:semiHidden/>
    <w:unhideWhenUsed/>
    <w:rsid w:val="00E310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10B4"/>
  </w:style>
  <w:style w:type="paragraph" w:customStyle="1" w:styleId="ConsPlusNormal">
    <w:name w:val="ConsPlusNormal"/>
    <w:rsid w:val="000B5386"/>
    <w:pPr>
      <w:autoSpaceDE w:val="0"/>
      <w:autoSpaceDN w:val="0"/>
      <w:adjustRightInd w:val="0"/>
      <w:spacing w:after="0" w:line="240" w:lineRule="auto"/>
    </w:pPr>
    <w:rPr>
      <w:rFonts w:ascii="Times New Roman" w:hAnsi="Times New Roman" w:cs="Times New Roman"/>
      <w:sz w:val="28"/>
      <w:szCs w:val="28"/>
    </w:rPr>
  </w:style>
  <w:style w:type="character" w:styleId="a8">
    <w:name w:val="Hyperlink"/>
    <w:basedOn w:val="a0"/>
    <w:uiPriority w:val="99"/>
    <w:unhideWhenUsed/>
    <w:rsid w:val="00AA0577"/>
    <w:rPr>
      <w:color w:val="0000FF" w:themeColor="hyperlink"/>
      <w:u w:val="single"/>
    </w:rPr>
  </w:style>
  <w:style w:type="paragraph" w:styleId="a9">
    <w:name w:val="Balloon Text"/>
    <w:basedOn w:val="a"/>
    <w:link w:val="aa"/>
    <w:uiPriority w:val="99"/>
    <w:semiHidden/>
    <w:unhideWhenUsed/>
    <w:rsid w:val="002B6B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667"/>
    <w:pPr>
      <w:ind w:left="720"/>
      <w:contextualSpacing/>
    </w:pPr>
  </w:style>
  <w:style w:type="paragraph" w:customStyle="1" w:styleId="ConsPlusTitle">
    <w:name w:val="ConsPlusTitle"/>
    <w:rsid w:val="00A9457F"/>
    <w:pPr>
      <w:widowControl w:val="0"/>
      <w:autoSpaceDE w:val="0"/>
      <w:autoSpaceDN w:val="0"/>
      <w:spacing w:after="0" w:line="240" w:lineRule="auto"/>
    </w:pPr>
    <w:rPr>
      <w:rFonts w:ascii="Calibri" w:eastAsia="Times New Roman" w:hAnsi="Calibri" w:cs="Calibri"/>
      <w:b/>
      <w:szCs w:val="20"/>
    </w:rPr>
  </w:style>
  <w:style w:type="paragraph" w:styleId="a4">
    <w:name w:val="header"/>
    <w:basedOn w:val="a"/>
    <w:link w:val="a5"/>
    <w:uiPriority w:val="99"/>
    <w:semiHidden/>
    <w:unhideWhenUsed/>
    <w:rsid w:val="00E310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310B4"/>
  </w:style>
  <w:style w:type="paragraph" w:styleId="a6">
    <w:name w:val="footer"/>
    <w:basedOn w:val="a"/>
    <w:link w:val="a7"/>
    <w:uiPriority w:val="99"/>
    <w:semiHidden/>
    <w:unhideWhenUsed/>
    <w:rsid w:val="00E310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310B4"/>
  </w:style>
  <w:style w:type="paragraph" w:customStyle="1" w:styleId="ConsPlusNormal">
    <w:name w:val="ConsPlusNormal"/>
    <w:rsid w:val="000B5386"/>
    <w:pPr>
      <w:autoSpaceDE w:val="0"/>
      <w:autoSpaceDN w:val="0"/>
      <w:adjustRightInd w:val="0"/>
      <w:spacing w:after="0" w:line="240" w:lineRule="auto"/>
    </w:pPr>
    <w:rPr>
      <w:rFonts w:ascii="Times New Roman" w:hAnsi="Times New Roman" w:cs="Times New Roman"/>
      <w:sz w:val="28"/>
      <w:szCs w:val="28"/>
    </w:rPr>
  </w:style>
  <w:style w:type="character" w:styleId="a8">
    <w:name w:val="Hyperlink"/>
    <w:basedOn w:val="a0"/>
    <w:uiPriority w:val="99"/>
    <w:unhideWhenUsed/>
    <w:rsid w:val="00AA0577"/>
    <w:rPr>
      <w:color w:val="0000FF" w:themeColor="hyperlink"/>
      <w:u w:val="single"/>
    </w:rPr>
  </w:style>
  <w:style w:type="paragraph" w:styleId="a9">
    <w:name w:val="Balloon Text"/>
    <w:basedOn w:val="a"/>
    <w:link w:val="aa"/>
    <w:uiPriority w:val="99"/>
    <w:semiHidden/>
    <w:unhideWhenUsed/>
    <w:rsid w:val="002B6B3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6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042644">
      <w:bodyDiv w:val="1"/>
      <w:marLeft w:val="0"/>
      <w:marRight w:val="0"/>
      <w:marTop w:val="0"/>
      <w:marBottom w:val="0"/>
      <w:divBdr>
        <w:top w:val="none" w:sz="0" w:space="0" w:color="auto"/>
        <w:left w:val="none" w:sz="0" w:space="0" w:color="auto"/>
        <w:bottom w:val="none" w:sz="0" w:space="0" w:color="auto"/>
        <w:right w:val="none" w:sz="0" w:space="0" w:color="auto"/>
      </w:divBdr>
      <w:divsChild>
        <w:div w:id="1350445738">
          <w:marLeft w:val="0"/>
          <w:marRight w:val="0"/>
          <w:marTop w:val="0"/>
          <w:marBottom w:val="0"/>
          <w:divBdr>
            <w:top w:val="none" w:sz="0" w:space="0" w:color="auto"/>
            <w:left w:val="none" w:sz="0" w:space="0" w:color="auto"/>
            <w:bottom w:val="none" w:sz="0" w:space="0" w:color="auto"/>
            <w:right w:val="none" w:sz="0" w:space="0" w:color="auto"/>
          </w:divBdr>
          <w:divsChild>
            <w:div w:id="73937343">
              <w:marLeft w:val="0"/>
              <w:marRight w:val="0"/>
              <w:marTop w:val="0"/>
              <w:marBottom w:val="0"/>
              <w:divBdr>
                <w:top w:val="none" w:sz="0" w:space="0" w:color="auto"/>
                <w:left w:val="none" w:sz="0" w:space="0" w:color="auto"/>
                <w:bottom w:val="none" w:sz="0" w:space="0" w:color="auto"/>
                <w:right w:val="none" w:sz="0" w:space="0" w:color="auto"/>
              </w:divBdr>
            </w:div>
            <w:div w:id="3330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mv_saharova</dc:creator>
  <cp:lastModifiedBy>Ольга Николаевна ПЛАТУНОВА</cp:lastModifiedBy>
  <cp:revision>7</cp:revision>
  <cp:lastPrinted>2020-10-05T08:17:00Z</cp:lastPrinted>
  <dcterms:created xsi:type="dcterms:W3CDTF">2021-09-06T08:54:00Z</dcterms:created>
  <dcterms:modified xsi:type="dcterms:W3CDTF">2021-10-15T13:40:00Z</dcterms:modified>
</cp:coreProperties>
</file>