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26" w:rsidRPr="00D45A61" w:rsidRDefault="00FE3E26" w:rsidP="0050613E">
      <w:pPr>
        <w:pStyle w:val="ConsPlusTitle"/>
        <w:jc w:val="center"/>
        <w:outlineLvl w:val="0"/>
        <w:rPr>
          <w:rFonts w:ascii="Times New Roman" w:hAnsi="Times New Roman" w:cs="Times New Roman"/>
          <w:sz w:val="28"/>
          <w:szCs w:val="24"/>
        </w:rPr>
      </w:pPr>
      <w:r w:rsidRPr="00D45A61">
        <w:rPr>
          <w:rFonts w:ascii="Times New Roman" w:hAnsi="Times New Roman" w:cs="Times New Roman"/>
          <w:sz w:val="28"/>
          <w:szCs w:val="24"/>
        </w:rPr>
        <w:t>КОМИТЕТ ПО ПРИРОДНЫМ РЕСУРСАМ ЛЕНИНГРАДСКОЙ ОБЛАСТИ</w:t>
      </w:r>
    </w:p>
    <w:p w:rsidR="0050613E" w:rsidRPr="00D45A61" w:rsidRDefault="0050613E" w:rsidP="0050613E">
      <w:pPr>
        <w:pStyle w:val="ConsPlusTitle"/>
        <w:jc w:val="center"/>
        <w:rPr>
          <w:rFonts w:ascii="Times New Roman" w:hAnsi="Times New Roman" w:cs="Times New Roman"/>
          <w:sz w:val="28"/>
          <w:szCs w:val="24"/>
        </w:rPr>
      </w:pPr>
    </w:p>
    <w:p w:rsidR="00FE3E26" w:rsidRPr="00D45A61" w:rsidRDefault="00FE3E26" w:rsidP="0050613E">
      <w:pPr>
        <w:pStyle w:val="ConsPlusTitle"/>
        <w:jc w:val="center"/>
        <w:rPr>
          <w:rFonts w:ascii="Times New Roman" w:hAnsi="Times New Roman" w:cs="Times New Roman"/>
          <w:sz w:val="28"/>
          <w:szCs w:val="24"/>
        </w:rPr>
      </w:pPr>
      <w:r w:rsidRPr="00D45A61">
        <w:rPr>
          <w:rFonts w:ascii="Times New Roman" w:hAnsi="Times New Roman" w:cs="Times New Roman"/>
          <w:sz w:val="28"/>
          <w:szCs w:val="24"/>
        </w:rPr>
        <w:t>ПРИКАЗ</w:t>
      </w:r>
    </w:p>
    <w:p w:rsidR="00FE3E26" w:rsidRPr="00D45A61" w:rsidRDefault="00FE3E26" w:rsidP="0050613E">
      <w:pPr>
        <w:pStyle w:val="ConsPlusTitle"/>
        <w:jc w:val="center"/>
        <w:rPr>
          <w:rFonts w:ascii="Times New Roman" w:hAnsi="Times New Roman" w:cs="Times New Roman"/>
          <w:sz w:val="28"/>
          <w:szCs w:val="24"/>
        </w:rPr>
      </w:pPr>
      <w:r w:rsidRPr="00D45A61">
        <w:rPr>
          <w:rFonts w:ascii="Times New Roman" w:hAnsi="Times New Roman" w:cs="Times New Roman"/>
          <w:sz w:val="28"/>
          <w:szCs w:val="24"/>
        </w:rPr>
        <w:t>от _______________________2021 г. № _____________</w:t>
      </w:r>
    </w:p>
    <w:p w:rsidR="00FE3E26" w:rsidRPr="00D45A61" w:rsidRDefault="00FE3E26" w:rsidP="0050613E">
      <w:pPr>
        <w:pStyle w:val="ConsPlusTitle"/>
        <w:jc w:val="both"/>
        <w:rPr>
          <w:rFonts w:ascii="Times New Roman" w:hAnsi="Times New Roman" w:cs="Times New Roman"/>
          <w:sz w:val="28"/>
          <w:szCs w:val="24"/>
        </w:rPr>
      </w:pPr>
    </w:p>
    <w:p w:rsidR="00FE3E26" w:rsidRDefault="001C7480" w:rsidP="001C7480">
      <w:pPr>
        <w:pStyle w:val="ConsPlusNormal"/>
        <w:ind w:firstLine="540"/>
        <w:jc w:val="center"/>
        <w:rPr>
          <w:rFonts w:ascii="Times New Roman" w:hAnsi="Times New Roman" w:cs="Times New Roman"/>
          <w:b/>
          <w:sz w:val="28"/>
          <w:szCs w:val="28"/>
        </w:rPr>
      </w:pPr>
      <w:proofErr w:type="gramStart"/>
      <w:r w:rsidRPr="001C7480">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w:t>
      </w:r>
      <w:r w:rsidRPr="001C7480">
        <w:rPr>
          <w:rFonts w:ascii="Times New Roman" w:hAnsi="Times New Roman" w:cs="Times New Roman"/>
          <w:b/>
          <w:sz w:val="28"/>
          <w:szCs w:val="28"/>
        </w:rPr>
        <w:t>о предоставлению комитетом по природным ресурсам</w:t>
      </w:r>
      <w:r>
        <w:rPr>
          <w:rFonts w:ascii="Times New Roman" w:hAnsi="Times New Roman" w:cs="Times New Roman"/>
          <w:b/>
          <w:sz w:val="28"/>
          <w:szCs w:val="28"/>
        </w:rPr>
        <w:t xml:space="preserve"> </w:t>
      </w:r>
      <w:r w:rsidRPr="001C7480">
        <w:rPr>
          <w:rFonts w:ascii="Times New Roman" w:hAnsi="Times New Roman" w:cs="Times New Roman"/>
          <w:b/>
          <w:sz w:val="28"/>
          <w:szCs w:val="28"/>
        </w:rPr>
        <w:t>Ленинградской области государственной услуги</w:t>
      </w:r>
      <w:r>
        <w:rPr>
          <w:rFonts w:ascii="Times New Roman" w:hAnsi="Times New Roman" w:cs="Times New Roman"/>
          <w:b/>
          <w:sz w:val="28"/>
          <w:szCs w:val="28"/>
        </w:rPr>
        <w:t xml:space="preserve"> п</w:t>
      </w:r>
      <w:r w:rsidRPr="001C7480">
        <w:rPr>
          <w:rFonts w:ascii="Times New Roman" w:hAnsi="Times New Roman" w:cs="Times New Roman"/>
          <w:b/>
          <w:sz w:val="28"/>
          <w:szCs w:val="28"/>
        </w:rPr>
        <w:t>о осуществлению оформления, государственной регистрации</w:t>
      </w:r>
      <w:r>
        <w:rPr>
          <w:rFonts w:ascii="Times New Roman" w:hAnsi="Times New Roman" w:cs="Times New Roman"/>
          <w:b/>
          <w:sz w:val="28"/>
          <w:szCs w:val="28"/>
        </w:rPr>
        <w:t xml:space="preserve"> и</w:t>
      </w:r>
      <w:r w:rsidRPr="001C7480">
        <w:rPr>
          <w:rFonts w:ascii="Times New Roman" w:hAnsi="Times New Roman" w:cs="Times New Roman"/>
          <w:b/>
          <w:sz w:val="28"/>
          <w:szCs w:val="28"/>
        </w:rPr>
        <w:t xml:space="preserve"> выдачи лицензий на пользование участками недр местного</w:t>
      </w:r>
      <w:r>
        <w:rPr>
          <w:rFonts w:ascii="Times New Roman" w:hAnsi="Times New Roman" w:cs="Times New Roman"/>
          <w:b/>
          <w:sz w:val="28"/>
          <w:szCs w:val="28"/>
        </w:rPr>
        <w:t xml:space="preserve"> з</w:t>
      </w:r>
      <w:r w:rsidRPr="001C7480">
        <w:rPr>
          <w:rFonts w:ascii="Times New Roman" w:hAnsi="Times New Roman" w:cs="Times New Roman"/>
          <w:b/>
          <w:sz w:val="28"/>
          <w:szCs w:val="28"/>
        </w:rPr>
        <w:t>начения, внесения изменений в лицензии на пользование</w:t>
      </w:r>
      <w:r>
        <w:rPr>
          <w:rFonts w:ascii="Times New Roman" w:hAnsi="Times New Roman" w:cs="Times New Roman"/>
          <w:b/>
          <w:sz w:val="28"/>
          <w:szCs w:val="28"/>
        </w:rPr>
        <w:t xml:space="preserve"> у</w:t>
      </w:r>
      <w:r w:rsidRPr="001C7480">
        <w:rPr>
          <w:rFonts w:ascii="Times New Roman" w:hAnsi="Times New Roman" w:cs="Times New Roman"/>
          <w:b/>
          <w:sz w:val="28"/>
          <w:szCs w:val="28"/>
        </w:rPr>
        <w:t>частками недр местного значения, переоформления</w:t>
      </w:r>
      <w:r>
        <w:rPr>
          <w:rFonts w:ascii="Times New Roman" w:hAnsi="Times New Roman" w:cs="Times New Roman"/>
          <w:b/>
          <w:sz w:val="28"/>
          <w:szCs w:val="28"/>
        </w:rPr>
        <w:t xml:space="preserve"> л</w:t>
      </w:r>
      <w:r w:rsidRPr="001C7480">
        <w:rPr>
          <w:rFonts w:ascii="Times New Roman" w:hAnsi="Times New Roman" w:cs="Times New Roman"/>
          <w:b/>
          <w:sz w:val="28"/>
          <w:szCs w:val="28"/>
        </w:rPr>
        <w:t>ицензий</w:t>
      </w:r>
      <w:r>
        <w:rPr>
          <w:rFonts w:ascii="Times New Roman" w:hAnsi="Times New Roman" w:cs="Times New Roman"/>
          <w:b/>
          <w:sz w:val="28"/>
          <w:szCs w:val="28"/>
        </w:rPr>
        <w:t>,</w:t>
      </w:r>
      <w:r w:rsidRPr="001C7480">
        <w:rPr>
          <w:rFonts w:ascii="Times New Roman" w:hAnsi="Times New Roman" w:cs="Times New Roman"/>
          <w:b/>
          <w:sz w:val="28"/>
          <w:szCs w:val="28"/>
        </w:rPr>
        <w:t xml:space="preserve"> принятия решений о досрочном прекращении</w:t>
      </w:r>
      <w:r>
        <w:rPr>
          <w:rFonts w:ascii="Times New Roman" w:hAnsi="Times New Roman" w:cs="Times New Roman"/>
          <w:b/>
          <w:sz w:val="28"/>
          <w:szCs w:val="28"/>
        </w:rPr>
        <w:t xml:space="preserve"> и</w:t>
      </w:r>
      <w:r w:rsidRPr="001C7480">
        <w:rPr>
          <w:rFonts w:ascii="Times New Roman" w:hAnsi="Times New Roman" w:cs="Times New Roman"/>
          <w:b/>
          <w:sz w:val="28"/>
          <w:szCs w:val="28"/>
        </w:rPr>
        <w:t>ли приостановлении права пользования участками недр</w:t>
      </w:r>
      <w:r>
        <w:rPr>
          <w:rFonts w:ascii="Times New Roman" w:hAnsi="Times New Roman" w:cs="Times New Roman"/>
          <w:b/>
          <w:sz w:val="28"/>
          <w:szCs w:val="28"/>
        </w:rPr>
        <w:t xml:space="preserve"> м</w:t>
      </w:r>
      <w:r w:rsidRPr="001C7480">
        <w:rPr>
          <w:rFonts w:ascii="Times New Roman" w:hAnsi="Times New Roman" w:cs="Times New Roman"/>
          <w:b/>
          <w:sz w:val="28"/>
          <w:szCs w:val="28"/>
        </w:rPr>
        <w:t>естного значения, выдачи дубликата лицензии</w:t>
      </w:r>
      <w:r>
        <w:rPr>
          <w:rFonts w:ascii="Times New Roman" w:hAnsi="Times New Roman" w:cs="Times New Roman"/>
          <w:b/>
          <w:sz w:val="28"/>
          <w:szCs w:val="28"/>
        </w:rPr>
        <w:t xml:space="preserve"> н</w:t>
      </w:r>
      <w:r w:rsidRPr="001C7480">
        <w:rPr>
          <w:rFonts w:ascii="Times New Roman" w:hAnsi="Times New Roman" w:cs="Times New Roman"/>
          <w:b/>
          <w:sz w:val="28"/>
          <w:szCs w:val="28"/>
        </w:rPr>
        <w:t>а пользование участком недр</w:t>
      </w:r>
      <w:proofErr w:type="gramEnd"/>
      <w:r w:rsidRPr="001C7480">
        <w:rPr>
          <w:rFonts w:ascii="Times New Roman" w:hAnsi="Times New Roman" w:cs="Times New Roman"/>
          <w:b/>
          <w:sz w:val="28"/>
          <w:szCs w:val="28"/>
        </w:rPr>
        <w:t xml:space="preserve"> местного значения</w:t>
      </w:r>
    </w:p>
    <w:p w:rsidR="001C7480" w:rsidRPr="00D45A61" w:rsidRDefault="001C7480" w:rsidP="001C7480">
      <w:pPr>
        <w:pStyle w:val="ConsPlusNormal"/>
        <w:ind w:firstLine="540"/>
        <w:jc w:val="both"/>
      </w:pPr>
    </w:p>
    <w:p w:rsidR="00FE3E26" w:rsidRPr="00D45A61" w:rsidRDefault="00FE3E26" w:rsidP="0050613E">
      <w:pPr>
        <w:pStyle w:val="ConsPlusNormal"/>
        <w:ind w:firstLine="708"/>
        <w:jc w:val="both"/>
        <w:rPr>
          <w:rFonts w:ascii="Times New Roman" w:hAnsi="Times New Roman" w:cs="Times New Roman"/>
          <w:sz w:val="28"/>
          <w:szCs w:val="24"/>
        </w:rPr>
      </w:pPr>
      <w:proofErr w:type="gramStart"/>
      <w:r w:rsidRPr="00D45A61">
        <w:rPr>
          <w:rFonts w:ascii="Times New Roman" w:hAnsi="Times New Roman" w:cs="Times New Roman"/>
          <w:sz w:val="28"/>
          <w:szCs w:val="24"/>
        </w:rPr>
        <w:t xml:space="preserve">В соответствии с Федеральным </w:t>
      </w:r>
      <w:hyperlink r:id="rId6" w:history="1">
        <w:r w:rsidRPr="00D45A61">
          <w:rPr>
            <w:rFonts w:ascii="Times New Roman" w:hAnsi="Times New Roman" w:cs="Times New Roman"/>
            <w:sz w:val="28"/>
            <w:szCs w:val="24"/>
          </w:rPr>
          <w:t>законом</w:t>
        </w:r>
      </w:hyperlink>
      <w:r w:rsidRPr="00D45A61">
        <w:rPr>
          <w:rFonts w:ascii="Times New Roman" w:hAnsi="Times New Roman" w:cs="Times New Roman"/>
          <w:sz w:val="28"/>
          <w:szCs w:val="24"/>
        </w:rPr>
        <w:t xml:space="preserve"> от 27.07.2010 № 210-ФЗ </w:t>
      </w:r>
      <w:r w:rsidR="00D105EB">
        <w:rPr>
          <w:rFonts w:ascii="Times New Roman" w:hAnsi="Times New Roman" w:cs="Times New Roman"/>
          <w:sz w:val="28"/>
          <w:szCs w:val="24"/>
        </w:rPr>
        <w:t>«</w:t>
      </w:r>
      <w:r w:rsidRPr="00D45A61">
        <w:rPr>
          <w:rFonts w:ascii="Times New Roman" w:hAnsi="Times New Roman" w:cs="Times New Roman"/>
          <w:sz w:val="28"/>
          <w:szCs w:val="24"/>
        </w:rPr>
        <w:t>Об организации предоставления государственных и муниципальных услуг</w:t>
      </w:r>
      <w:r w:rsidR="00D105EB">
        <w:rPr>
          <w:rFonts w:ascii="Times New Roman" w:hAnsi="Times New Roman" w:cs="Times New Roman"/>
          <w:sz w:val="28"/>
          <w:szCs w:val="24"/>
        </w:rPr>
        <w:t>»</w:t>
      </w:r>
      <w:r w:rsidRPr="00D45A61">
        <w:rPr>
          <w:rFonts w:ascii="Times New Roman" w:hAnsi="Times New Roman" w:cs="Times New Roman"/>
          <w:sz w:val="28"/>
          <w:szCs w:val="24"/>
        </w:rPr>
        <w:t xml:space="preserve">, </w:t>
      </w:r>
      <w:hyperlink r:id="rId7" w:history="1">
        <w:r w:rsidRPr="00D45A61">
          <w:rPr>
            <w:rFonts w:ascii="Times New Roman" w:hAnsi="Times New Roman" w:cs="Times New Roman"/>
            <w:sz w:val="28"/>
            <w:szCs w:val="24"/>
          </w:rPr>
          <w:t>постановлением</w:t>
        </w:r>
      </w:hyperlink>
      <w:r w:rsidRPr="00D45A61">
        <w:rPr>
          <w:rFonts w:ascii="Times New Roman" w:hAnsi="Times New Roman" w:cs="Times New Roman"/>
          <w:sz w:val="28"/>
          <w:szCs w:val="24"/>
        </w:rPr>
        <w:t xml:space="preserve"> Правительства Ленинградской области от 05.03.2011 № 42 </w:t>
      </w:r>
      <w:r w:rsidR="00D105EB">
        <w:rPr>
          <w:rFonts w:ascii="Times New Roman" w:hAnsi="Times New Roman" w:cs="Times New Roman"/>
          <w:sz w:val="28"/>
          <w:szCs w:val="24"/>
        </w:rPr>
        <w:t>«</w:t>
      </w:r>
      <w:r w:rsidRPr="00D45A61">
        <w:rPr>
          <w:rFonts w:ascii="Times New Roman" w:hAnsi="Times New Roman" w:cs="Times New Roman"/>
          <w:sz w:val="28"/>
          <w:szCs w:val="24"/>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w:t>
      </w:r>
      <w:proofErr w:type="gramEnd"/>
      <w:r w:rsidRPr="00D45A61">
        <w:rPr>
          <w:rFonts w:ascii="Times New Roman" w:hAnsi="Times New Roman" w:cs="Times New Roman"/>
          <w:sz w:val="28"/>
          <w:szCs w:val="24"/>
        </w:rPr>
        <w:t xml:space="preserve"> от 25 августа 2008 года № 249, от 4 декабря 2008 года № 381 и пункта 5 постановления Правительства Ленинградской области от 11 декабря 2009 года № 367</w:t>
      </w:r>
      <w:r w:rsidR="00D105EB">
        <w:rPr>
          <w:rFonts w:ascii="Times New Roman" w:hAnsi="Times New Roman" w:cs="Times New Roman"/>
          <w:sz w:val="28"/>
          <w:szCs w:val="24"/>
        </w:rPr>
        <w:t>»</w:t>
      </w:r>
      <w:r w:rsidRPr="00D45A61">
        <w:rPr>
          <w:rFonts w:ascii="Times New Roman" w:hAnsi="Times New Roman" w:cs="Times New Roman"/>
          <w:sz w:val="28"/>
          <w:szCs w:val="24"/>
        </w:rPr>
        <w:t xml:space="preserve"> приказываю:</w:t>
      </w:r>
    </w:p>
    <w:p w:rsidR="001C7480" w:rsidRPr="001C7480" w:rsidRDefault="001C7480" w:rsidP="001C7480">
      <w:pPr>
        <w:autoSpaceDE w:val="0"/>
        <w:autoSpaceDN w:val="0"/>
        <w:adjustRightInd w:val="0"/>
        <w:spacing w:after="0" w:line="240" w:lineRule="auto"/>
        <w:ind w:firstLine="709"/>
        <w:jc w:val="both"/>
        <w:rPr>
          <w:rFonts w:ascii="Times New Roman" w:hAnsi="Times New Roman"/>
          <w:sz w:val="28"/>
          <w:szCs w:val="28"/>
        </w:rPr>
      </w:pPr>
      <w:r w:rsidRPr="001C7480">
        <w:rPr>
          <w:rFonts w:ascii="Times New Roman" w:hAnsi="Times New Roman"/>
          <w:sz w:val="28"/>
          <w:szCs w:val="28"/>
        </w:rPr>
        <w:t xml:space="preserve">1. </w:t>
      </w:r>
      <w:proofErr w:type="gramStart"/>
      <w:r w:rsidRPr="001C7480">
        <w:rPr>
          <w:rFonts w:ascii="Times New Roman" w:hAnsi="Times New Roman"/>
          <w:sz w:val="28"/>
          <w:szCs w:val="28"/>
        </w:rPr>
        <w:t xml:space="preserve">Утвердить </w:t>
      </w:r>
      <w:r>
        <w:rPr>
          <w:rFonts w:ascii="Times New Roman" w:hAnsi="Times New Roman"/>
          <w:sz w:val="28"/>
          <w:szCs w:val="28"/>
        </w:rPr>
        <w:t>а</w:t>
      </w:r>
      <w:r w:rsidRPr="001C7480">
        <w:rPr>
          <w:rFonts w:ascii="Times New Roman" w:hAnsi="Times New Roman"/>
          <w:sz w:val="28"/>
          <w:szCs w:val="28"/>
        </w:rPr>
        <w:t>дминистративный регламент по предоставлению комитетом по природным ресурсам Ленинградской области государственной услуги по осуществлению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переоформления лицензий</w:t>
      </w:r>
      <w:r>
        <w:rPr>
          <w:rFonts w:ascii="Times New Roman" w:hAnsi="Times New Roman"/>
          <w:sz w:val="28"/>
          <w:szCs w:val="28"/>
        </w:rPr>
        <w:t>,</w:t>
      </w:r>
      <w:r w:rsidRPr="001C7480">
        <w:rPr>
          <w:rFonts w:ascii="Times New Roman" w:hAnsi="Times New Roman"/>
          <w:sz w:val="28"/>
          <w:szCs w:val="28"/>
        </w:rPr>
        <w:t xml:space="preserve"> принятия решений о досрочном прекращении или приостановлении права пользования участками недр местного значения, выдачи дубликата лицензии на пользование участком недр местного</w:t>
      </w:r>
      <w:proofErr w:type="gramEnd"/>
      <w:r w:rsidRPr="001C7480">
        <w:rPr>
          <w:rFonts w:ascii="Times New Roman" w:hAnsi="Times New Roman"/>
          <w:sz w:val="28"/>
          <w:szCs w:val="28"/>
        </w:rPr>
        <w:t xml:space="preserve"> значения согласно приложению к настоящему приказу.</w:t>
      </w:r>
    </w:p>
    <w:p w:rsidR="001C7480" w:rsidRDefault="001C7480" w:rsidP="001C7480">
      <w:pPr>
        <w:autoSpaceDE w:val="0"/>
        <w:autoSpaceDN w:val="0"/>
        <w:adjustRightInd w:val="0"/>
        <w:spacing w:after="0" w:line="240" w:lineRule="auto"/>
        <w:ind w:firstLine="709"/>
        <w:jc w:val="both"/>
        <w:rPr>
          <w:rFonts w:ascii="Times New Roman" w:hAnsi="Times New Roman"/>
          <w:sz w:val="28"/>
          <w:szCs w:val="28"/>
        </w:rPr>
      </w:pPr>
      <w:r w:rsidRPr="001C7480">
        <w:rPr>
          <w:rFonts w:ascii="Times New Roman" w:hAnsi="Times New Roman"/>
          <w:sz w:val="28"/>
          <w:szCs w:val="28"/>
        </w:rPr>
        <w:t xml:space="preserve">2. </w:t>
      </w:r>
      <w:proofErr w:type="gramStart"/>
      <w:r w:rsidRPr="001C7480">
        <w:rPr>
          <w:rFonts w:ascii="Times New Roman" w:hAnsi="Times New Roman"/>
          <w:sz w:val="28"/>
          <w:szCs w:val="28"/>
        </w:rPr>
        <w:t xml:space="preserve">Признать утратившим силу приказ комитета по природным ресурсам Ленинградской области от </w:t>
      </w:r>
      <w:r>
        <w:rPr>
          <w:rFonts w:ascii="Times New Roman" w:hAnsi="Times New Roman"/>
          <w:sz w:val="28"/>
          <w:szCs w:val="28"/>
        </w:rPr>
        <w:t>14.02.2019</w:t>
      </w:r>
      <w:r w:rsidRPr="001C7480">
        <w:rPr>
          <w:rFonts w:ascii="Times New Roman" w:hAnsi="Times New Roman"/>
          <w:sz w:val="28"/>
          <w:szCs w:val="28"/>
        </w:rPr>
        <w:t xml:space="preserve"> </w:t>
      </w:r>
      <w:r>
        <w:rPr>
          <w:rFonts w:ascii="Times New Roman" w:hAnsi="Times New Roman"/>
          <w:sz w:val="28"/>
          <w:szCs w:val="28"/>
        </w:rPr>
        <w:t>№</w:t>
      </w:r>
      <w:r w:rsidRPr="001C7480">
        <w:rPr>
          <w:rFonts w:ascii="Times New Roman" w:hAnsi="Times New Roman"/>
          <w:sz w:val="28"/>
          <w:szCs w:val="28"/>
        </w:rPr>
        <w:t xml:space="preserve"> 5 </w:t>
      </w:r>
      <w:r w:rsidR="00D105EB">
        <w:rPr>
          <w:rFonts w:ascii="Times New Roman" w:hAnsi="Times New Roman"/>
          <w:sz w:val="28"/>
          <w:szCs w:val="28"/>
        </w:rPr>
        <w:t>«</w:t>
      </w:r>
      <w:r w:rsidRPr="001C7480">
        <w:rPr>
          <w:rFonts w:ascii="Times New Roman" w:hAnsi="Times New Roman"/>
          <w:sz w:val="28"/>
          <w:szCs w:val="28"/>
        </w:rPr>
        <w:t>Об утверждении административного регламента по предоставлению комитетом по природным ресурсам Ленинградской области государственной услуги по осуществлению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а также переоформления лицензий и принятия решений о досрочном</w:t>
      </w:r>
      <w:proofErr w:type="gramEnd"/>
      <w:r w:rsidRPr="001C7480">
        <w:rPr>
          <w:rFonts w:ascii="Times New Roman" w:hAnsi="Times New Roman"/>
          <w:sz w:val="28"/>
          <w:szCs w:val="28"/>
        </w:rPr>
        <w:t xml:space="preserve"> </w:t>
      </w:r>
      <w:proofErr w:type="gramStart"/>
      <w:r w:rsidRPr="001C7480">
        <w:rPr>
          <w:rFonts w:ascii="Times New Roman" w:hAnsi="Times New Roman"/>
          <w:sz w:val="28"/>
          <w:szCs w:val="28"/>
        </w:rPr>
        <w:t>прекращении</w:t>
      </w:r>
      <w:proofErr w:type="gramEnd"/>
      <w:r w:rsidRPr="001C7480">
        <w:rPr>
          <w:rFonts w:ascii="Times New Roman" w:hAnsi="Times New Roman"/>
          <w:sz w:val="28"/>
          <w:szCs w:val="28"/>
        </w:rPr>
        <w:t xml:space="preserve"> </w:t>
      </w:r>
      <w:r w:rsidRPr="001C7480">
        <w:rPr>
          <w:rFonts w:ascii="Times New Roman" w:hAnsi="Times New Roman"/>
          <w:sz w:val="28"/>
          <w:szCs w:val="28"/>
        </w:rPr>
        <w:lastRenderedPageBreak/>
        <w:t>или приостановлении права пользования участками недр местного значения, выдачи дубликата лицензии на пользование участком недр местного значения</w:t>
      </w:r>
      <w:r w:rsidR="00D105EB">
        <w:rPr>
          <w:rFonts w:ascii="Times New Roman" w:hAnsi="Times New Roman"/>
          <w:sz w:val="28"/>
          <w:szCs w:val="28"/>
        </w:rPr>
        <w:t>»</w:t>
      </w:r>
      <w:r w:rsidRPr="001C7480">
        <w:rPr>
          <w:rFonts w:ascii="Times New Roman" w:hAnsi="Times New Roman"/>
          <w:sz w:val="28"/>
          <w:szCs w:val="28"/>
        </w:rPr>
        <w:t>.</w:t>
      </w:r>
    </w:p>
    <w:p w:rsidR="00FA0B49" w:rsidRPr="00D45A61" w:rsidRDefault="001C7480" w:rsidP="001C7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E3E26" w:rsidRPr="00D45A61">
        <w:rPr>
          <w:rFonts w:ascii="Times New Roman" w:hAnsi="Times New Roman"/>
          <w:sz w:val="28"/>
          <w:szCs w:val="28"/>
        </w:rPr>
        <w:t xml:space="preserve">. </w:t>
      </w:r>
      <w:r w:rsidR="00FA0B49" w:rsidRPr="00D45A61">
        <w:rPr>
          <w:rFonts w:ascii="Times New Roman" w:hAnsi="Times New Roman"/>
          <w:sz w:val="28"/>
          <w:szCs w:val="28"/>
        </w:rPr>
        <w:t>Установить, что настоящий приказ вступает в силу с 01.01.2022.</w:t>
      </w:r>
    </w:p>
    <w:p w:rsidR="00FE3E26" w:rsidRPr="00D45A61" w:rsidRDefault="001C7480" w:rsidP="005061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A0B49" w:rsidRPr="00D45A61">
        <w:rPr>
          <w:rFonts w:ascii="Times New Roman" w:hAnsi="Times New Roman"/>
          <w:sz w:val="28"/>
          <w:szCs w:val="28"/>
        </w:rPr>
        <w:t xml:space="preserve">. </w:t>
      </w:r>
      <w:proofErr w:type="gramStart"/>
      <w:r w:rsidR="00FE3E26" w:rsidRPr="00D45A61">
        <w:rPr>
          <w:rFonts w:ascii="Times New Roman" w:hAnsi="Times New Roman"/>
          <w:sz w:val="28"/>
          <w:szCs w:val="28"/>
        </w:rPr>
        <w:t>Контроль за</w:t>
      </w:r>
      <w:proofErr w:type="gramEnd"/>
      <w:r w:rsidR="00FE3E26" w:rsidRPr="00D45A61">
        <w:rPr>
          <w:rFonts w:ascii="Times New Roman" w:hAnsi="Times New Roman"/>
          <w:sz w:val="28"/>
          <w:szCs w:val="28"/>
        </w:rPr>
        <w:t xml:space="preserve"> исполнением настоящего приказа оставляю за собой.</w:t>
      </w:r>
    </w:p>
    <w:p w:rsidR="00FE3E26" w:rsidRDefault="00FE3E26" w:rsidP="00FE3E26">
      <w:pPr>
        <w:pStyle w:val="ConsPlusNormal"/>
        <w:spacing w:before="120" w:after="120"/>
        <w:jc w:val="right"/>
        <w:rPr>
          <w:rFonts w:ascii="Times New Roman" w:hAnsi="Times New Roman" w:cs="Times New Roman"/>
          <w:sz w:val="24"/>
          <w:szCs w:val="24"/>
        </w:rPr>
      </w:pPr>
    </w:p>
    <w:p w:rsidR="001C7480" w:rsidRDefault="001C7480" w:rsidP="00FE3E26">
      <w:pPr>
        <w:pStyle w:val="ConsPlusNormal"/>
        <w:spacing w:before="120" w:after="120"/>
        <w:jc w:val="right"/>
        <w:rPr>
          <w:rFonts w:ascii="Times New Roman" w:hAnsi="Times New Roman" w:cs="Times New Roman"/>
          <w:sz w:val="24"/>
          <w:szCs w:val="24"/>
        </w:rPr>
      </w:pPr>
    </w:p>
    <w:p w:rsidR="001C7480" w:rsidRDefault="001C7480" w:rsidP="00FE3E26">
      <w:pPr>
        <w:pStyle w:val="ConsPlusNormal"/>
        <w:spacing w:before="120" w:after="120"/>
        <w:jc w:val="right"/>
        <w:rPr>
          <w:rFonts w:ascii="Times New Roman" w:hAnsi="Times New Roman" w:cs="Times New Roman"/>
          <w:sz w:val="24"/>
          <w:szCs w:val="24"/>
        </w:rPr>
      </w:pPr>
    </w:p>
    <w:p w:rsidR="001C7480" w:rsidRPr="00D45A61" w:rsidRDefault="001C7480" w:rsidP="00FE3E26">
      <w:pPr>
        <w:pStyle w:val="ConsPlusNormal"/>
        <w:spacing w:before="120" w:after="120"/>
        <w:jc w:val="right"/>
        <w:rPr>
          <w:rFonts w:ascii="Times New Roman" w:hAnsi="Times New Roman" w:cs="Times New Roman"/>
          <w:sz w:val="24"/>
          <w:szCs w:val="24"/>
        </w:rPr>
      </w:pPr>
    </w:p>
    <w:p w:rsidR="00FE3E26" w:rsidRPr="00D45A61" w:rsidRDefault="00FE3E26" w:rsidP="00FE3E26">
      <w:pPr>
        <w:pStyle w:val="ConsPlusNormal"/>
        <w:spacing w:before="120" w:after="120"/>
        <w:rPr>
          <w:rFonts w:ascii="Times New Roman" w:hAnsi="Times New Roman" w:cs="Times New Roman"/>
          <w:sz w:val="28"/>
          <w:szCs w:val="24"/>
        </w:rPr>
      </w:pPr>
      <w:r w:rsidRPr="00D45A61">
        <w:rPr>
          <w:rFonts w:ascii="Times New Roman" w:hAnsi="Times New Roman" w:cs="Times New Roman"/>
          <w:sz w:val="28"/>
          <w:szCs w:val="24"/>
        </w:rPr>
        <w:t>Председатель комитета                                                                   П.А. Немчинов</w:t>
      </w:r>
    </w:p>
    <w:p w:rsidR="00FE3E26" w:rsidRPr="00D45A61" w:rsidRDefault="00FE3E26" w:rsidP="00FE3E26">
      <w:pPr>
        <w:pStyle w:val="ConsPlusNormal"/>
        <w:spacing w:before="200"/>
        <w:ind w:firstLine="540"/>
        <w:jc w:val="both"/>
      </w:pPr>
    </w:p>
    <w:p w:rsidR="00FE3E26" w:rsidRPr="00D45A61" w:rsidRDefault="00FE3E26" w:rsidP="00FE3E26">
      <w:pPr>
        <w:pStyle w:val="ConsPlusNormal"/>
        <w:spacing w:before="200"/>
        <w:ind w:firstLine="540"/>
        <w:jc w:val="both"/>
      </w:pPr>
    </w:p>
    <w:p w:rsidR="00FE3E26" w:rsidRPr="00D45A61" w:rsidRDefault="00FE3E26">
      <w:pPr>
        <w:rPr>
          <w:rFonts w:ascii="Arial" w:eastAsia="Times New Roman" w:hAnsi="Arial" w:cs="Arial"/>
          <w:sz w:val="20"/>
          <w:szCs w:val="20"/>
          <w:lang w:eastAsia="ru-RU"/>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Pr="00D45A61" w:rsidRDefault="00B620F8" w:rsidP="00B620F8">
      <w:pPr>
        <w:spacing w:after="0" w:line="240" w:lineRule="auto"/>
        <w:rPr>
          <w:rFonts w:ascii="Times New Roman" w:hAnsi="Times New Roman"/>
          <w:sz w:val="26"/>
          <w:szCs w:val="26"/>
        </w:rPr>
      </w:pPr>
    </w:p>
    <w:p w:rsidR="00B620F8" w:rsidRDefault="00B620F8"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Default="001C7480" w:rsidP="00B620F8">
      <w:pPr>
        <w:spacing w:after="0" w:line="240" w:lineRule="auto"/>
        <w:rPr>
          <w:rFonts w:ascii="Times New Roman" w:hAnsi="Times New Roman"/>
          <w:sz w:val="26"/>
          <w:szCs w:val="26"/>
        </w:rPr>
      </w:pPr>
    </w:p>
    <w:p w:rsidR="001C7480" w:rsidRPr="00D45A61" w:rsidRDefault="001C7480" w:rsidP="00B620F8">
      <w:pPr>
        <w:spacing w:after="0" w:line="240" w:lineRule="auto"/>
        <w:rPr>
          <w:rFonts w:ascii="Times New Roman" w:hAnsi="Times New Roman"/>
          <w:sz w:val="26"/>
          <w:szCs w:val="26"/>
        </w:rPr>
      </w:pPr>
    </w:p>
    <w:p w:rsidR="00B620F8" w:rsidRDefault="00B620F8"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Default="000609AF" w:rsidP="00FE3E26">
      <w:pPr>
        <w:pStyle w:val="ConsPlusNormal"/>
        <w:spacing w:before="200"/>
        <w:ind w:firstLine="540"/>
        <w:jc w:val="both"/>
      </w:pPr>
    </w:p>
    <w:p w:rsidR="000609AF" w:rsidRPr="00D45A61" w:rsidRDefault="000609AF" w:rsidP="00FE3E26">
      <w:pPr>
        <w:pStyle w:val="ConsPlusNormal"/>
        <w:spacing w:before="200"/>
        <w:ind w:firstLine="540"/>
        <w:jc w:val="both"/>
      </w:pPr>
      <w:bookmarkStart w:id="0" w:name="_GoBack"/>
      <w:bookmarkEnd w:id="0"/>
    </w:p>
    <w:p w:rsidR="005E2752" w:rsidRPr="00D45A61" w:rsidRDefault="005E2752" w:rsidP="005E2752">
      <w:pPr>
        <w:pStyle w:val="ConsPlusNormal"/>
        <w:spacing w:before="120" w:after="120"/>
        <w:jc w:val="right"/>
        <w:outlineLvl w:val="0"/>
        <w:rPr>
          <w:rFonts w:ascii="Times New Roman" w:hAnsi="Times New Roman" w:cs="Times New Roman"/>
          <w:sz w:val="28"/>
          <w:szCs w:val="24"/>
        </w:rPr>
      </w:pPr>
      <w:r w:rsidRPr="00D45A61">
        <w:rPr>
          <w:rFonts w:ascii="Times New Roman" w:hAnsi="Times New Roman" w:cs="Times New Roman"/>
          <w:sz w:val="28"/>
          <w:szCs w:val="24"/>
        </w:rPr>
        <w:lastRenderedPageBreak/>
        <w:t>ПРИЛОЖЕНИЕ</w:t>
      </w:r>
    </w:p>
    <w:p w:rsidR="005E2752" w:rsidRPr="00D45A61" w:rsidRDefault="005E2752" w:rsidP="005E2752">
      <w:pPr>
        <w:pStyle w:val="ConsPlusNormal"/>
        <w:jc w:val="right"/>
        <w:rPr>
          <w:rFonts w:ascii="Times New Roman" w:hAnsi="Times New Roman" w:cs="Times New Roman"/>
          <w:sz w:val="28"/>
          <w:szCs w:val="24"/>
        </w:rPr>
      </w:pPr>
      <w:r w:rsidRPr="00D45A61">
        <w:rPr>
          <w:rFonts w:ascii="Times New Roman" w:hAnsi="Times New Roman" w:cs="Times New Roman"/>
          <w:sz w:val="28"/>
          <w:szCs w:val="24"/>
        </w:rPr>
        <w:t>к приказу комитета</w:t>
      </w:r>
    </w:p>
    <w:p w:rsidR="005E2752" w:rsidRPr="00D45A61" w:rsidRDefault="005E2752" w:rsidP="005E2752">
      <w:pPr>
        <w:pStyle w:val="ConsPlusNormal"/>
        <w:jc w:val="right"/>
        <w:rPr>
          <w:rFonts w:ascii="Times New Roman" w:hAnsi="Times New Roman" w:cs="Times New Roman"/>
          <w:sz w:val="28"/>
          <w:szCs w:val="24"/>
        </w:rPr>
      </w:pPr>
      <w:r w:rsidRPr="00D45A61">
        <w:rPr>
          <w:rFonts w:ascii="Times New Roman" w:hAnsi="Times New Roman" w:cs="Times New Roman"/>
          <w:sz w:val="28"/>
          <w:szCs w:val="24"/>
        </w:rPr>
        <w:t>по природным ресурсам</w:t>
      </w:r>
    </w:p>
    <w:p w:rsidR="005E2752" w:rsidRPr="00D45A61" w:rsidRDefault="005E2752" w:rsidP="005E2752">
      <w:pPr>
        <w:pStyle w:val="ConsPlusNormal"/>
        <w:jc w:val="right"/>
        <w:rPr>
          <w:rFonts w:ascii="Times New Roman" w:hAnsi="Times New Roman" w:cs="Times New Roman"/>
          <w:sz w:val="28"/>
          <w:szCs w:val="24"/>
        </w:rPr>
      </w:pPr>
      <w:r w:rsidRPr="00D45A61">
        <w:rPr>
          <w:rFonts w:ascii="Times New Roman" w:hAnsi="Times New Roman" w:cs="Times New Roman"/>
          <w:sz w:val="28"/>
          <w:szCs w:val="24"/>
        </w:rPr>
        <w:t>Ленинградской области</w:t>
      </w:r>
    </w:p>
    <w:p w:rsidR="005E2752" w:rsidRPr="00D45A61" w:rsidRDefault="005E2752" w:rsidP="005E2752">
      <w:pPr>
        <w:pStyle w:val="ConsPlusNormal"/>
        <w:spacing w:before="120" w:after="120"/>
        <w:jc w:val="right"/>
        <w:rPr>
          <w:rFonts w:ascii="Times New Roman" w:hAnsi="Times New Roman" w:cs="Times New Roman"/>
          <w:sz w:val="28"/>
          <w:szCs w:val="24"/>
        </w:rPr>
      </w:pPr>
      <w:r w:rsidRPr="00D45A61">
        <w:rPr>
          <w:rFonts w:ascii="Times New Roman" w:hAnsi="Times New Roman" w:cs="Times New Roman"/>
          <w:sz w:val="28"/>
          <w:szCs w:val="24"/>
        </w:rPr>
        <w:t>от __________ № __________</w:t>
      </w:r>
    </w:p>
    <w:p w:rsidR="005E2752" w:rsidRPr="00D45A61" w:rsidRDefault="005E2752" w:rsidP="005E2752">
      <w:pPr>
        <w:pStyle w:val="ConsPlusNormal"/>
        <w:spacing w:before="120" w:after="120"/>
        <w:jc w:val="right"/>
        <w:outlineLvl w:val="0"/>
        <w:rPr>
          <w:rFonts w:ascii="Times New Roman" w:hAnsi="Times New Roman" w:cs="Times New Roman"/>
          <w:sz w:val="28"/>
          <w:szCs w:val="24"/>
        </w:rPr>
      </w:pPr>
    </w:p>
    <w:p w:rsidR="005E2752" w:rsidRDefault="001C7480" w:rsidP="005E2752">
      <w:pPr>
        <w:pStyle w:val="ConsPlusTitle"/>
        <w:jc w:val="center"/>
        <w:rPr>
          <w:rFonts w:ascii="Times New Roman" w:hAnsi="Times New Roman" w:cs="Times New Roman"/>
          <w:sz w:val="28"/>
          <w:szCs w:val="24"/>
        </w:rPr>
      </w:pPr>
      <w:bookmarkStart w:id="1" w:name="P33"/>
      <w:bookmarkEnd w:id="1"/>
      <w:proofErr w:type="gramStart"/>
      <w:r>
        <w:rPr>
          <w:rFonts w:ascii="Times New Roman" w:hAnsi="Times New Roman" w:cs="Times New Roman"/>
          <w:sz w:val="28"/>
          <w:szCs w:val="24"/>
        </w:rPr>
        <w:t>А</w:t>
      </w:r>
      <w:r w:rsidRPr="001C7480">
        <w:rPr>
          <w:rFonts w:ascii="Times New Roman" w:hAnsi="Times New Roman" w:cs="Times New Roman"/>
          <w:sz w:val="28"/>
          <w:szCs w:val="24"/>
        </w:rPr>
        <w:t>дминистративн</w:t>
      </w:r>
      <w:r>
        <w:rPr>
          <w:rFonts w:ascii="Times New Roman" w:hAnsi="Times New Roman" w:cs="Times New Roman"/>
          <w:sz w:val="28"/>
          <w:szCs w:val="24"/>
        </w:rPr>
        <w:t>ый</w:t>
      </w:r>
      <w:r w:rsidRPr="001C7480">
        <w:rPr>
          <w:rFonts w:ascii="Times New Roman" w:hAnsi="Times New Roman" w:cs="Times New Roman"/>
          <w:sz w:val="28"/>
          <w:szCs w:val="24"/>
        </w:rPr>
        <w:t xml:space="preserve"> регламент по предоставлению комитетом по природным ресурсам Ленинградской области государственной услуги по осуществлению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переоформления лицензий, принятия решений о досрочном прекращении или приостановлении права пользования участками недр местного значения, выдачи дубликата лицензии на пользование участком недр местного значения</w:t>
      </w:r>
      <w:proofErr w:type="gramEnd"/>
    </w:p>
    <w:p w:rsidR="001C7480" w:rsidRDefault="001C7480" w:rsidP="005E2752">
      <w:pPr>
        <w:pStyle w:val="ConsPlusTitle"/>
        <w:jc w:val="center"/>
        <w:rPr>
          <w:rFonts w:ascii="Times New Roman" w:hAnsi="Times New Roman" w:cs="Times New Roman"/>
          <w:sz w:val="28"/>
          <w:szCs w:val="24"/>
        </w:rPr>
      </w:pPr>
    </w:p>
    <w:p w:rsidR="001C7480" w:rsidRDefault="001C7480" w:rsidP="005E2752">
      <w:pPr>
        <w:pStyle w:val="ConsPlusTitle"/>
        <w:jc w:val="center"/>
        <w:rPr>
          <w:rFonts w:ascii="Times New Roman" w:hAnsi="Times New Roman" w:cs="Times New Roman"/>
          <w:sz w:val="28"/>
          <w:szCs w:val="24"/>
        </w:rPr>
      </w:pPr>
      <w:r w:rsidRPr="001C7480">
        <w:rPr>
          <w:rFonts w:ascii="Times New Roman" w:hAnsi="Times New Roman" w:cs="Times New Roman"/>
          <w:sz w:val="28"/>
          <w:szCs w:val="24"/>
        </w:rPr>
        <w:t>1. Общие положения</w:t>
      </w:r>
    </w:p>
    <w:p w:rsidR="001C7480" w:rsidRPr="00D45A61" w:rsidRDefault="001C7480" w:rsidP="005E2752">
      <w:pPr>
        <w:pStyle w:val="ConsPlusTitle"/>
        <w:jc w:val="center"/>
        <w:rPr>
          <w:rFonts w:ascii="Times New Roman" w:hAnsi="Times New Roman" w:cs="Times New Roman"/>
          <w:sz w:val="28"/>
          <w:szCs w:val="24"/>
        </w:rPr>
      </w:pP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1.1. Настоящий регламент устанавливает порядок и стандарт предоставления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1.2. Заявителями могут быть лица, соответствующие требованиям, предъявляемым к пользователям недр: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(далее - заявители).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1.3. Порядок информирования о предоставлении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Информация о местах нахождения органа исполнительной власти (далее - ОИВ), предоставляющего государственную услугу, ОИВ, органов местного самоуправления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на сайте ОИВ/ОМСУ/Организации;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на сайте Государственного бюджетного учреждения Ленинградской области </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Многофункциональный центр предоставления государственных и муниципальных услуг</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 xml:space="preserve"> (далее - ГБУ ЛО </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МФЦ</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 МФЦ) http://mfc47.ru/;</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на Портале государственных и муниципальных услуг (функций) Ленинградской области (далее - ПГУ ЛО)/на Едином портале </w:t>
      </w:r>
      <w:r w:rsidRPr="001C7480">
        <w:rPr>
          <w:rFonts w:ascii="Times New Roman" w:hAnsi="Times New Roman" w:cs="Times New Roman"/>
          <w:b w:val="0"/>
          <w:sz w:val="28"/>
          <w:szCs w:val="28"/>
        </w:rPr>
        <w:lastRenderedPageBreak/>
        <w:t>государственных услуг (далее - ЕПГУ) www.gu.le</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obl.ru / www.gosuslugi.ru;</w:t>
      </w:r>
    </w:p>
    <w:p w:rsid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в государственной информационной системе </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Реестр государственных и муниципальных услуг (функций) Ленинградской области</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 xml:space="preserve"> (далее - Реестр).</w:t>
      </w:r>
    </w:p>
    <w:p w:rsidR="001C7480" w:rsidRDefault="001C7480" w:rsidP="001C7480">
      <w:pPr>
        <w:pStyle w:val="ConsPlusTitle"/>
        <w:ind w:firstLine="709"/>
        <w:jc w:val="both"/>
        <w:rPr>
          <w:rFonts w:ascii="Times New Roman" w:hAnsi="Times New Roman" w:cs="Times New Roman"/>
          <w:sz w:val="28"/>
          <w:szCs w:val="28"/>
        </w:rPr>
      </w:pPr>
    </w:p>
    <w:p w:rsidR="001C7480" w:rsidRPr="001C7480" w:rsidRDefault="001C7480" w:rsidP="001C7480">
      <w:pPr>
        <w:pStyle w:val="ConsPlusTitle"/>
        <w:jc w:val="center"/>
        <w:rPr>
          <w:rFonts w:ascii="Times New Roman" w:hAnsi="Times New Roman" w:cs="Times New Roman"/>
          <w:sz w:val="28"/>
          <w:szCs w:val="28"/>
        </w:rPr>
      </w:pPr>
      <w:r w:rsidRPr="001C7480">
        <w:rPr>
          <w:rFonts w:ascii="Times New Roman" w:hAnsi="Times New Roman" w:cs="Times New Roman"/>
          <w:sz w:val="28"/>
          <w:szCs w:val="28"/>
        </w:rPr>
        <w:t>2. Стандарт предоставления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2.1. </w:t>
      </w:r>
      <w:proofErr w:type="gramStart"/>
      <w:r w:rsidRPr="001C7480">
        <w:rPr>
          <w:rFonts w:ascii="Times New Roman" w:hAnsi="Times New Roman" w:cs="Times New Roman"/>
          <w:b w:val="0"/>
          <w:sz w:val="28"/>
          <w:szCs w:val="28"/>
        </w:rPr>
        <w:t xml:space="preserve">Полное наименование государственной услуги: </w:t>
      </w:r>
      <w:r>
        <w:rPr>
          <w:rFonts w:ascii="Times New Roman" w:hAnsi="Times New Roman" w:cs="Times New Roman"/>
          <w:b w:val="0"/>
          <w:sz w:val="28"/>
          <w:szCs w:val="28"/>
        </w:rPr>
        <w:t>г</w:t>
      </w:r>
      <w:r w:rsidRPr="001C7480">
        <w:rPr>
          <w:rFonts w:ascii="Times New Roman" w:hAnsi="Times New Roman" w:cs="Times New Roman"/>
          <w:b w:val="0"/>
          <w:sz w:val="28"/>
          <w:szCs w:val="28"/>
        </w:rPr>
        <w:t>осударственная услуга по осуществлению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переоформления лицензий</w:t>
      </w:r>
      <w:r>
        <w:rPr>
          <w:rFonts w:ascii="Times New Roman" w:hAnsi="Times New Roman" w:cs="Times New Roman"/>
          <w:b w:val="0"/>
          <w:sz w:val="28"/>
          <w:szCs w:val="28"/>
        </w:rPr>
        <w:t>,</w:t>
      </w:r>
      <w:r w:rsidRPr="001C7480">
        <w:rPr>
          <w:rFonts w:ascii="Times New Roman" w:hAnsi="Times New Roman" w:cs="Times New Roman"/>
          <w:b w:val="0"/>
          <w:sz w:val="28"/>
          <w:szCs w:val="28"/>
        </w:rPr>
        <w:t xml:space="preserve"> принятия решений о досрочном прекращении или приостановлении права пользования участками недр местного значения, выдачи дубликата лицензии на пользование участком недр местного значения.</w:t>
      </w:r>
      <w:proofErr w:type="gramEnd"/>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Сокращенное наименование государственной услуги: государственная услуга по оформлению, переоформлению лицензий на пользование недрами, внесению изменений в лицензии на пользование недрами</w:t>
      </w:r>
      <w:r>
        <w:rPr>
          <w:rFonts w:ascii="Times New Roman" w:hAnsi="Times New Roman" w:cs="Times New Roman"/>
          <w:b w:val="0"/>
          <w:sz w:val="28"/>
          <w:szCs w:val="28"/>
        </w:rPr>
        <w:t>,</w:t>
      </w:r>
      <w:r w:rsidRPr="001C7480">
        <w:rPr>
          <w:rFonts w:ascii="Times New Roman" w:hAnsi="Times New Roman" w:cs="Times New Roman"/>
          <w:b w:val="0"/>
          <w:sz w:val="28"/>
          <w:szCs w:val="28"/>
        </w:rPr>
        <w:t xml:space="preserve"> досрочному прекращению или приостановлению права пользования недрами, выдачи дубликата лицензии.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2.2. Государственную услугу предоставляет </w:t>
      </w:r>
      <w:r>
        <w:rPr>
          <w:rFonts w:ascii="Times New Roman" w:hAnsi="Times New Roman" w:cs="Times New Roman"/>
          <w:b w:val="0"/>
          <w:sz w:val="28"/>
          <w:szCs w:val="28"/>
        </w:rPr>
        <w:t>к</w:t>
      </w:r>
      <w:r w:rsidRPr="001C7480">
        <w:rPr>
          <w:rFonts w:ascii="Times New Roman" w:hAnsi="Times New Roman" w:cs="Times New Roman"/>
          <w:b w:val="0"/>
          <w:sz w:val="28"/>
          <w:szCs w:val="28"/>
        </w:rPr>
        <w:t>омитет по природным ресурсам Ленинградской области (далее - Комитет).</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В предоставлении государственной услуги участвуют:</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действующие филиалы, отделы и удаленные рабочие места ГБУ ЛО </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МФЦ</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 расположенные на территории Ленинградской области (далее - МФЦ).</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Заявление на получение государственной услуги с комплектом документов принимается:</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1) при личной явке:</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в Комитете;</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в филиалах, отделах, удаленных рабочих местах МФЦ;</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2) без личной явки: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почтовым отправлением в Комитет;</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в электронной форме через личный кабинет заявителя на ПГУ/ЕПГУ.</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2.3. Результатом предоставления государственной услуги является:</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Результатом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является выдача зарегистрированной лицензии на пользование участками недр местного значения заявителю или мотивированного отказа в предоставлении государственной услуги</w:t>
      </w:r>
      <w:r w:rsidR="00963E3E">
        <w:rPr>
          <w:rFonts w:ascii="Times New Roman" w:hAnsi="Times New Roman" w:cs="Times New Roman"/>
          <w:b w:val="0"/>
          <w:sz w:val="28"/>
          <w:szCs w:val="28"/>
        </w:rPr>
        <w:t xml:space="preserve"> (в электронном виде)</w:t>
      </w:r>
      <w:r w:rsidRPr="001C7480">
        <w:rPr>
          <w:rFonts w:ascii="Times New Roman" w:hAnsi="Times New Roman" w:cs="Times New Roman"/>
          <w:b w:val="0"/>
          <w:sz w:val="28"/>
          <w:szCs w:val="28"/>
        </w:rPr>
        <w:t>.</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Результатом предоставления государственной услуги по осуществлению внесения изменений в лицензию на пользование участками недр местного значения является выдача заявителю зарегистрированных изменений в лицензию на пользование участками недр местного значения или мотивированного отказа в предоставлении государственной услуги</w:t>
      </w:r>
      <w:r w:rsidR="00963E3E">
        <w:rPr>
          <w:rFonts w:ascii="Times New Roman" w:hAnsi="Times New Roman" w:cs="Times New Roman"/>
          <w:b w:val="0"/>
          <w:sz w:val="28"/>
          <w:szCs w:val="28"/>
        </w:rPr>
        <w:t xml:space="preserve"> (в </w:t>
      </w:r>
      <w:r w:rsidR="00963E3E">
        <w:rPr>
          <w:rFonts w:ascii="Times New Roman" w:hAnsi="Times New Roman" w:cs="Times New Roman"/>
          <w:b w:val="0"/>
          <w:sz w:val="28"/>
          <w:szCs w:val="28"/>
        </w:rPr>
        <w:lastRenderedPageBreak/>
        <w:t>электронном виде)</w:t>
      </w:r>
      <w:r w:rsidR="00963E3E" w:rsidRPr="001C7480">
        <w:rPr>
          <w:rFonts w:ascii="Times New Roman" w:hAnsi="Times New Roman" w:cs="Times New Roman"/>
          <w:b w:val="0"/>
          <w:sz w:val="28"/>
          <w:szCs w:val="28"/>
        </w:rPr>
        <w:t>.</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Результатом предоставления государственной услуги по осуществлению переоформления лицензии на пользование участками недр местного значения является выдача заявителю лицензии, оформленной взамен ранее выданной лицензии, или мотивированного отказа в предоставлении государственной услуги</w:t>
      </w:r>
      <w:r w:rsidR="00963E3E">
        <w:rPr>
          <w:rFonts w:ascii="Times New Roman" w:hAnsi="Times New Roman" w:cs="Times New Roman"/>
          <w:b w:val="0"/>
          <w:sz w:val="28"/>
          <w:szCs w:val="28"/>
        </w:rPr>
        <w:t xml:space="preserve"> (в электронном виде)</w:t>
      </w:r>
      <w:r w:rsidR="00963E3E" w:rsidRPr="001C7480">
        <w:rPr>
          <w:rFonts w:ascii="Times New Roman" w:hAnsi="Times New Roman" w:cs="Times New Roman"/>
          <w:b w:val="0"/>
          <w:sz w:val="28"/>
          <w:szCs w:val="28"/>
        </w:rPr>
        <w:t>.</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Результатом предоставления государственной услуги по принятию решения о досрочном прекращении или приостановлении права пользования участками недр местного значения является направление копии распоряжения Комитета о досрочном прекращении (приостановлении) права пользования недрами или мотивированного отказа в предоставлении государственной услуги</w:t>
      </w:r>
      <w:r w:rsidR="005E125F">
        <w:rPr>
          <w:rFonts w:ascii="Times New Roman" w:hAnsi="Times New Roman" w:cs="Times New Roman"/>
          <w:b w:val="0"/>
          <w:sz w:val="28"/>
          <w:szCs w:val="28"/>
        </w:rPr>
        <w:t xml:space="preserve"> (в электронном виде)</w:t>
      </w:r>
      <w:r w:rsidR="005E125F" w:rsidRPr="001C7480">
        <w:rPr>
          <w:rFonts w:ascii="Times New Roman" w:hAnsi="Times New Roman" w:cs="Times New Roman"/>
          <w:b w:val="0"/>
          <w:sz w:val="28"/>
          <w:szCs w:val="28"/>
        </w:rPr>
        <w:t>.</w:t>
      </w:r>
    </w:p>
    <w:p w:rsidR="00E05DD1" w:rsidRPr="001C7480" w:rsidRDefault="00E05DD1" w:rsidP="00E05DD1">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Результатом предоставления государственной услуги по выдаче дубликата лицензии на пользование участком недр местного значения является выдача дубликата действующей лицензии</w:t>
      </w:r>
      <w:r w:rsidR="00963E3E">
        <w:rPr>
          <w:rFonts w:ascii="Times New Roman" w:hAnsi="Times New Roman" w:cs="Times New Roman"/>
          <w:b w:val="0"/>
          <w:sz w:val="28"/>
          <w:szCs w:val="28"/>
        </w:rPr>
        <w:t xml:space="preserve"> (в электронном виде)</w:t>
      </w:r>
      <w:r w:rsidR="00963E3E" w:rsidRPr="001C7480">
        <w:rPr>
          <w:rFonts w:ascii="Times New Roman" w:hAnsi="Times New Roman" w:cs="Times New Roman"/>
          <w:b w:val="0"/>
          <w:sz w:val="28"/>
          <w:szCs w:val="28"/>
        </w:rPr>
        <w:t>.</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Мотивированный </w:t>
      </w:r>
      <w:r w:rsidRPr="00E05DD1">
        <w:rPr>
          <w:rFonts w:ascii="Times New Roman" w:hAnsi="Times New Roman" w:cs="Times New Roman"/>
          <w:b w:val="0"/>
          <w:sz w:val="28"/>
          <w:szCs w:val="28"/>
        </w:rPr>
        <w:t>отказ</w:t>
      </w:r>
      <w:r w:rsidRPr="001C7480">
        <w:rPr>
          <w:rFonts w:ascii="Times New Roman" w:hAnsi="Times New Roman" w:cs="Times New Roman"/>
          <w:b w:val="0"/>
          <w:sz w:val="28"/>
          <w:szCs w:val="28"/>
        </w:rPr>
        <w:t xml:space="preserve"> в предоставлении государственной услуги оформляется в соответствии с приложением </w:t>
      </w:r>
      <w:r w:rsidR="00C95A46">
        <w:rPr>
          <w:rFonts w:ascii="Times New Roman" w:hAnsi="Times New Roman" w:cs="Times New Roman"/>
          <w:b w:val="0"/>
          <w:sz w:val="28"/>
          <w:szCs w:val="28"/>
        </w:rPr>
        <w:t>5</w:t>
      </w:r>
      <w:r w:rsidRPr="001C7480">
        <w:rPr>
          <w:rFonts w:ascii="Times New Roman" w:hAnsi="Times New Roman" w:cs="Times New Roman"/>
          <w:b w:val="0"/>
          <w:sz w:val="28"/>
          <w:szCs w:val="28"/>
        </w:rPr>
        <w:t xml:space="preserve"> к настоящему регламенту</w:t>
      </w:r>
      <w:r w:rsidR="00F0472A">
        <w:rPr>
          <w:rFonts w:ascii="Times New Roman" w:hAnsi="Times New Roman" w:cs="Times New Roman"/>
          <w:b w:val="0"/>
          <w:sz w:val="28"/>
          <w:szCs w:val="28"/>
        </w:rPr>
        <w:t xml:space="preserve"> (в электронном виде)</w:t>
      </w:r>
      <w:r w:rsidRPr="001C7480">
        <w:rPr>
          <w:rFonts w:ascii="Times New Roman" w:hAnsi="Times New Roman" w:cs="Times New Roman"/>
          <w:b w:val="0"/>
          <w:sz w:val="28"/>
          <w:szCs w:val="28"/>
        </w:rPr>
        <w:t>.</w:t>
      </w:r>
    </w:p>
    <w:p w:rsidR="001C7480" w:rsidRPr="005E125F" w:rsidRDefault="001C7480" w:rsidP="005E125F">
      <w:pPr>
        <w:pStyle w:val="ConsPlusTitle"/>
        <w:ind w:firstLine="709"/>
        <w:jc w:val="both"/>
        <w:rPr>
          <w:rFonts w:ascii="Times New Roman" w:hAnsi="Times New Roman" w:cs="Times New Roman"/>
          <w:b w:val="0"/>
          <w:sz w:val="28"/>
          <w:szCs w:val="28"/>
        </w:rPr>
      </w:pPr>
      <w:r w:rsidRPr="005E125F">
        <w:rPr>
          <w:rFonts w:ascii="Times New Roman" w:hAnsi="Times New Roman" w:cs="Times New Roman"/>
          <w:b w:val="0"/>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E125F" w:rsidRPr="005E125F" w:rsidRDefault="005E125F" w:rsidP="005E125F">
      <w:pPr>
        <w:pStyle w:val="ConsPlusNormal"/>
        <w:ind w:firstLine="709"/>
        <w:jc w:val="both"/>
        <w:rPr>
          <w:rFonts w:ascii="Times New Roman" w:hAnsi="Times New Roman" w:cs="Times New Roman"/>
          <w:sz w:val="28"/>
          <w:szCs w:val="28"/>
        </w:rPr>
      </w:pPr>
      <w:r w:rsidRPr="005E125F">
        <w:rPr>
          <w:rFonts w:ascii="Times New Roman" w:hAnsi="Times New Roman" w:cs="Times New Roman"/>
          <w:sz w:val="28"/>
          <w:szCs w:val="28"/>
        </w:rPr>
        <w:t>1) при личной явке:</w:t>
      </w:r>
    </w:p>
    <w:p w:rsidR="005E125F" w:rsidRPr="005E125F" w:rsidRDefault="005E125F" w:rsidP="005E125F">
      <w:pPr>
        <w:pStyle w:val="ConsPlusNormal"/>
        <w:ind w:firstLine="709"/>
        <w:jc w:val="both"/>
        <w:rPr>
          <w:rFonts w:ascii="Times New Roman" w:hAnsi="Times New Roman" w:cs="Times New Roman"/>
          <w:sz w:val="28"/>
          <w:szCs w:val="28"/>
        </w:rPr>
      </w:pPr>
      <w:r w:rsidRPr="005E125F">
        <w:rPr>
          <w:rFonts w:ascii="Times New Roman" w:hAnsi="Times New Roman" w:cs="Times New Roman"/>
          <w:sz w:val="28"/>
          <w:szCs w:val="28"/>
        </w:rPr>
        <w:t>в филиалах, отделах, удаленных рабочих местах МФЦ;</w:t>
      </w:r>
    </w:p>
    <w:p w:rsidR="001C7480" w:rsidRPr="005E125F" w:rsidRDefault="001C7480" w:rsidP="005E125F">
      <w:pPr>
        <w:pStyle w:val="ConsPlusTitle"/>
        <w:ind w:firstLine="709"/>
        <w:jc w:val="both"/>
        <w:rPr>
          <w:rFonts w:ascii="Times New Roman" w:hAnsi="Times New Roman" w:cs="Times New Roman"/>
          <w:b w:val="0"/>
          <w:sz w:val="28"/>
          <w:szCs w:val="28"/>
        </w:rPr>
      </w:pPr>
      <w:r w:rsidRPr="005E125F">
        <w:rPr>
          <w:rFonts w:ascii="Times New Roman" w:hAnsi="Times New Roman" w:cs="Times New Roman"/>
          <w:b w:val="0"/>
          <w:sz w:val="28"/>
          <w:szCs w:val="28"/>
        </w:rPr>
        <w:t>1) без личной явки:</w:t>
      </w:r>
    </w:p>
    <w:p w:rsidR="00D105EB" w:rsidRPr="005E125F" w:rsidRDefault="005E125F" w:rsidP="005E125F">
      <w:pPr>
        <w:pStyle w:val="ConsPlusTitle"/>
        <w:ind w:firstLine="709"/>
        <w:jc w:val="both"/>
        <w:rPr>
          <w:rFonts w:ascii="Times New Roman" w:hAnsi="Times New Roman" w:cs="Times New Roman"/>
          <w:b w:val="0"/>
          <w:sz w:val="28"/>
          <w:szCs w:val="28"/>
        </w:rPr>
      </w:pPr>
      <w:r w:rsidRPr="005E125F">
        <w:rPr>
          <w:rFonts w:ascii="Times New Roman" w:hAnsi="Times New Roman" w:cs="Times New Roman"/>
          <w:b w:val="0"/>
          <w:sz w:val="28"/>
          <w:szCs w:val="28"/>
        </w:rPr>
        <w:t xml:space="preserve">в электронной форме </w:t>
      </w:r>
      <w:r w:rsidR="00D105EB" w:rsidRPr="005E125F">
        <w:rPr>
          <w:rFonts w:ascii="Times New Roman" w:hAnsi="Times New Roman" w:cs="Times New Roman"/>
          <w:b w:val="0"/>
          <w:sz w:val="28"/>
          <w:szCs w:val="28"/>
        </w:rPr>
        <w:t>отправлением на электронную почту</w:t>
      </w:r>
      <w:r w:rsidRPr="005E125F">
        <w:rPr>
          <w:rFonts w:ascii="Times New Roman" w:hAnsi="Times New Roman" w:cs="Times New Roman"/>
          <w:b w:val="0"/>
          <w:sz w:val="28"/>
          <w:szCs w:val="28"/>
        </w:rPr>
        <w:t>;</w:t>
      </w:r>
    </w:p>
    <w:p w:rsidR="005E125F" w:rsidRPr="001C7480" w:rsidRDefault="005E125F" w:rsidP="005E125F">
      <w:pPr>
        <w:pStyle w:val="ConsPlusTitle"/>
        <w:ind w:firstLine="709"/>
        <w:jc w:val="both"/>
        <w:rPr>
          <w:rFonts w:ascii="Times New Roman" w:hAnsi="Times New Roman" w:cs="Times New Roman"/>
          <w:b w:val="0"/>
          <w:sz w:val="28"/>
          <w:szCs w:val="28"/>
        </w:rPr>
      </w:pPr>
      <w:r w:rsidRPr="005E125F">
        <w:rPr>
          <w:rFonts w:ascii="Times New Roman" w:hAnsi="Times New Roman" w:cs="Times New Roman"/>
          <w:b w:val="0"/>
          <w:sz w:val="28"/>
          <w:szCs w:val="28"/>
        </w:rPr>
        <w:t>в электронной форме через личный кабинет</w:t>
      </w:r>
      <w:r w:rsidRPr="001C7480">
        <w:rPr>
          <w:rFonts w:ascii="Times New Roman" w:hAnsi="Times New Roman" w:cs="Times New Roman"/>
          <w:b w:val="0"/>
          <w:sz w:val="28"/>
          <w:szCs w:val="28"/>
        </w:rPr>
        <w:t xml:space="preserve"> заявителя на ПГУ/ЕПГУ.</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2.4. Срок предоставления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 по осуществлению оформления, государственной регистрации и выдачи лицензий на пользование участками недр местного значения - не более 34 рабочих дней </w:t>
      </w:r>
      <w:proofErr w:type="gramStart"/>
      <w:r w:rsidRPr="001C7480">
        <w:rPr>
          <w:rFonts w:ascii="Times New Roman" w:hAnsi="Times New Roman" w:cs="Times New Roman"/>
          <w:b w:val="0"/>
          <w:sz w:val="28"/>
          <w:szCs w:val="28"/>
        </w:rPr>
        <w:t>с даты принятия</w:t>
      </w:r>
      <w:proofErr w:type="gramEnd"/>
      <w:r w:rsidRPr="001C7480">
        <w:rPr>
          <w:rFonts w:ascii="Times New Roman" w:hAnsi="Times New Roman" w:cs="Times New Roman"/>
          <w:b w:val="0"/>
          <w:sz w:val="28"/>
          <w:szCs w:val="28"/>
        </w:rPr>
        <w:t xml:space="preserve"> решения о предоставлении услуги (без учета времени получения документа, подтверждающего факт оплаты государственной пошлины);</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 по внесению изменений в лицензию на пользование участками недр местного значения - не более 68 рабочих дней </w:t>
      </w:r>
      <w:proofErr w:type="gramStart"/>
      <w:r w:rsidRPr="001C7480">
        <w:rPr>
          <w:rFonts w:ascii="Times New Roman" w:hAnsi="Times New Roman" w:cs="Times New Roman"/>
          <w:b w:val="0"/>
          <w:sz w:val="28"/>
          <w:szCs w:val="28"/>
        </w:rPr>
        <w:t>с даты регистрации</w:t>
      </w:r>
      <w:proofErr w:type="gramEnd"/>
      <w:r w:rsidRPr="001C7480">
        <w:rPr>
          <w:rFonts w:ascii="Times New Roman" w:hAnsi="Times New Roman" w:cs="Times New Roman"/>
          <w:b w:val="0"/>
          <w:sz w:val="28"/>
          <w:szCs w:val="28"/>
        </w:rPr>
        <w:t xml:space="preserve"> заявления о предоставлении государственной услуги без учета времени, установленного для согласования внесенных изменений владельцем лицензии (21 рабочий день с даты получения владельцем лицензии подписанных Комитетом изменений в лицензию на пользование недрами);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 по осуществлению переоформления лицензии на пользование участками недр местного значения - не более 84 рабочих дня </w:t>
      </w:r>
      <w:proofErr w:type="gramStart"/>
      <w:r w:rsidRPr="001C7480">
        <w:rPr>
          <w:rFonts w:ascii="Times New Roman" w:hAnsi="Times New Roman" w:cs="Times New Roman"/>
          <w:b w:val="0"/>
          <w:sz w:val="28"/>
          <w:szCs w:val="28"/>
        </w:rPr>
        <w:t>с даты регистрации</w:t>
      </w:r>
      <w:proofErr w:type="gramEnd"/>
      <w:r w:rsidRPr="001C7480">
        <w:rPr>
          <w:rFonts w:ascii="Times New Roman" w:hAnsi="Times New Roman" w:cs="Times New Roman"/>
          <w:b w:val="0"/>
          <w:sz w:val="28"/>
          <w:szCs w:val="28"/>
        </w:rPr>
        <w:t xml:space="preserve"> заявления о предоставлении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 xml:space="preserve">- по осуществлению принятия решений о досрочном прекращении (приостановлении) права пользования участками недр местного значения - не более 65 рабочих дней </w:t>
      </w:r>
      <w:proofErr w:type="gramStart"/>
      <w:r w:rsidRPr="001C7480">
        <w:rPr>
          <w:rFonts w:ascii="Times New Roman" w:hAnsi="Times New Roman" w:cs="Times New Roman"/>
          <w:b w:val="0"/>
          <w:sz w:val="28"/>
          <w:szCs w:val="28"/>
        </w:rPr>
        <w:t>с даты регистрации</w:t>
      </w:r>
      <w:proofErr w:type="gramEnd"/>
      <w:r w:rsidRPr="001C7480">
        <w:rPr>
          <w:rFonts w:ascii="Times New Roman" w:hAnsi="Times New Roman" w:cs="Times New Roman"/>
          <w:b w:val="0"/>
          <w:sz w:val="28"/>
          <w:szCs w:val="28"/>
        </w:rPr>
        <w:t xml:space="preserve"> заявления о предоставлении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lastRenderedPageBreak/>
        <w:t xml:space="preserve">- по осуществлению выдачи дубликата лицензии на пользование участком недр местного значения - не более 20 рабочих дней </w:t>
      </w:r>
      <w:proofErr w:type="gramStart"/>
      <w:r w:rsidRPr="001C7480">
        <w:rPr>
          <w:rFonts w:ascii="Times New Roman" w:hAnsi="Times New Roman" w:cs="Times New Roman"/>
          <w:b w:val="0"/>
          <w:sz w:val="28"/>
          <w:szCs w:val="28"/>
        </w:rPr>
        <w:t>с даты регистрации</w:t>
      </w:r>
      <w:proofErr w:type="gramEnd"/>
      <w:r w:rsidRPr="001C7480">
        <w:rPr>
          <w:rFonts w:ascii="Times New Roman" w:hAnsi="Times New Roman" w:cs="Times New Roman"/>
          <w:b w:val="0"/>
          <w:sz w:val="28"/>
          <w:szCs w:val="28"/>
        </w:rPr>
        <w:t xml:space="preserve"> заявления о предоставлении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2.5. Правовые основания для предоставления государственной услуги.</w:t>
      </w:r>
    </w:p>
    <w:p w:rsidR="001C7480" w:rsidRPr="001C7480" w:rsidRDefault="001C7480" w:rsidP="001C7480">
      <w:pPr>
        <w:pStyle w:val="ConsPlusTitle"/>
        <w:ind w:firstLine="709"/>
        <w:jc w:val="both"/>
        <w:rPr>
          <w:rFonts w:ascii="Times New Roman" w:hAnsi="Times New Roman" w:cs="Times New Roman"/>
          <w:b w:val="0"/>
          <w:sz w:val="28"/>
          <w:szCs w:val="28"/>
        </w:rPr>
      </w:pPr>
      <w:r w:rsidRPr="001C7480">
        <w:rPr>
          <w:rFonts w:ascii="Times New Roman" w:hAnsi="Times New Roman" w:cs="Times New Roman"/>
          <w:b w:val="0"/>
          <w:sz w:val="28"/>
          <w:szCs w:val="28"/>
        </w:rPr>
        <w:t>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Комитета в сети Интернет www.</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ature.le</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 xml:space="preserve">obl.ru и в государственной информационной системе </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Реестр государственных и муниципальных услуг (функций) Ленинградской области</w:t>
      </w:r>
      <w:r w:rsidR="00D105EB">
        <w:rPr>
          <w:rFonts w:ascii="Times New Roman" w:hAnsi="Times New Roman" w:cs="Times New Roman"/>
          <w:b w:val="0"/>
          <w:sz w:val="28"/>
          <w:szCs w:val="28"/>
        </w:rPr>
        <w:t>»</w:t>
      </w:r>
      <w:r w:rsidRPr="001C7480">
        <w:rPr>
          <w:rFonts w:ascii="Times New Roman" w:hAnsi="Times New Roman" w:cs="Times New Roman"/>
          <w:b w:val="0"/>
          <w:sz w:val="28"/>
          <w:szCs w:val="28"/>
        </w:rPr>
        <w:t>.</w:t>
      </w:r>
    </w:p>
    <w:p w:rsidR="001C7480" w:rsidRPr="001C7480" w:rsidRDefault="001C7480" w:rsidP="001C7480">
      <w:pPr>
        <w:pStyle w:val="ConsPlusTitle"/>
        <w:ind w:firstLine="709"/>
        <w:jc w:val="both"/>
        <w:rPr>
          <w:rFonts w:ascii="Times New Roman" w:hAnsi="Times New Roman" w:cs="Times New Roman"/>
          <w:b w:val="0"/>
          <w:sz w:val="28"/>
          <w:szCs w:val="28"/>
        </w:rPr>
      </w:pPr>
      <w:bookmarkStart w:id="2" w:name="P116"/>
      <w:bookmarkEnd w:id="2"/>
      <w:r w:rsidRPr="001C7480">
        <w:rPr>
          <w:rFonts w:ascii="Times New Roman" w:hAnsi="Times New Roman" w:cs="Times New Roman"/>
          <w:b w:val="0"/>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05DD1" w:rsidRPr="00E05DD1" w:rsidRDefault="00E05DD1" w:rsidP="00E05DD1">
      <w:pPr>
        <w:pStyle w:val="ConsPlusTitle"/>
        <w:ind w:firstLine="709"/>
        <w:jc w:val="both"/>
        <w:rPr>
          <w:rFonts w:ascii="Times New Roman" w:hAnsi="Times New Roman" w:cs="Times New Roman"/>
          <w:b w:val="0"/>
          <w:sz w:val="28"/>
          <w:szCs w:val="28"/>
        </w:rPr>
      </w:pPr>
      <w:r w:rsidRPr="00E05DD1">
        <w:rPr>
          <w:rFonts w:ascii="Times New Roman" w:hAnsi="Times New Roman" w:cs="Times New Roman"/>
          <w:b w:val="0"/>
          <w:sz w:val="28"/>
          <w:szCs w:val="28"/>
        </w:rPr>
        <w:t>2.6.1. Предоставление государственной услуги по осуществлению внесения изменений в лицензии на пользование участками недр местного значения:</w:t>
      </w:r>
    </w:p>
    <w:p w:rsidR="00E05DD1" w:rsidRPr="00E05DD1" w:rsidRDefault="00E05DD1" w:rsidP="00E05DD1">
      <w:pPr>
        <w:pStyle w:val="ConsPlusTitle"/>
        <w:ind w:firstLine="709"/>
        <w:jc w:val="both"/>
        <w:rPr>
          <w:rFonts w:ascii="Times New Roman" w:hAnsi="Times New Roman" w:cs="Times New Roman"/>
          <w:b w:val="0"/>
          <w:sz w:val="28"/>
          <w:szCs w:val="28"/>
        </w:rPr>
      </w:pPr>
      <w:r w:rsidRPr="00E05DD1">
        <w:rPr>
          <w:rFonts w:ascii="Times New Roman" w:hAnsi="Times New Roman" w:cs="Times New Roman"/>
          <w:b w:val="0"/>
          <w:sz w:val="28"/>
          <w:szCs w:val="28"/>
        </w:rPr>
        <w:t>1) заявление на внесение изменений, подписанное уполномоченным лицом, по форме в соответствии с приложением 1 к настоящему регламенту;</w:t>
      </w:r>
    </w:p>
    <w:p w:rsidR="00B73F1E" w:rsidRPr="00B73F1E" w:rsidRDefault="00E05DD1" w:rsidP="00B73F1E">
      <w:pPr>
        <w:pStyle w:val="ConsPlusTitle"/>
        <w:ind w:firstLine="709"/>
        <w:jc w:val="both"/>
        <w:rPr>
          <w:rFonts w:ascii="Times New Roman" w:hAnsi="Times New Roman" w:cs="Times New Roman"/>
          <w:b w:val="0"/>
          <w:sz w:val="28"/>
          <w:szCs w:val="28"/>
        </w:rPr>
      </w:pPr>
      <w:r w:rsidRPr="00B73F1E">
        <w:rPr>
          <w:rFonts w:ascii="Times New Roman" w:hAnsi="Times New Roman" w:cs="Times New Roman"/>
          <w:b w:val="0"/>
          <w:sz w:val="28"/>
          <w:szCs w:val="28"/>
        </w:rPr>
        <w:t xml:space="preserve">2) </w:t>
      </w:r>
      <w:r w:rsidR="00B73F1E" w:rsidRPr="00B73F1E">
        <w:rPr>
          <w:rFonts w:ascii="Times New Roman" w:hAnsi="Times New Roman" w:cs="Times New Roman"/>
          <w:b w:val="0"/>
          <w:sz w:val="28"/>
          <w:szCs w:val="28"/>
        </w:rPr>
        <w:t>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w:t>
      </w:r>
      <w:proofErr w:type="gramStart"/>
      <w:r w:rsidR="00B73F1E" w:rsidRPr="00B73F1E">
        <w:rPr>
          <w:rFonts w:ascii="Times New Roman" w:hAnsi="Times New Roman" w:cs="Times New Roman"/>
          <w:b w:val="0"/>
          <w:sz w:val="28"/>
          <w:szCs w:val="28"/>
        </w:rPr>
        <w:t>,</w:t>
      </w:r>
      <w:proofErr w:type="gramEnd"/>
      <w:r w:rsidR="00B73F1E" w:rsidRPr="00B73F1E">
        <w:rPr>
          <w:rFonts w:ascii="Times New Roman" w:hAnsi="Times New Roman" w:cs="Times New Roman"/>
          <w:b w:val="0"/>
          <w:sz w:val="28"/>
          <w:szCs w:val="28"/>
        </w:rPr>
        <w:t xml:space="preserve">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пользователя недр, заявка должна содержать также документ, подтверждающий полномочия такого лица.</w:t>
      </w:r>
    </w:p>
    <w:p w:rsidR="00E05DD1" w:rsidRDefault="00E05DD1" w:rsidP="00E05DD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05DD1">
        <w:rPr>
          <w:rFonts w:ascii="Times New Roman" w:eastAsia="Times New Roman" w:hAnsi="Times New Roman" w:cs="Times New Roman"/>
          <w:color w:val="000000"/>
          <w:sz w:val="28"/>
          <w:szCs w:val="28"/>
          <w:lang w:eastAsia="ru-RU"/>
        </w:rPr>
        <w:t>К заявлению на внесение изменений должны прилагаться следующие сведения и документы:</w:t>
      </w:r>
    </w:p>
    <w:p w:rsidR="00E05DD1" w:rsidRDefault="00E05DD1" w:rsidP="00E05DD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 </w:t>
      </w:r>
      <w:r w:rsidRPr="00D45A61">
        <w:rPr>
          <w:rFonts w:ascii="Times New Roman" w:hAnsi="Times New Roman" w:cs="Times New Roman"/>
          <w:sz w:val="28"/>
          <w:szCs w:val="28"/>
        </w:rPr>
        <w:t>предлагаемые изменения в лицензию на пользование недрами с обоснованием необходимости их внесения, сопровождающиеся копиями соответствующих документов, в том числе графическими материалами.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 Предлагаемые изменения в лицензию на пользование недрами и перечень предлагаемых изменений предоставляются на бумажном носителе и в электронном виде;</w:t>
      </w:r>
    </w:p>
    <w:p w:rsidR="00E05DD1" w:rsidRPr="00E05DD1" w:rsidRDefault="00E05DD1" w:rsidP="00E05DD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05DD1">
        <w:rPr>
          <w:rFonts w:ascii="Times New Roman" w:eastAsia="Times New Roman" w:hAnsi="Times New Roman" w:cs="Times New Roman"/>
          <w:color w:val="000000"/>
          <w:sz w:val="28"/>
          <w:szCs w:val="28"/>
          <w:lang w:eastAsia="ru-RU"/>
        </w:rPr>
        <w:t xml:space="preserve">2) краткий отчет пользователя недр о выполнении условий пользования недрами </w:t>
      </w:r>
      <w:r w:rsidRPr="00820E30">
        <w:rPr>
          <w:rFonts w:ascii="Times New Roman" w:eastAsia="Times New Roman" w:hAnsi="Times New Roman" w:cs="Times New Roman"/>
          <w:color w:val="000000"/>
          <w:sz w:val="28"/>
          <w:szCs w:val="28"/>
          <w:lang w:eastAsia="ru-RU"/>
        </w:rPr>
        <w:t>(на бумажном носителе и в электронном виде)</w:t>
      </w:r>
      <w:r w:rsidRPr="00E05DD1">
        <w:rPr>
          <w:rFonts w:ascii="Times New Roman" w:eastAsia="Times New Roman" w:hAnsi="Times New Roman" w:cs="Times New Roman"/>
          <w:color w:val="000000"/>
          <w:sz w:val="28"/>
          <w:szCs w:val="28"/>
          <w:lang w:eastAsia="ru-RU"/>
        </w:rPr>
        <w:t>;</w:t>
      </w:r>
    </w:p>
    <w:p w:rsidR="00127ADC" w:rsidRPr="002203B3" w:rsidRDefault="00E05DD1" w:rsidP="00127ADC">
      <w:pPr>
        <w:spacing w:after="0" w:line="240" w:lineRule="auto"/>
        <w:ind w:firstLine="709"/>
        <w:jc w:val="both"/>
        <w:rPr>
          <w:rFonts w:ascii="Times New Roman" w:hAnsi="Times New Roman" w:cs="Times New Roman"/>
          <w:sz w:val="28"/>
          <w:szCs w:val="28"/>
        </w:rPr>
      </w:pPr>
      <w:proofErr w:type="gramStart"/>
      <w:r w:rsidRPr="00E05DD1">
        <w:rPr>
          <w:rFonts w:ascii="Times New Roman" w:eastAsia="Times New Roman" w:hAnsi="Times New Roman" w:cs="Times New Roman"/>
          <w:color w:val="000000"/>
          <w:sz w:val="28"/>
          <w:szCs w:val="28"/>
          <w:lang w:eastAsia="ru-RU"/>
        </w:rPr>
        <w:lastRenderedPageBreak/>
        <w:t xml:space="preserve">3) копии актов </w:t>
      </w:r>
      <w:r w:rsidR="00127ADC" w:rsidRPr="002203B3">
        <w:rPr>
          <w:rFonts w:ascii="Times New Roman" w:hAnsi="Times New Roman" w:cs="Times New Roman"/>
          <w:sz w:val="28"/>
          <w:szCs w:val="28"/>
        </w:rPr>
        <w:t>контрольных (надзорных) мероприятий</w:t>
      </w:r>
      <w:r w:rsidRPr="00E05DD1">
        <w:rPr>
          <w:rFonts w:ascii="Times New Roman" w:eastAsia="Times New Roman" w:hAnsi="Times New Roman" w:cs="Times New Roman"/>
          <w:color w:val="000000"/>
          <w:sz w:val="28"/>
          <w:szCs w:val="28"/>
          <w:lang w:eastAsia="ru-RU"/>
        </w:rPr>
        <w:t xml:space="preserve"> </w:t>
      </w:r>
      <w:r w:rsidR="00127ADC" w:rsidRPr="002203B3">
        <w:rPr>
          <w:rFonts w:ascii="Times New Roman" w:hAnsi="Times New Roman" w:cs="Times New Roman"/>
          <w:sz w:val="28"/>
          <w:szCs w:val="28"/>
        </w:rPr>
        <w:t xml:space="preserve">органов </w:t>
      </w:r>
      <w:r w:rsidR="00127ADC">
        <w:rPr>
          <w:rFonts w:ascii="Times New Roman" w:hAnsi="Times New Roman" w:cs="Times New Roman"/>
          <w:sz w:val="28"/>
          <w:szCs w:val="28"/>
        </w:rPr>
        <w:t>регион</w:t>
      </w:r>
      <w:r w:rsidR="00127ADC" w:rsidRPr="002203B3">
        <w:rPr>
          <w:rFonts w:ascii="Times New Roman" w:hAnsi="Times New Roman" w:cs="Times New Roman"/>
          <w:sz w:val="28"/>
          <w:szCs w:val="28"/>
        </w:rPr>
        <w:t>ального государственного геологического контроля (надзора)</w:t>
      </w:r>
      <w:r w:rsidR="00127ADC">
        <w:rPr>
          <w:rFonts w:ascii="Times New Roman" w:hAnsi="Times New Roman" w:cs="Times New Roman"/>
          <w:sz w:val="28"/>
          <w:szCs w:val="28"/>
        </w:rPr>
        <w:t xml:space="preserve"> </w:t>
      </w:r>
      <w:r w:rsidRPr="00E05DD1">
        <w:rPr>
          <w:rFonts w:ascii="Times New Roman" w:eastAsia="Times New Roman" w:hAnsi="Times New Roman" w:cs="Times New Roman"/>
          <w:color w:val="000000"/>
          <w:sz w:val="28"/>
          <w:szCs w:val="28"/>
          <w:lang w:eastAsia="ru-RU"/>
        </w:rPr>
        <w:t xml:space="preserve">выполнения условий лицензий на пользование участками недр, проведенных уполномоченными органами </w:t>
      </w:r>
      <w:r w:rsidR="00127ADC" w:rsidRPr="002203B3">
        <w:rPr>
          <w:rFonts w:ascii="Times New Roman" w:hAnsi="Times New Roman" w:cs="Times New Roman"/>
          <w:sz w:val="28"/>
          <w:szCs w:val="28"/>
        </w:rPr>
        <w:t>в отношении пользователя недр по соответствующему участку недр за последние 3 года, предшествующих</w:t>
      </w:r>
      <w:r w:rsidR="00127ADC">
        <w:rPr>
          <w:rFonts w:ascii="Times New Roman" w:hAnsi="Times New Roman" w:cs="Times New Roman"/>
          <w:sz w:val="28"/>
          <w:szCs w:val="28"/>
        </w:rPr>
        <w:t xml:space="preserve"> </w:t>
      </w:r>
      <w:r w:rsidR="00127ADC" w:rsidRPr="002203B3">
        <w:rPr>
          <w:rFonts w:ascii="Times New Roman" w:hAnsi="Times New Roman" w:cs="Times New Roman"/>
          <w:sz w:val="28"/>
          <w:szCs w:val="28"/>
        </w:rPr>
        <w:t>подаче заяв</w:t>
      </w:r>
      <w:r w:rsidR="00127ADC">
        <w:rPr>
          <w:rFonts w:ascii="Times New Roman" w:hAnsi="Times New Roman" w:cs="Times New Roman"/>
          <w:sz w:val="28"/>
          <w:szCs w:val="28"/>
        </w:rPr>
        <w:t>ления</w:t>
      </w:r>
      <w:r w:rsidR="00127ADC" w:rsidRPr="002203B3">
        <w:rPr>
          <w:rFonts w:ascii="Times New Roman" w:hAnsi="Times New Roman" w:cs="Times New Roman"/>
          <w:sz w:val="28"/>
          <w:szCs w:val="28"/>
        </w:rPr>
        <w:t xml:space="preserve"> (при наличии), а также выданные им предписания, или информация о том, что указанные проверки за последние 3 года не проводились;</w:t>
      </w:r>
      <w:proofErr w:type="gramEnd"/>
    </w:p>
    <w:p w:rsidR="00127ADC" w:rsidRPr="002203B3" w:rsidRDefault="00E05DD1" w:rsidP="00820E30">
      <w:pPr>
        <w:autoSpaceDE w:val="0"/>
        <w:autoSpaceDN w:val="0"/>
        <w:adjustRightInd w:val="0"/>
        <w:spacing w:after="0" w:line="240" w:lineRule="auto"/>
        <w:ind w:firstLine="708"/>
        <w:jc w:val="both"/>
        <w:rPr>
          <w:rFonts w:ascii="Times New Roman" w:hAnsi="Times New Roman" w:cs="Times New Roman"/>
          <w:sz w:val="28"/>
          <w:szCs w:val="28"/>
        </w:rPr>
      </w:pPr>
      <w:r w:rsidRPr="00820E30">
        <w:rPr>
          <w:rFonts w:ascii="Times New Roman" w:eastAsia="Times New Roman" w:hAnsi="Times New Roman" w:cs="Times New Roman"/>
          <w:color w:val="000000"/>
          <w:sz w:val="28"/>
          <w:szCs w:val="28"/>
          <w:lang w:eastAsia="ru-RU"/>
        </w:rPr>
        <w:t xml:space="preserve">4) </w:t>
      </w:r>
      <w:r w:rsidR="00127ADC" w:rsidRPr="00820E30">
        <w:rPr>
          <w:rFonts w:ascii="Times New Roman" w:hAnsi="Times New Roman" w:cs="Times New Roman"/>
          <w:sz w:val="28"/>
          <w:szCs w:val="28"/>
        </w:rPr>
        <w:t xml:space="preserve">справка </w:t>
      </w:r>
      <w:r w:rsidR="00820E30" w:rsidRPr="00820E30">
        <w:rPr>
          <w:rFonts w:ascii="Times New Roman" w:eastAsia="Times New Roman" w:hAnsi="Times New Roman" w:cs="Times New Roman"/>
          <w:color w:val="000000"/>
          <w:sz w:val="28"/>
          <w:szCs w:val="28"/>
          <w:lang w:eastAsia="ru-RU"/>
        </w:rPr>
        <w:t xml:space="preserve">федерального бюджетного учреждения </w:t>
      </w:r>
      <w:r w:rsidR="00D105EB">
        <w:rPr>
          <w:rFonts w:ascii="Times New Roman" w:eastAsia="Times New Roman" w:hAnsi="Times New Roman" w:cs="Times New Roman"/>
          <w:color w:val="000000"/>
          <w:sz w:val="28"/>
          <w:szCs w:val="28"/>
          <w:lang w:eastAsia="ru-RU"/>
        </w:rPr>
        <w:t>«</w:t>
      </w:r>
      <w:r w:rsidR="00820E30" w:rsidRPr="00820E30">
        <w:rPr>
          <w:rFonts w:ascii="Times New Roman" w:eastAsia="Times New Roman" w:hAnsi="Times New Roman" w:cs="Times New Roman"/>
          <w:color w:val="000000"/>
          <w:sz w:val="28"/>
          <w:szCs w:val="28"/>
          <w:lang w:eastAsia="ru-RU"/>
        </w:rPr>
        <w:t>Территориальный фонд геологической информации по Северо-Западному федеральному округу</w:t>
      </w:r>
      <w:r w:rsidR="00D105EB">
        <w:rPr>
          <w:rFonts w:ascii="Times New Roman" w:eastAsia="Times New Roman" w:hAnsi="Times New Roman" w:cs="Times New Roman"/>
          <w:color w:val="000000"/>
          <w:sz w:val="28"/>
          <w:szCs w:val="28"/>
          <w:lang w:eastAsia="ru-RU"/>
        </w:rPr>
        <w:t>»</w:t>
      </w:r>
      <w:r w:rsidR="00820E30" w:rsidRPr="00820E30">
        <w:rPr>
          <w:rFonts w:ascii="Times New Roman" w:eastAsia="Times New Roman" w:hAnsi="Times New Roman" w:cs="Times New Roman"/>
          <w:color w:val="000000"/>
          <w:sz w:val="28"/>
          <w:szCs w:val="28"/>
          <w:lang w:eastAsia="ru-RU"/>
        </w:rPr>
        <w:t xml:space="preserve"> (далее - ФБУ </w:t>
      </w:r>
      <w:r w:rsidR="00D105EB">
        <w:rPr>
          <w:rFonts w:ascii="Times New Roman" w:eastAsia="Times New Roman" w:hAnsi="Times New Roman" w:cs="Times New Roman"/>
          <w:color w:val="000000"/>
          <w:sz w:val="28"/>
          <w:szCs w:val="28"/>
          <w:lang w:eastAsia="ru-RU"/>
        </w:rPr>
        <w:t>«</w:t>
      </w:r>
      <w:r w:rsidR="00820E30" w:rsidRPr="00820E30">
        <w:rPr>
          <w:rFonts w:ascii="Times New Roman" w:eastAsia="Times New Roman" w:hAnsi="Times New Roman" w:cs="Times New Roman"/>
          <w:color w:val="000000"/>
          <w:sz w:val="28"/>
          <w:szCs w:val="28"/>
          <w:lang w:eastAsia="ru-RU"/>
        </w:rPr>
        <w:t>ТФГИ по СЗФО</w:t>
      </w:r>
      <w:r w:rsidR="00D105EB">
        <w:rPr>
          <w:rFonts w:ascii="Times New Roman" w:eastAsia="Times New Roman" w:hAnsi="Times New Roman" w:cs="Times New Roman"/>
          <w:color w:val="000000"/>
          <w:sz w:val="28"/>
          <w:szCs w:val="28"/>
          <w:lang w:eastAsia="ru-RU"/>
        </w:rPr>
        <w:t>»</w:t>
      </w:r>
      <w:r w:rsidR="00820E30" w:rsidRPr="00820E30">
        <w:rPr>
          <w:rFonts w:ascii="Times New Roman" w:eastAsia="Times New Roman" w:hAnsi="Times New Roman" w:cs="Times New Roman"/>
          <w:color w:val="000000"/>
          <w:sz w:val="28"/>
          <w:szCs w:val="28"/>
          <w:lang w:eastAsia="ru-RU"/>
        </w:rPr>
        <w:t>)</w:t>
      </w:r>
      <w:r w:rsidR="00127ADC" w:rsidRPr="00820E30">
        <w:rPr>
          <w:rFonts w:ascii="Times New Roman" w:hAnsi="Times New Roman" w:cs="Times New Roman"/>
          <w:sz w:val="28"/>
          <w:szCs w:val="28"/>
        </w:rPr>
        <w:t xml:space="preserve"> о представлении, непредставлении и (или) нарушении порядка представления пользователем недр геологической информации о недрах в соответствии со статьей 27 Закона </w:t>
      </w:r>
      <w:r w:rsidR="00820E30" w:rsidRPr="00820E30">
        <w:rPr>
          <w:rFonts w:ascii="Times New Roman" w:hAnsi="Times New Roman" w:cs="Times New Roman"/>
          <w:sz w:val="28"/>
          <w:szCs w:val="28"/>
        </w:rPr>
        <w:t>о</w:t>
      </w:r>
      <w:r w:rsidR="00127ADC" w:rsidRPr="00820E30">
        <w:rPr>
          <w:rFonts w:ascii="Times New Roman" w:hAnsi="Times New Roman" w:cs="Times New Roman"/>
          <w:sz w:val="28"/>
          <w:szCs w:val="28"/>
        </w:rPr>
        <w:t xml:space="preserve"> недрах</w:t>
      </w:r>
      <w:r w:rsidR="00820E30" w:rsidRPr="00820E30">
        <w:rPr>
          <w:rFonts w:ascii="Times New Roman" w:hAnsi="Times New Roman" w:cs="Times New Roman"/>
          <w:sz w:val="28"/>
          <w:szCs w:val="28"/>
        </w:rPr>
        <w:t xml:space="preserve">, </w:t>
      </w:r>
      <w:r w:rsidR="00820E30" w:rsidRPr="00820E30">
        <w:rPr>
          <w:rFonts w:ascii="Times New Roman" w:eastAsia="Times New Roman" w:hAnsi="Times New Roman" w:cs="Times New Roman"/>
          <w:color w:val="000000"/>
          <w:sz w:val="28"/>
          <w:szCs w:val="28"/>
          <w:lang w:eastAsia="ru-RU"/>
        </w:rPr>
        <w:t>о регистрации геологоразведочных работ</w:t>
      </w:r>
      <w:r w:rsidR="00127ADC" w:rsidRPr="00820E30">
        <w:rPr>
          <w:rFonts w:ascii="Times New Roman" w:hAnsi="Times New Roman" w:cs="Times New Roman"/>
          <w:sz w:val="28"/>
          <w:szCs w:val="28"/>
        </w:rPr>
        <w:t>;</w:t>
      </w:r>
    </w:p>
    <w:p w:rsidR="00E05DD1" w:rsidRDefault="00E05DD1" w:rsidP="00E05DD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05DD1">
        <w:rPr>
          <w:rFonts w:ascii="Times New Roman" w:eastAsia="Times New Roman" w:hAnsi="Times New Roman" w:cs="Times New Roman"/>
          <w:color w:val="000000"/>
          <w:sz w:val="28"/>
          <w:szCs w:val="28"/>
          <w:lang w:eastAsia="ru-RU"/>
        </w:rPr>
        <w:t>5) проект внесения изменений (на бумажном носителе и в электронном виде).</w:t>
      </w:r>
    </w:p>
    <w:p w:rsidR="00127ADC" w:rsidRPr="00D45A61" w:rsidRDefault="00127ADC" w:rsidP="00127ADC">
      <w:pPr>
        <w:pStyle w:val="ConsPlusTitle"/>
        <w:ind w:firstLine="709"/>
        <w:jc w:val="both"/>
        <w:rPr>
          <w:rFonts w:ascii="Times New Roman" w:hAnsi="Times New Roman" w:cs="Times New Roman"/>
          <w:b w:val="0"/>
          <w:sz w:val="28"/>
          <w:szCs w:val="28"/>
        </w:rPr>
      </w:pPr>
      <w:r w:rsidRPr="00D45A61">
        <w:rPr>
          <w:rFonts w:ascii="Times New Roman" w:hAnsi="Times New Roman" w:cs="Times New Roman"/>
          <w:b w:val="0"/>
          <w:sz w:val="28"/>
          <w:szCs w:val="28"/>
        </w:rPr>
        <w:t>Копии правоустанавливающих документов на земельный участок, предоставленный для ведения работ, связанных с пользованием недрами представляются в 4 экземплярах для включения в лицензию в качестве неотъемлемых составных частей.</w:t>
      </w:r>
    </w:p>
    <w:p w:rsidR="00127ADC" w:rsidRDefault="00127ADC" w:rsidP="00127ADC">
      <w:pPr>
        <w:autoSpaceDE w:val="0"/>
        <w:autoSpaceDN w:val="0"/>
        <w:adjustRightInd w:val="0"/>
        <w:spacing w:after="0" w:line="240" w:lineRule="auto"/>
        <w:ind w:firstLine="708"/>
        <w:jc w:val="both"/>
        <w:rPr>
          <w:rFonts w:ascii="Times New Roman" w:hAnsi="Times New Roman" w:cs="Times New Roman"/>
          <w:sz w:val="28"/>
          <w:szCs w:val="28"/>
        </w:rPr>
      </w:pPr>
      <w:r w:rsidRPr="00D45A61">
        <w:rPr>
          <w:rFonts w:ascii="Times New Roman" w:hAnsi="Times New Roman" w:cs="Times New Roman"/>
          <w:sz w:val="28"/>
          <w:szCs w:val="28"/>
        </w:rPr>
        <w:t>Для сведения по инициативе заявителя представляются копии документов, удостоверяющих уточненные границы горного отвода.</w:t>
      </w:r>
    </w:p>
    <w:p w:rsidR="00E05DD1" w:rsidRPr="00D97D14" w:rsidRDefault="00E05DD1" w:rsidP="00127A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2.6.1.1. </w:t>
      </w:r>
      <w:r w:rsidRPr="00D97D14">
        <w:rPr>
          <w:rFonts w:ascii="Times New Roman" w:eastAsia="Times New Roman" w:hAnsi="Times New Roman" w:cs="Times New Roman"/>
          <w:color w:val="000000"/>
          <w:sz w:val="28"/>
          <w:szCs w:val="28"/>
          <w:lang w:eastAsia="ru-RU"/>
        </w:rPr>
        <w:t>В соответствии с частью пятой статьи 12</w:t>
      </w:r>
      <w:r>
        <w:rPr>
          <w:rFonts w:ascii="Times New Roman" w:eastAsia="Times New Roman" w:hAnsi="Times New Roman" w:cs="Times New Roman"/>
          <w:color w:val="000000"/>
          <w:sz w:val="28"/>
          <w:szCs w:val="28"/>
          <w:lang w:eastAsia="ru-RU"/>
        </w:rPr>
        <w:t>.1</w:t>
      </w:r>
      <w:r w:rsidRPr="00D97D14">
        <w:rPr>
          <w:rFonts w:ascii="Times New Roman" w:eastAsia="Times New Roman" w:hAnsi="Times New Roman" w:cs="Times New Roman"/>
          <w:color w:val="000000"/>
          <w:sz w:val="28"/>
          <w:szCs w:val="28"/>
          <w:lang w:eastAsia="ru-RU"/>
        </w:rPr>
        <w:t xml:space="preserve"> Закона </w:t>
      </w:r>
      <w:r>
        <w:rPr>
          <w:rFonts w:ascii="Times New Roman" w:eastAsia="Times New Roman" w:hAnsi="Times New Roman" w:cs="Times New Roman"/>
          <w:color w:val="000000"/>
          <w:sz w:val="28"/>
          <w:szCs w:val="28"/>
          <w:lang w:eastAsia="ru-RU"/>
        </w:rPr>
        <w:t>РФ</w:t>
      </w:r>
      <w:r w:rsidRPr="00D97D14">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от 21.02.1992 № 2395-1 </w:t>
      </w:r>
      <w:r w:rsidR="00D105EB">
        <w:rPr>
          <w:rFonts w:ascii="Times New Roman" w:eastAsia="Times New Roman" w:hAnsi="Times New Roman" w:cs="Times New Roman"/>
          <w:color w:val="000000"/>
          <w:sz w:val="28"/>
          <w:szCs w:val="28"/>
          <w:lang w:eastAsia="ru-RU"/>
        </w:rPr>
        <w:t>«</w:t>
      </w:r>
      <w:r w:rsidRPr="00D97D14">
        <w:rPr>
          <w:rFonts w:ascii="Times New Roman" w:eastAsia="Times New Roman" w:hAnsi="Times New Roman" w:cs="Times New Roman"/>
          <w:color w:val="000000"/>
          <w:sz w:val="28"/>
          <w:szCs w:val="28"/>
          <w:lang w:eastAsia="ru-RU"/>
        </w:rPr>
        <w:t>О недрах</w:t>
      </w:r>
      <w:r w:rsidR="00D105EB">
        <w:rPr>
          <w:rFonts w:ascii="Times New Roman" w:eastAsia="Times New Roman" w:hAnsi="Times New Roman" w:cs="Times New Roman"/>
          <w:color w:val="000000"/>
          <w:sz w:val="28"/>
          <w:szCs w:val="28"/>
          <w:lang w:eastAsia="ru-RU"/>
        </w:rPr>
        <w:t>»</w:t>
      </w:r>
      <w:r w:rsidRPr="00D97D14">
        <w:rPr>
          <w:rFonts w:ascii="Times New Roman" w:eastAsia="Times New Roman" w:hAnsi="Times New Roman" w:cs="Times New Roman"/>
          <w:color w:val="000000"/>
          <w:sz w:val="28"/>
          <w:szCs w:val="28"/>
          <w:lang w:eastAsia="ru-RU"/>
        </w:rPr>
        <w:t xml:space="preserve"> </w:t>
      </w:r>
      <w:r w:rsidR="00241B91">
        <w:rPr>
          <w:rFonts w:ascii="Times New Roman" w:eastAsia="Times New Roman" w:hAnsi="Times New Roman" w:cs="Times New Roman"/>
          <w:color w:val="000000"/>
          <w:sz w:val="28"/>
          <w:szCs w:val="28"/>
          <w:lang w:eastAsia="ru-RU"/>
        </w:rPr>
        <w:t xml:space="preserve">(далее – Закон о недрах) </w:t>
      </w:r>
      <w:r w:rsidRPr="00D97D14">
        <w:rPr>
          <w:rFonts w:ascii="Times New Roman" w:eastAsia="Times New Roman" w:hAnsi="Times New Roman" w:cs="Times New Roman"/>
          <w:color w:val="000000"/>
          <w:sz w:val="28"/>
          <w:szCs w:val="28"/>
          <w:lang w:eastAsia="ru-RU"/>
        </w:rPr>
        <w:t>внесение изменений в лицензии на пользование недрами осуществляется по следующим основаниям:</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 xml:space="preserve"> возникновение обстоятельств, существенно отличающихся от тех, при которых право пользования недрами было предоставлено;</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 xml:space="preserve"> </w:t>
      </w:r>
      <w:proofErr w:type="gramStart"/>
      <w:r w:rsidRPr="00D97D14">
        <w:rPr>
          <w:rFonts w:ascii="Times New Roman" w:eastAsia="Times New Roman" w:hAnsi="Times New Roman" w:cs="Times New Roman"/>
          <w:color w:val="000000"/>
          <w:sz w:val="28"/>
          <w:szCs w:val="28"/>
          <w:lang w:eastAsia="ru-RU"/>
        </w:rPr>
        <w:t xml:space="preserve">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w:t>
      </w:r>
      <w:proofErr w:type="spellStart"/>
      <w:r w:rsidRPr="00D97D14">
        <w:rPr>
          <w:rFonts w:ascii="Times New Roman" w:eastAsia="Times New Roman" w:hAnsi="Times New Roman" w:cs="Times New Roman"/>
          <w:color w:val="000000"/>
          <w:sz w:val="28"/>
          <w:szCs w:val="28"/>
          <w:lang w:eastAsia="ru-RU"/>
        </w:rPr>
        <w:t>трудноизвлекаемых</w:t>
      </w:r>
      <w:proofErr w:type="spellEnd"/>
      <w:r w:rsidRPr="00D97D14">
        <w:rPr>
          <w:rFonts w:ascii="Times New Roman" w:eastAsia="Times New Roman" w:hAnsi="Times New Roman" w:cs="Times New Roman"/>
          <w:color w:val="000000"/>
          <w:sz w:val="28"/>
          <w:szCs w:val="28"/>
          <w:lang w:eastAsia="ru-RU"/>
        </w:rPr>
        <w:t xml:space="preserve">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roofErr w:type="gramEnd"/>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 xml:space="preserve"> изменение границ участка недр, предоставленного в пользование;</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 xml:space="preserve"> приведение содержания лицензии на пользование недрами в соответствие с требованиями Закона </w:t>
      </w:r>
      <w:r w:rsidR="00241B91">
        <w:rPr>
          <w:rFonts w:ascii="Times New Roman" w:eastAsia="Times New Roman" w:hAnsi="Times New Roman" w:cs="Times New Roman"/>
          <w:color w:val="000000"/>
          <w:sz w:val="28"/>
          <w:szCs w:val="28"/>
          <w:lang w:eastAsia="ru-RU"/>
        </w:rPr>
        <w:t>о</w:t>
      </w:r>
      <w:r w:rsidRPr="00D97D14">
        <w:rPr>
          <w:rFonts w:ascii="Times New Roman" w:eastAsia="Times New Roman" w:hAnsi="Times New Roman" w:cs="Times New Roman"/>
          <w:color w:val="000000"/>
          <w:sz w:val="28"/>
          <w:szCs w:val="28"/>
          <w:lang w:eastAsia="ru-RU"/>
        </w:rPr>
        <w:t xml:space="preserve"> недрах</w:t>
      </w:r>
      <w:r>
        <w:rPr>
          <w:rFonts w:ascii="Times New Roman" w:eastAsia="Times New Roman" w:hAnsi="Times New Roman" w:cs="Times New Roman"/>
          <w:color w:val="000000"/>
          <w:sz w:val="28"/>
          <w:szCs w:val="28"/>
          <w:lang w:eastAsia="ru-RU"/>
        </w:rPr>
        <w:t xml:space="preserve"> </w:t>
      </w:r>
      <w:r w:rsidRPr="00D97D14">
        <w:rPr>
          <w:rFonts w:ascii="Times New Roman" w:eastAsia="Times New Roman" w:hAnsi="Times New Roman" w:cs="Times New Roman"/>
          <w:color w:val="000000"/>
          <w:sz w:val="28"/>
          <w:szCs w:val="28"/>
          <w:lang w:eastAsia="ru-RU"/>
        </w:rPr>
        <w:t>или иных федеральных законов;</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 xml:space="preserve"> изменение наименования юридического лица - пользователя недр;</w:t>
      </w:r>
    </w:p>
    <w:p w:rsidR="00E05DD1" w:rsidRPr="00D97D14" w:rsidRDefault="00E05DD1" w:rsidP="00E05DD1">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lastRenderedPageBreak/>
        <w:t xml:space="preserve">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E05DD1" w:rsidRDefault="00E05DD1" w:rsidP="00E05DD1">
      <w:p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Внесение изменений в лицензию на пользование недрами по основани</w:t>
      </w:r>
      <w:r w:rsidR="00B73F1E">
        <w:rPr>
          <w:rFonts w:ascii="Times New Roman" w:eastAsia="Times New Roman" w:hAnsi="Times New Roman" w:cs="Times New Roman"/>
          <w:color w:val="000000"/>
          <w:sz w:val="28"/>
          <w:szCs w:val="28"/>
          <w:lang w:eastAsia="ru-RU"/>
        </w:rPr>
        <w:t>ю</w:t>
      </w:r>
      <w:r w:rsidRPr="00D97D14">
        <w:rPr>
          <w:rFonts w:ascii="Times New Roman" w:eastAsia="Times New Roman" w:hAnsi="Times New Roman" w:cs="Times New Roman"/>
          <w:color w:val="000000"/>
          <w:sz w:val="28"/>
          <w:szCs w:val="28"/>
          <w:lang w:eastAsia="ru-RU"/>
        </w:rPr>
        <w:t>, предусмотренн</w:t>
      </w:r>
      <w:r w:rsidR="00B73F1E">
        <w:rPr>
          <w:rFonts w:ascii="Times New Roman" w:eastAsia="Times New Roman" w:hAnsi="Times New Roman" w:cs="Times New Roman"/>
          <w:color w:val="000000"/>
          <w:sz w:val="28"/>
          <w:szCs w:val="28"/>
          <w:lang w:eastAsia="ru-RU"/>
        </w:rPr>
        <w:t>о</w:t>
      </w:r>
      <w:r w:rsidRPr="00D97D14">
        <w:rPr>
          <w:rFonts w:ascii="Times New Roman" w:eastAsia="Times New Roman" w:hAnsi="Times New Roman" w:cs="Times New Roman"/>
          <w:color w:val="000000"/>
          <w:sz w:val="28"/>
          <w:szCs w:val="28"/>
          <w:lang w:eastAsia="ru-RU"/>
        </w:rPr>
        <w:t>м</w:t>
      </w:r>
      <w:r w:rsidR="00B73F1E">
        <w:rPr>
          <w:rFonts w:ascii="Times New Roman" w:eastAsia="Times New Roman" w:hAnsi="Times New Roman" w:cs="Times New Roman"/>
          <w:color w:val="000000"/>
          <w:sz w:val="28"/>
          <w:szCs w:val="28"/>
          <w:lang w:eastAsia="ru-RU"/>
        </w:rPr>
        <w:t>у</w:t>
      </w:r>
      <w:r w:rsidRPr="00D97D14">
        <w:rPr>
          <w:rFonts w:ascii="Times New Roman" w:eastAsia="Times New Roman" w:hAnsi="Times New Roman" w:cs="Times New Roman"/>
          <w:color w:val="000000"/>
          <w:sz w:val="28"/>
          <w:szCs w:val="28"/>
          <w:lang w:eastAsia="ru-RU"/>
        </w:rPr>
        <w:t xml:space="preserve"> подпункт</w:t>
      </w:r>
      <w:r w:rsidR="00B73F1E">
        <w:rPr>
          <w:rFonts w:ascii="Times New Roman" w:eastAsia="Times New Roman" w:hAnsi="Times New Roman" w:cs="Times New Roman"/>
          <w:color w:val="000000"/>
          <w:sz w:val="28"/>
          <w:szCs w:val="28"/>
          <w:lang w:eastAsia="ru-RU"/>
        </w:rPr>
        <w:t>о</w:t>
      </w:r>
      <w:r w:rsidRPr="00D97D14">
        <w:rPr>
          <w:rFonts w:ascii="Times New Roman" w:eastAsia="Times New Roman" w:hAnsi="Times New Roman" w:cs="Times New Roman"/>
          <w:color w:val="000000"/>
          <w:sz w:val="28"/>
          <w:szCs w:val="28"/>
          <w:lang w:eastAsia="ru-RU"/>
        </w:rPr>
        <w:t xml:space="preserve">м 1 настоящего пункта, осуществляется по инициативе пользователя недр. </w:t>
      </w:r>
    </w:p>
    <w:p w:rsidR="00E05DD1" w:rsidRPr="00D97D14" w:rsidRDefault="00E05DD1" w:rsidP="00E05DD1">
      <w:pPr>
        <w:spacing w:after="0" w:line="240" w:lineRule="auto"/>
        <w:ind w:firstLine="709"/>
        <w:jc w:val="both"/>
        <w:rPr>
          <w:rFonts w:ascii="Times New Roman" w:eastAsia="Times New Roman" w:hAnsi="Times New Roman" w:cs="Times New Roman"/>
          <w:sz w:val="28"/>
          <w:szCs w:val="28"/>
          <w:lang w:eastAsia="ru-RU"/>
        </w:rPr>
      </w:pPr>
      <w:r w:rsidRPr="00D97D14">
        <w:rPr>
          <w:rFonts w:ascii="Times New Roman" w:eastAsia="Times New Roman" w:hAnsi="Times New Roman" w:cs="Times New Roman"/>
          <w:color w:val="000000"/>
          <w:sz w:val="28"/>
          <w:szCs w:val="28"/>
          <w:lang w:eastAsia="ru-RU"/>
        </w:rPr>
        <w:t>Внесение изменений в лицензию на пользование</w:t>
      </w:r>
      <w:r>
        <w:rPr>
          <w:rFonts w:ascii="Times New Roman" w:eastAsia="Times New Roman" w:hAnsi="Times New Roman" w:cs="Times New Roman"/>
          <w:color w:val="000000"/>
          <w:sz w:val="28"/>
          <w:szCs w:val="28"/>
          <w:lang w:eastAsia="ru-RU"/>
        </w:rPr>
        <w:t xml:space="preserve"> </w:t>
      </w:r>
      <w:r w:rsidRPr="00D97D14">
        <w:rPr>
          <w:rFonts w:ascii="Times New Roman" w:eastAsia="Times New Roman" w:hAnsi="Times New Roman" w:cs="Times New Roman"/>
          <w:color w:val="000000"/>
          <w:sz w:val="28"/>
          <w:szCs w:val="28"/>
          <w:lang w:eastAsia="ru-RU"/>
        </w:rPr>
        <w:t xml:space="preserve">недрами по основаниям, предусмотренным подпунктами 2, 3, </w:t>
      </w:r>
      <w:r w:rsidR="00605488">
        <w:rPr>
          <w:rFonts w:ascii="Times New Roman" w:eastAsia="Times New Roman" w:hAnsi="Times New Roman" w:cs="Times New Roman"/>
          <w:color w:val="000000"/>
          <w:sz w:val="28"/>
          <w:szCs w:val="28"/>
          <w:lang w:eastAsia="ru-RU"/>
        </w:rPr>
        <w:t>4</w:t>
      </w:r>
      <w:r w:rsidRPr="00D97D14">
        <w:rPr>
          <w:rFonts w:ascii="Times New Roman" w:eastAsia="Times New Roman" w:hAnsi="Times New Roman" w:cs="Times New Roman"/>
          <w:color w:val="000000"/>
          <w:sz w:val="28"/>
          <w:szCs w:val="28"/>
          <w:lang w:eastAsia="ru-RU"/>
        </w:rPr>
        <w:t xml:space="preserve"> и </w:t>
      </w:r>
      <w:r w:rsidR="00605488">
        <w:rPr>
          <w:rFonts w:ascii="Times New Roman" w:eastAsia="Times New Roman" w:hAnsi="Times New Roman" w:cs="Times New Roman"/>
          <w:color w:val="000000"/>
          <w:sz w:val="28"/>
          <w:szCs w:val="28"/>
          <w:lang w:eastAsia="ru-RU"/>
        </w:rPr>
        <w:t>6</w:t>
      </w:r>
      <w:r w:rsidRPr="00D97D14">
        <w:rPr>
          <w:rFonts w:ascii="Times New Roman" w:eastAsia="Times New Roman" w:hAnsi="Times New Roman" w:cs="Times New Roman"/>
          <w:color w:val="000000"/>
          <w:sz w:val="28"/>
          <w:szCs w:val="28"/>
          <w:lang w:eastAsia="ru-RU"/>
        </w:rPr>
        <w:t xml:space="preserve"> настоящего пункта, осуществляется по инициативе пользователя недр либо </w:t>
      </w:r>
      <w:r>
        <w:rPr>
          <w:rFonts w:ascii="Times New Roman" w:eastAsia="Times New Roman" w:hAnsi="Times New Roman" w:cs="Times New Roman"/>
          <w:color w:val="000000"/>
          <w:sz w:val="28"/>
          <w:szCs w:val="28"/>
          <w:lang w:eastAsia="ru-RU"/>
        </w:rPr>
        <w:t>Комитета</w:t>
      </w:r>
      <w:r w:rsidRPr="00D97D14">
        <w:rPr>
          <w:rFonts w:ascii="Times New Roman" w:eastAsia="Times New Roman" w:hAnsi="Times New Roman" w:cs="Times New Roman"/>
          <w:color w:val="000000"/>
          <w:sz w:val="28"/>
          <w:szCs w:val="28"/>
          <w:lang w:eastAsia="ru-RU"/>
        </w:rPr>
        <w:t xml:space="preserve">, а по основаниям, предусмотренным подпунктами </w:t>
      </w:r>
      <w:r w:rsidR="00605488">
        <w:rPr>
          <w:rFonts w:ascii="Times New Roman" w:eastAsia="Times New Roman" w:hAnsi="Times New Roman" w:cs="Times New Roman"/>
          <w:color w:val="000000"/>
          <w:sz w:val="28"/>
          <w:szCs w:val="28"/>
          <w:lang w:eastAsia="ru-RU"/>
        </w:rPr>
        <w:t>5</w:t>
      </w:r>
      <w:r w:rsidRPr="00D97D14">
        <w:rPr>
          <w:rFonts w:ascii="Times New Roman" w:eastAsia="Times New Roman" w:hAnsi="Times New Roman" w:cs="Times New Roman"/>
          <w:color w:val="000000"/>
          <w:sz w:val="28"/>
          <w:szCs w:val="28"/>
          <w:lang w:eastAsia="ru-RU"/>
        </w:rPr>
        <w:t xml:space="preserve"> и </w:t>
      </w:r>
      <w:r w:rsidR="00605488">
        <w:rPr>
          <w:rFonts w:ascii="Times New Roman" w:eastAsia="Times New Roman" w:hAnsi="Times New Roman" w:cs="Times New Roman"/>
          <w:color w:val="000000"/>
          <w:sz w:val="28"/>
          <w:szCs w:val="28"/>
          <w:lang w:eastAsia="ru-RU"/>
        </w:rPr>
        <w:t>7</w:t>
      </w:r>
      <w:r w:rsidRPr="00D97D14">
        <w:rPr>
          <w:rFonts w:ascii="Times New Roman" w:eastAsia="Times New Roman" w:hAnsi="Times New Roman" w:cs="Times New Roman"/>
          <w:color w:val="000000"/>
          <w:sz w:val="28"/>
          <w:szCs w:val="28"/>
          <w:lang w:eastAsia="ru-RU"/>
        </w:rPr>
        <w:t xml:space="preserve"> настоящего пункта, по инициативе </w:t>
      </w:r>
      <w:r>
        <w:rPr>
          <w:rFonts w:ascii="Times New Roman" w:eastAsia="Times New Roman" w:hAnsi="Times New Roman" w:cs="Times New Roman"/>
          <w:color w:val="000000"/>
          <w:sz w:val="28"/>
          <w:szCs w:val="28"/>
          <w:lang w:eastAsia="ru-RU"/>
        </w:rPr>
        <w:t>Комитета</w:t>
      </w:r>
      <w:r w:rsidRPr="00D97D14">
        <w:rPr>
          <w:rFonts w:ascii="Times New Roman" w:eastAsia="Times New Roman" w:hAnsi="Times New Roman" w:cs="Times New Roman"/>
          <w:color w:val="000000"/>
          <w:sz w:val="28"/>
          <w:szCs w:val="28"/>
          <w:lang w:eastAsia="ru-RU"/>
        </w:rPr>
        <w:t>.</w:t>
      </w:r>
    </w:p>
    <w:p w:rsidR="00127ADC" w:rsidRDefault="00E05DD1" w:rsidP="00127ADC">
      <w:pPr>
        <w:spacing w:after="0" w:line="240" w:lineRule="auto"/>
        <w:ind w:firstLine="709"/>
        <w:jc w:val="both"/>
        <w:rPr>
          <w:rFonts w:ascii="Times New Roman" w:eastAsia="Times New Roman" w:hAnsi="Times New Roman" w:cs="Times New Roman"/>
          <w:color w:val="000000"/>
          <w:sz w:val="28"/>
          <w:szCs w:val="28"/>
          <w:lang w:eastAsia="ru-RU"/>
        </w:rPr>
      </w:pPr>
      <w:r w:rsidRPr="00D97D14">
        <w:rPr>
          <w:rFonts w:ascii="Times New Roman" w:eastAsia="Times New Roman" w:hAnsi="Times New Roman" w:cs="Times New Roman"/>
          <w:color w:val="000000"/>
          <w:sz w:val="28"/>
          <w:szCs w:val="28"/>
          <w:lang w:eastAsia="ru-RU"/>
        </w:rPr>
        <w:t>Внесение изменений в лицензию на пользование недрами по основаниям, предусмотренным подпунктами 1-</w:t>
      </w:r>
      <w:r w:rsidR="00605488">
        <w:rPr>
          <w:rFonts w:ascii="Times New Roman" w:eastAsia="Times New Roman" w:hAnsi="Times New Roman" w:cs="Times New Roman"/>
          <w:color w:val="000000"/>
          <w:sz w:val="28"/>
          <w:szCs w:val="28"/>
          <w:lang w:eastAsia="ru-RU"/>
        </w:rPr>
        <w:t>4</w:t>
      </w:r>
      <w:r w:rsidRPr="00D97D14">
        <w:rPr>
          <w:rFonts w:ascii="Times New Roman" w:eastAsia="Times New Roman" w:hAnsi="Times New Roman" w:cs="Times New Roman"/>
          <w:color w:val="000000"/>
          <w:sz w:val="28"/>
          <w:szCs w:val="28"/>
          <w:lang w:eastAsia="ru-RU"/>
        </w:rPr>
        <w:t xml:space="preserve"> настоящего пункта, осуществляется только при согласии пользователя недр и </w:t>
      </w:r>
      <w:r>
        <w:rPr>
          <w:rFonts w:ascii="Times New Roman" w:eastAsia="Times New Roman" w:hAnsi="Times New Roman" w:cs="Times New Roman"/>
          <w:color w:val="000000"/>
          <w:sz w:val="28"/>
          <w:szCs w:val="28"/>
          <w:lang w:eastAsia="ru-RU"/>
        </w:rPr>
        <w:t>Комитета</w:t>
      </w:r>
      <w:r w:rsidRPr="00D97D14">
        <w:rPr>
          <w:rFonts w:ascii="Times New Roman" w:eastAsia="Times New Roman" w:hAnsi="Times New Roman" w:cs="Times New Roman"/>
          <w:color w:val="000000"/>
          <w:sz w:val="28"/>
          <w:szCs w:val="28"/>
          <w:lang w:eastAsia="ru-RU"/>
        </w:rPr>
        <w:t>.</w:t>
      </w:r>
    </w:p>
    <w:p w:rsidR="00127ADC" w:rsidRPr="00127ADC" w:rsidRDefault="00127ADC" w:rsidP="00127ADC">
      <w:pPr>
        <w:spacing w:after="0" w:line="240" w:lineRule="auto"/>
        <w:ind w:firstLine="709"/>
        <w:jc w:val="both"/>
        <w:rPr>
          <w:rFonts w:ascii="Times New Roman" w:eastAsia="Times New Roman" w:hAnsi="Times New Roman" w:cs="Times New Roman"/>
          <w:sz w:val="28"/>
          <w:szCs w:val="28"/>
          <w:lang w:eastAsia="ru-RU"/>
        </w:rPr>
      </w:pPr>
      <w:r w:rsidRPr="00127ADC">
        <w:rPr>
          <w:rFonts w:ascii="Times New Roman" w:hAnsi="Times New Roman" w:cs="Times New Roman"/>
          <w:sz w:val="28"/>
          <w:szCs w:val="28"/>
        </w:rPr>
        <w:t>2.6.2. Государственная услуга по осуществлению переоформления лицензий на пользование участками недр:</w:t>
      </w:r>
    </w:p>
    <w:p w:rsidR="00127ADC" w:rsidRPr="00127ADC" w:rsidRDefault="00127ADC" w:rsidP="00127ADC">
      <w:pPr>
        <w:pStyle w:val="ConsPlusTitle"/>
        <w:ind w:firstLine="709"/>
        <w:jc w:val="both"/>
        <w:rPr>
          <w:rFonts w:ascii="Times New Roman" w:hAnsi="Times New Roman" w:cs="Times New Roman"/>
          <w:b w:val="0"/>
          <w:sz w:val="28"/>
          <w:szCs w:val="28"/>
        </w:rPr>
      </w:pPr>
      <w:r w:rsidRPr="00127ADC">
        <w:rPr>
          <w:rFonts w:ascii="Times New Roman" w:hAnsi="Times New Roman" w:cs="Times New Roman"/>
          <w:b w:val="0"/>
          <w:sz w:val="28"/>
          <w:szCs w:val="28"/>
        </w:rPr>
        <w:t>1) заявление на переоформление лицензии, подписанное уполномоченным лицом, по форме в соответствии с приложением 2 к настоящему регламенту;</w:t>
      </w:r>
    </w:p>
    <w:p w:rsidR="00127ADC" w:rsidRPr="00B73F1E" w:rsidRDefault="00127ADC" w:rsidP="00127ADC">
      <w:pPr>
        <w:pStyle w:val="ConsPlusTitle"/>
        <w:ind w:firstLine="709"/>
        <w:jc w:val="both"/>
        <w:rPr>
          <w:rFonts w:ascii="Times New Roman" w:hAnsi="Times New Roman" w:cs="Times New Roman"/>
          <w:b w:val="0"/>
          <w:sz w:val="28"/>
          <w:szCs w:val="28"/>
        </w:rPr>
      </w:pPr>
      <w:r w:rsidRPr="00127ADC">
        <w:rPr>
          <w:rFonts w:ascii="Times New Roman" w:hAnsi="Times New Roman" w:cs="Times New Roman"/>
          <w:b w:val="0"/>
          <w:sz w:val="28"/>
          <w:szCs w:val="28"/>
        </w:rPr>
        <w:t xml:space="preserve">2) </w:t>
      </w:r>
      <w:r w:rsidRPr="00B73F1E">
        <w:rPr>
          <w:rFonts w:ascii="Times New Roman" w:hAnsi="Times New Roman" w:cs="Times New Roman"/>
          <w:b w:val="0"/>
          <w:sz w:val="28"/>
          <w:szCs w:val="28"/>
        </w:rPr>
        <w:t>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w:t>
      </w:r>
      <w:proofErr w:type="gramStart"/>
      <w:r w:rsidRPr="00B73F1E">
        <w:rPr>
          <w:rFonts w:ascii="Times New Roman" w:hAnsi="Times New Roman" w:cs="Times New Roman"/>
          <w:b w:val="0"/>
          <w:sz w:val="28"/>
          <w:szCs w:val="28"/>
        </w:rPr>
        <w:t>,</w:t>
      </w:r>
      <w:proofErr w:type="gramEnd"/>
      <w:r w:rsidRPr="00B73F1E">
        <w:rPr>
          <w:rFonts w:ascii="Times New Roman" w:hAnsi="Times New Roman" w:cs="Times New Roman"/>
          <w:b w:val="0"/>
          <w:sz w:val="28"/>
          <w:szCs w:val="28"/>
        </w:rPr>
        <w:t xml:space="preserve">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пользователя недр, </w:t>
      </w:r>
      <w:r w:rsidR="00E83B4C">
        <w:rPr>
          <w:rFonts w:ascii="Times New Roman" w:hAnsi="Times New Roman" w:cs="Times New Roman"/>
          <w:b w:val="0"/>
          <w:sz w:val="28"/>
          <w:szCs w:val="28"/>
        </w:rPr>
        <w:t>прилагается</w:t>
      </w:r>
      <w:r w:rsidRPr="00B73F1E">
        <w:rPr>
          <w:rFonts w:ascii="Times New Roman" w:hAnsi="Times New Roman" w:cs="Times New Roman"/>
          <w:b w:val="0"/>
          <w:sz w:val="28"/>
          <w:szCs w:val="28"/>
        </w:rPr>
        <w:t xml:space="preserve"> документ, подтверждающий полномочия такого лица.</w:t>
      </w:r>
    </w:p>
    <w:p w:rsidR="00127ADC" w:rsidRPr="00127ADC" w:rsidRDefault="00127ADC" w:rsidP="00127AD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127ADC">
        <w:rPr>
          <w:rFonts w:ascii="Times New Roman" w:hAnsi="Times New Roman" w:cs="Times New Roman"/>
          <w:b w:val="0"/>
          <w:sz w:val="28"/>
          <w:szCs w:val="28"/>
        </w:rPr>
        <w:t>) заверенные в установленном порядке копии учредительных документов;</w:t>
      </w:r>
    </w:p>
    <w:p w:rsidR="00E83B4C" w:rsidRPr="00E976F9" w:rsidRDefault="00127ADC" w:rsidP="00E83B4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4</w:t>
      </w:r>
      <w:r w:rsidRPr="00127ADC">
        <w:rPr>
          <w:rFonts w:ascii="Times New Roman" w:hAnsi="Times New Roman" w:cs="Times New Roman"/>
          <w:b w:val="0"/>
          <w:sz w:val="28"/>
          <w:szCs w:val="28"/>
        </w:rPr>
        <w:t xml:space="preserve">) документ, подтверждающий согласие владельца лицензии на переоформление лицензии на претендента с указанием основания ее переоформления (если на момент подачи заявления владелец лицензии сохраняет статус юридического лица), за исключением случаев, указанных в абзаце девятом части первой статьи 17.1 Закона </w:t>
      </w:r>
      <w:r w:rsidR="00241B91">
        <w:rPr>
          <w:rFonts w:ascii="Times New Roman" w:hAnsi="Times New Roman" w:cs="Times New Roman"/>
          <w:b w:val="0"/>
          <w:sz w:val="28"/>
          <w:szCs w:val="28"/>
        </w:rPr>
        <w:t>о</w:t>
      </w:r>
      <w:r w:rsidRPr="00127ADC">
        <w:rPr>
          <w:rFonts w:ascii="Times New Roman" w:hAnsi="Times New Roman" w:cs="Times New Roman"/>
          <w:b w:val="0"/>
          <w:sz w:val="28"/>
          <w:szCs w:val="28"/>
        </w:rPr>
        <w:t xml:space="preserve"> недрах</w:t>
      </w:r>
      <w:r w:rsidR="00E83B4C">
        <w:rPr>
          <w:rFonts w:ascii="Times New Roman" w:hAnsi="Times New Roman" w:cs="Times New Roman"/>
          <w:b w:val="0"/>
          <w:sz w:val="28"/>
          <w:szCs w:val="28"/>
        </w:rPr>
        <w:t xml:space="preserve">. </w:t>
      </w:r>
      <w:proofErr w:type="gramStart"/>
      <w:r w:rsidR="00E83B4C" w:rsidRPr="00E83B4C">
        <w:rPr>
          <w:rFonts w:ascii="Times New Roman" w:hAnsi="Times New Roman" w:cs="Times New Roman"/>
          <w:b w:val="0"/>
          <w:sz w:val="28"/>
          <w:szCs w:val="28"/>
        </w:rPr>
        <w:t xml:space="preserve">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недрами - юридического лица </w:t>
      </w:r>
      <w:r w:rsidR="00E83B4C" w:rsidRPr="00E83B4C">
        <w:rPr>
          <w:rFonts w:ascii="Times New Roman" w:hAnsi="Times New Roman" w:cs="Times New Roman"/>
          <w:b w:val="0"/>
          <w:sz w:val="28"/>
          <w:szCs w:val="28"/>
        </w:rPr>
        <w:lastRenderedPageBreak/>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w:t>
      </w:r>
      <w:proofErr w:type="gramEnd"/>
      <w:r w:rsidR="00E83B4C" w:rsidRPr="00E83B4C">
        <w:rPr>
          <w:rFonts w:ascii="Times New Roman" w:hAnsi="Times New Roman" w:cs="Times New Roman"/>
          <w:b w:val="0"/>
          <w:sz w:val="28"/>
          <w:szCs w:val="28"/>
        </w:rPr>
        <w:t xml:space="preserve"> имени пользователя недр по переоформляемой лицензии на пользование недрами без доверенности (далее - руководитель пользователя недр по переоформляемой лицензии). </w:t>
      </w:r>
      <w:proofErr w:type="gramStart"/>
      <w:r w:rsidR="00E83B4C" w:rsidRPr="00E83B4C">
        <w:rPr>
          <w:rFonts w:ascii="Times New Roman" w:hAnsi="Times New Roman" w:cs="Times New Roman"/>
          <w:b w:val="0"/>
          <w:sz w:val="28"/>
          <w:szCs w:val="28"/>
        </w:rPr>
        <w:t>В случае если от имени пользователя недр по переоформляемой лицензии на пользование недрами без доверенности действует иное лицо, прилагается подлинник доверенности на осуществление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переоформляемой лицензии на пользование недрами (для юридического лица</w:t>
      </w:r>
      <w:proofErr w:type="gramEnd"/>
      <w:r w:rsidR="00E83B4C" w:rsidRPr="00E83B4C">
        <w:rPr>
          <w:rFonts w:ascii="Times New Roman" w:hAnsi="Times New Roman" w:cs="Times New Roman"/>
          <w:b w:val="0"/>
          <w:sz w:val="28"/>
          <w:szCs w:val="28"/>
        </w:rPr>
        <w:t>)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прилагается документ, подтверждающий полномочия этого лица.</w:t>
      </w:r>
    </w:p>
    <w:p w:rsidR="00241B91" w:rsidRPr="00241B91" w:rsidRDefault="00820E30" w:rsidP="00127AD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127ADC" w:rsidRPr="00127ADC">
        <w:rPr>
          <w:rFonts w:ascii="Times New Roman" w:hAnsi="Times New Roman" w:cs="Times New Roman"/>
          <w:b w:val="0"/>
          <w:sz w:val="28"/>
          <w:szCs w:val="28"/>
        </w:rPr>
        <w:t>) выписка из реестра акционеров (для претендентов - акционерных обществ).</w:t>
      </w:r>
      <w:r w:rsidR="00241B91" w:rsidRPr="00241B91">
        <w:rPr>
          <w:rFonts w:ascii="Times New Roman" w:hAnsi="Times New Roman" w:cs="Times New Roman"/>
          <w:b w:val="0"/>
          <w:sz w:val="28"/>
          <w:szCs w:val="28"/>
        </w:rPr>
        <w:t xml:space="preserve"> </w:t>
      </w:r>
    </w:p>
    <w:p w:rsidR="00E05DD1" w:rsidRDefault="00241B91" w:rsidP="00127ADC">
      <w:pPr>
        <w:pStyle w:val="ConsPlusTitle"/>
        <w:ind w:firstLine="709"/>
        <w:jc w:val="both"/>
        <w:rPr>
          <w:rFonts w:ascii="Times New Roman" w:hAnsi="Times New Roman" w:cs="Times New Roman"/>
          <w:b w:val="0"/>
          <w:sz w:val="28"/>
          <w:szCs w:val="28"/>
        </w:rPr>
      </w:pPr>
      <w:r w:rsidRPr="00241B91">
        <w:rPr>
          <w:rFonts w:ascii="Times New Roman" w:hAnsi="Times New Roman" w:cs="Times New Roman"/>
          <w:b w:val="0"/>
          <w:sz w:val="28"/>
          <w:szCs w:val="28"/>
        </w:rPr>
        <w:t>К заявлению на переоформление лицензии должны прилагаться следующие документы:</w:t>
      </w:r>
    </w:p>
    <w:p w:rsidR="00057BAE" w:rsidRPr="00D45A61" w:rsidRDefault="00057BAE" w:rsidP="00E81EDE">
      <w:pPr>
        <w:pStyle w:val="ConsPlusNormal"/>
        <w:ind w:firstLine="709"/>
        <w:jc w:val="both"/>
        <w:rPr>
          <w:rFonts w:ascii="Times New Roman" w:hAnsi="Times New Roman" w:cs="Times New Roman"/>
          <w:sz w:val="28"/>
          <w:szCs w:val="28"/>
        </w:rPr>
      </w:pPr>
      <w:r w:rsidRPr="00D45A61">
        <w:rPr>
          <w:rFonts w:ascii="Times New Roman" w:hAnsi="Times New Roman" w:cs="Times New Roman"/>
          <w:sz w:val="28"/>
          <w:szCs w:val="28"/>
        </w:rPr>
        <w:t xml:space="preserve">2.6.2.1. В зависимости от конкретного основания перехода права пользования недрами заявитель должен дополнительно к документам, указанным в </w:t>
      </w:r>
      <w:hyperlink w:anchor="P128" w:history="1">
        <w:r w:rsidRPr="00D45A61">
          <w:rPr>
            <w:rFonts w:ascii="Times New Roman" w:hAnsi="Times New Roman" w:cs="Times New Roman"/>
            <w:sz w:val="28"/>
            <w:szCs w:val="28"/>
          </w:rPr>
          <w:t>пункте 2.6.2</w:t>
        </w:r>
      </w:hyperlink>
      <w:r w:rsidRPr="00D45A61">
        <w:rPr>
          <w:rFonts w:ascii="Times New Roman" w:hAnsi="Times New Roman" w:cs="Times New Roman"/>
          <w:sz w:val="28"/>
          <w:szCs w:val="28"/>
        </w:rPr>
        <w:t xml:space="preserve"> настоящего регламента, представить следующие документы и сведения:</w:t>
      </w:r>
    </w:p>
    <w:p w:rsidR="00396C8B" w:rsidRDefault="00057BAE" w:rsidP="00E81EDE">
      <w:pPr>
        <w:pStyle w:val="ConsPlusNormal"/>
        <w:ind w:firstLine="709"/>
        <w:jc w:val="both"/>
        <w:rPr>
          <w:rFonts w:ascii="Times New Roman" w:hAnsi="Times New Roman" w:cs="Times New Roman"/>
          <w:sz w:val="28"/>
          <w:szCs w:val="28"/>
        </w:rPr>
      </w:pPr>
      <w:r w:rsidRPr="00D45A61">
        <w:rPr>
          <w:rFonts w:ascii="Times New Roman" w:hAnsi="Times New Roman" w:cs="Times New Roman"/>
          <w:sz w:val="28"/>
          <w:szCs w:val="28"/>
        </w:rPr>
        <w:t xml:space="preserve">1) при реорганизации юридического лица - пользователя недр </w:t>
      </w:r>
      <w:r w:rsidR="00B9260B" w:rsidRPr="00D911D8">
        <w:rPr>
          <w:rFonts w:ascii="Times New Roman" w:hAnsi="Times New Roman" w:cs="Times New Roman"/>
          <w:i/>
          <w:sz w:val="28"/>
          <w:szCs w:val="28"/>
        </w:rPr>
        <w:t>в форме преобразования</w:t>
      </w:r>
      <w:r w:rsidR="00396C8B">
        <w:rPr>
          <w:rFonts w:ascii="Times New Roman" w:hAnsi="Times New Roman" w:cs="Times New Roman"/>
          <w:sz w:val="28"/>
          <w:szCs w:val="28"/>
        </w:rPr>
        <w:t>:</w:t>
      </w:r>
    </w:p>
    <w:p w:rsidR="00057BAE" w:rsidRPr="00D45A61" w:rsidRDefault="00396C8B" w:rsidP="00E81E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B9260B" w:rsidRPr="00D45A61">
        <w:rPr>
          <w:rFonts w:ascii="Times New Roman" w:hAnsi="Times New Roman" w:cs="Times New Roman"/>
          <w:sz w:val="28"/>
          <w:szCs w:val="28"/>
        </w:rPr>
        <w:t xml:space="preserve"> </w:t>
      </w:r>
      <w:r w:rsidRPr="00396C8B">
        <w:rPr>
          <w:rFonts w:ascii="Times New Roman" w:hAnsi="Times New Roman" w:cs="Times New Roman"/>
          <w:sz w:val="28"/>
          <w:szCs w:val="28"/>
        </w:rPr>
        <w:t>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действует заявитель</w:t>
      </w:r>
      <w:r w:rsidR="00057BAE" w:rsidRPr="00D45A61">
        <w:rPr>
          <w:rFonts w:ascii="Times New Roman" w:hAnsi="Times New Roman" w:cs="Times New Roman"/>
          <w:sz w:val="28"/>
          <w:szCs w:val="28"/>
        </w:rPr>
        <w:t>;</w:t>
      </w:r>
    </w:p>
    <w:p w:rsidR="00057BAE" w:rsidRPr="00D45A61" w:rsidRDefault="00057BAE" w:rsidP="00E81EDE">
      <w:pPr>
        <w:pStyle w:val="ConsPlusNormal"/>
        <w:ind w:firstLine="709"/>
        <w:jc w:val="both"/>
        <w:rPr>
          <w:rFonts w:ascii="Times New Roman" w:hAnsi="Times New Roman" w:cs="Times New Roman"/>
          <w:sz w:val="28"/>
          <w:szCs w:val="28"/>
        </w:rPr>
      </w:pPr>
      <w:r w:rsidRPr="00D45A61">
        <w:rPr>
          <w:rFonts w:ascii="Times New Roman" w:hAnsi="Times New Roman" w:cs="Times New Roman"/>
          <w:sz w:val="28"/>
          <w:szCs w:val="28"/>
        </w:rPr>
        <w:t xml:space="preserve">2) при реорганизации юридического лица - пользователя недр </w:t>
      </w:r>
      <w:r w:rsidR="00B9260B" w:rsidRPr="00D911D8">
        <w:rPr>
          <w:rFonts w:ascii="Times New Roman" w:hAnsi="Times New Roman" w:cs="Times New Roman"/>
          <w:i/>
          <w:sz w:val="28"/>
          <w:szCs w:val="28"/>
        </w:rPr>
        <w:t>в форме присоединения</w:t>
      </w:r>
      <w:r w:rsidR="00B9260B" w:rsidRPr="00D45A61">
        <w:rPr>
          <w:rFonts w:ascii="Times New Roman" w:hAnsi="Times New Roman" w:cs="Times New Roman"/>
          <w:sz w:val="28"/>
          <w:szCs w:val="28"/>
        </w:rPr>
        <w:t xml:space="preserve"> к другому юридическому лицу</w:t>
      </w:r>
      <w:r w:rsidR="00D911D8">
        <w:rPr>
          <w:rFonts w:ascii="Times New Roman" w:hAnsi="Times New Roman" w:cs="Times New Roman"/>
          <w:sz w:val="28"/>
          <w:szCs w:val="28"/>
        </w:rPr>
        <w:t xml:space="preserve">, </w:t>
      </w:r>
      <w:r w:rsidR="00D911D8" w:rsidRPr="00D45A61">
        <w:rPr>
          <w:rFonts w:ascii="Times New Roman" w:hAnsi="Times New Roman" w:cs="Times New Roman"/>
          <w:sz w:val="28"/>
          <w:szCs w:val="28"/>
        </w:rPr>
        <w:t xml:space="preserve">при реорганизации юридического лица - пользователя недр </w:t>
      </w:r>
      <w:r w:rsidR="00D911D8" w:rsidRPr="00D911D8">
        <w:rPr>
          <w:rFonts w:ascii="Times New Roman" w:hAnsi="Times New Roman" w:cs="Times New Roman"/>
          <w:i/>
          <w:sz w:val="28"/>
          <w:szCs w:val="28"/>
        </w:rPr>
        <w:t>в форме слияния</w:t>
      </w:r>
      <w:r w:rsidR="00D911D8" w:rsidRPr="00D45A61">
        <w:rPr>
          <w:rFonts w:ascii="Times New Roman" w:hAnsi="Times New Roman" w:cs="Times New Roman"/>
          <w:sz w:val="28"/>
          <w:szCs w:val="28"/>
        </w:rPr>
        <w:t xml:space="preserve"> с другим юридическим лицом</w:t>
      </w:r>
      <w:r w:rsidRPr="00D45A61">
        <w:rPr>
          <w:rFonts w:ascii="Times New Roman" w:hAnsi="Times New Roman" w:cs="Times New Roman"/>
          <w:sz w:val="28"/>
          <w:szCs w:val="28"/>
        </w:rPr>
        <w:t>:</w:t>
      </w:r>
    </w:p>
    <w:p w:rsidR="00D911D8" w:rsidRPr="00E976F9" w:rsidRDefault="00D911D8" w:rsidP="00D911D8">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w:t>
      </w:r>
      <w:r>
        <w:rPr>
          <w:rFonts w:ascii="Times New Roman" w:hAnsi="Times New Roman" w:cs="Times New Roman"/>
          <w:sz w:val="28"/>
          <w:szCs w:val="28"/>
        </w:rPr>
        <w:t xml:space="preserve"> </w:t>
      </w:r>
      <w:r w:rsidRPr="00E976F9">
        <w:rPr>
          <w:rFonts w:ascii="Times New Roman" w:hAnsi="Times New Roman" w:cs="Times New Roman"/>
          <w:sz w:val="28"/>
          <w:szCs w:val="28"/>
        </w:rPr>
        <w:t>Гражданского кодекса Российской Федерации, - сведения о номере типового устава, на основании которого действует заявитель;</w:t>
      </w:r>
    </w:p>
    <w:p w:rsidR="00D911D8" w:rsidRPr="00E976F9" w:rsidRDefault="00D911D8" w:rsidP="00D911D8">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б)</w:t>
      </w:r>
      <w:r w:rsidRPr="00E976F9">
        <w:rPr>
          <w:rFonts w:ascii="Times New Roman" w:hAnsi="Times New Roman" w:cs="Times New Roman"/>
          <w:sz w:val="28"/>
          <w:szCs w:val="28"/>
        </w:rPr>
        <w:tab/>
        <w:t xml:space="preserve">документы, содержащие данные о финансовых возможностях заявителя, квалифицированных специалистах и технических средствах </w:t>
      </w:r>
      <w:r w:rsidRPr="00E976F9">
        <w:rPr>
          <w:rFonts w:ascii="Times New Roman" w:hAnsi="Times New Roman" w:cs="Times New Roman"/>
          <w:sz w:val="28"/>
          <w:szCs w:val="28"/>
        </w:rPr>
        <w:lastRenderedPageBreak/>
        <w:t xml:space="preserve">заявителя, необходимых для эффективного и безопасного проведения работ </w:t>
      </w:r>
      <w:r w:rsidRPr="008E3D1B">
        <w:rPr>
          <w:rFonts w:ascii="Times New Roman" w:hAnsi="Times New Roman" w:cs="Times New Roman"/>
          <w:sz w:val="28"/>
          <w:szCs w:val="28"/>
        </w:rPr>
        <w:t xml:space="preserve">на испрашиваемом участке недр, предусмотренные пунктами </w:t>
      </w:r>
      <w:r w:rsidR="008E3D1B" w:rsidRPr="008E3D1B">
        <w:rPr>
          <w:rFonts w:ascii="Times New Roman" w:hAnsi="Times New Roman" w:cs="Times New Roman"/>
          <w:sz w:val="28"/>
          <w:szCs w:val="28"/>
        </w:rPr>
        <w:t>2.6.2.2 и 2.6.2.3 Административного регламента</w:t>
      </w:r>
      <w:r w:rsidRPr="008E3D1B">
        <w:rPr>
          <w:rFonts w:ascii="Times New Roman" w:hAnsi="Times New Roman" w:cs="Times New Roman"/>
          <w:sz w:val="28"/>
          <w:szCs w:val="28"/>
        </w:rPr>
        <w:t>;</w:t>
      </w:r>
    </w:p>
    <w:p w:rsidR="00BB541C" w:rsidRPr="00D45A61" w:rsidRDefault="00D911D8" w:rsidP="00E81E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BB541C" w:rsidRPr="00D45A61">
        <w:rPr>
          <w:rFonts w:ascii="Times New Roman" w:hAnsi="Times New Roman" w:cs="Times New Roman"/>
          <w:sz w:val="28"/>
          <w:szCs w:val="28"/>
        </w:rPr>
        <w:t xml:space="preserve">) </w:t>
      </w:r>
      <w:r w:rsidR="00057BAE" w:rsidRPr="00D45A61">
        <w:rPr>
          <w:rFonts w:ascii="Times New Roman" w:hAnsi="Times New Roman" w:cs="Times New Roman"/>
          <w:sz w:val="28"/>
          <w:szCs w:val="28"/>
        </w:rPr>
        <w:t xml:space="preserve">при реорганизации юридического лица - пользователя недр </w:t>
      </w:r>
      <w:r w:rsidR="00BB541C" w:rsidRPr="00D911D8">
        <w:rPr>
          <w:rFonts w:ascii="Times New Roman" w:hAnsi="Times New Roman" w:cs="Times New Roman"/>
          <w:i/>
          <w:sz w:val="28"/>
          <w:szCs w:val="28"/>
        </w:rPr>
        <w:t>в форме разделения</w:t>
      </w:r>
      <w:r w:rsidR="00BB541C" w:rsidRPr="00D45A61">
        <w:rPr>
          <w:rFonts w:ascii="Times New Roman" w:hAnsi="Times New Roman" w:cs="Times New Roman"/>
          <w:sz w:val="28"/>
          <w:szCs w:val="28"/>
        </w:rPr>
        <w:t xml:space="preserve">, </w:t>
      </w:r>
      <w:r w:rsidRPr="00D911D8">
        <w:rPr>
          <w:rFonts w:ascii="Times New Roman" w:hAnsi="Times New Roman" w:cs="Times New Roman"/>
          <w:sz w:val="28"/>
          <w:szCs w:val="28"/>
        </w:rPr>
        <w:t>если к вновь возникшему юридическому лицу в соответствии с передаточным актом переходит право пользования участком недр, предоставленное прежнему</w:t>
      </w:r>
      <w:r w:rsidRPr="00D911D8">
        <w:rPr>
          <w:rFonts w:ascii="Times New Roman" w:hAnsi="Times New Roman" w:cs="Times New Roman"/>
          <w:sz w:val="28"/>
          <w:szCs w:val="28"/>
        </w:rPr>
        <w:tab/>
        <w:t>пользователю</w:t>
      </w:r>
      <w:r w:rsidRPr="00D911D8">
        <w:rPr>
          <w:rFonts w:ascii="Times New Roman" w:hAnsi="Times New Roman" w:cs="Times New Roman"/>
          <w:sz w:val="28"/>
          <w:szCs w:val="28"/>
        </w:rPr>
        <w:tab/>
        <w:t>недр</w:t>
      </w:r>
      <w:r>
        <w:rPr>
          <w:rFonts w:ascii="Times New Roman" w:hAnsi="Times New Roman" w:cs="Times New Roman"/>
          <w:sz w:val="28"/>
          <w:szCs w:val="28"/>
        </w:rPr>
        <w:t xml:space="preserve">, </w:t>
      </w:r>
      <w:r w:rsidRPr="00D45A61">
        <w:rPr>
          <w:rFonts w:ascii="Times New Roman" w:hAnsi="Times New Roman" w:cs="Times New Roman"/>
          <w:sz w:val="28"/>
          <w:szCs w:val="28"/>
        </w:rPr>
        <w:t xml:space="preserve">при реорганизации юридического лица - пользователя недр </w:t>
      </w:r>
      <w:r w:rsidRPr="00D911D8">
        <w:rPr>
          <w:rFonts w:ascii="Times New Roman" w:hAnsi="Times New Roman" w:cs="Times New Roman"/>
          <w:i/>
          <w:sz w:val="28"/>
          <w:szCs w:val="28"/>
        </w:rPr>
        <w:t>в форме выделения</w:t>
      </w:r>
      <w:r w:rsidRPr="00D911D8">
        <w:rPr>
          <w:rFonts w:ascii="Times New Roman" w:hAnsi="Times New Roman" w:cs="Times New Roman"/>
          <w:sz w:val="28"/>
          <w:szCs w:val="28"/>
        </w:rPr>
        <w:t xml:space="preserve">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w:t>
      </w:r>
      <w:proofErr w:type="gramEnd"/>
      <w:r w:rsidRPr="00D911D8">
        <w:rPr>
          <w:rFonts w:ascii="Times New Roman" w:hAnsi="Times New Roman" w:cs="Times New Roman"/>
          <w:sz w:val="28"/>
          <w:szCs w:val="28"/>
        </w:rPr>
        <w:t xml:space="preserve">, </w:t>
      </w:r>
      <w:proofErr w:type="gramStart"/>
      <w:r w:rsidRPr="00D911D8">
        <w:rPr>
          <w:rFonts w:ascii="Times New Roman" w:hAnsi="Times New Roman" w:cs="Times New Roman"/>
          <w:sz w:val="28"/>
          <w:szCs w:val="28"/>
        </w:rPr>
        <w:t>предоставленное</w:t>
      </w:r>
      <w:proofErr w:type="gramEnd"/>
      <w:r w:rsidRPr="00D911D8">
        <w:rPr>
          <w:rFonts w:ascii="Times New Roman" w:hAnsi="Times New Roman" w:cs="Times New Roman"/>
          <w:sz w:val="28"/>
          <w:szCs w:val="28"/>
        </w:rPr>
        <w:t xml:space="preserve"> прежнему пользователю недр</w:t>
      </w:r>
      <w:r>
        <w:rPr>
          <w:rFonts w:ascii="Times New Roman" w:hAnsi="Times New Roman" w:cs="Times New Roman"/>
          <w:sz w:val="28"/>
          <w:szCs w:val="28"/>
        </w:rPr>
        <w:t>:</w:t>
      </w:r>
    </w:p>
    <w:p w:rsidR="00D911D8" w:rsidRPr="00D911D8" w:rsidRDefault="00D911D8" w:rsidP="00D911D8">
      <w:pPr>
        <w:pStyle w:val="ConsPlusNormal"/>
        <w:ind w:firstLine="709"/>
        <w:jc w:val="both"/>
        <w:rPr>
          <w:rFonts w:ascii="Times New Roman" w:hAnsi="Times New Roman" w:cs="Times New Roman"/>
          <w:sz w:val="28"/>
          <w:szCs w:val="28"/>
        </w:rPr>
      </w:pPr>
      <w:proofErr w:type="gramStart"/>
      <w:r w:rsidRPr="00D911D8">
        <w:rPr>
          <w:rFonts w:ascii="Times New Roman" w:hAnsi="Times New Roman" w:cs="Times New Roman"/>
          <w:sz w:val="28"/>
          <w:szCs w:val="28"/>
        </w:rPr>
        <w:t>а)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действуют</w:t>
      </w:r>
      <w:proofErr w:type="gramEnd"/>
      <w:r w:rsidRPr="00D911D8">
        <w:rPr>
          <w:rFonts w:ascii="Times New Roman" w:hAnsi="Times New Roman" w:cs="Times New Roman"/>
          <w:sz w:val="28"/>
          <w:szCs w:val="28"/>
        </w:rPr>
        <w:t xml:space="preserve"> заявитель и (или) пользователь недр по переоформляемой лицензии на пользование недрами;</w:t>
      </w:r>
    </w:p>
    <w:p w:rsidR="00D911D8" w:rsidRPr="00D911D8" w:rsidRDefault="00D911D8" w:rsidP="008D5D4A">
      <w:pPr>
        <w:pStyle w:val="ConsPlusNormal"/>
        <w:ind w:firstLine="709"/>
        <w:jc w:val="both"/>
        <w:rPr>
          <w:rFonts w:ascii="Times New Roman" w:hAnsi="Times New Roman" w:cs="Times New Roman"/>
          <w:sz w:val="24"/>
          <w:szCs w:val="24"/>
        </w:rPr>
      </w:pPr>
      <w:proofErr w:type="gramStart"/>
      <w:r w:rsidRPr="00D911D8">
        <w:rPr>
          <w:rFonts w:ascii="Times New Roman" w:hAnsi="Times New Roman" w:cs="Times New Roman"/>
          <w:sz w:val="28"/>
          <w:szCs w:val="28"/>
        </w:rPr>
        <w:t xml:space="preserve">б)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w:t>
      </w:r>
      <w:r w:rsidRPr="00D911D8">
        <w:rPr>
          <w:rFonts w:ascii="Times New Roman" w:hAnsi="Times New Roman" w:cs="Times New Roman"/>
          <w:color w:val="000000"/>
          <w:sz w:val="28"/>
          <w:szCs w:val="28"/>
        </w:rPr>
        <w:t>документ</w:t>
      </w:r>
      <w:r w:rsidR="008D5D4A">
        <w:rPr>
          <w:rFonts w:ascii="Times New Roman" w:hAnsi="Times New Roman" w:cs="Times New Roman"/>
          <w:color w:val="000000"/>
          <w:sz w:val="28"/>
          <w:szCs w:val="28"/>
        </w:rPr>
        <w:t>а</w:t>
      </w:r>
      <w:r w:rsidRPr="00D911D8">
        <w:rPr>
          <w:rFonts w:ascii="Times New Roman" w:hAnsi="Times New Roman" w:cs="Times New Roman"/>
          <w:color w:val="000000"/>
          <w:sz w:val="28"/>
          <w:szCs w:val="28"/>
        </w:rPr>
        <w:t>, подтверждающ</w:t>
      </w:r>
      <w:r w:rsidR="008D5D4A">
        <w:rPr>
          <w:rFonts w:ascii="Times New Roman" w:hAnsi="Times New Roman" w:cs="Times New Roman"/>
          <w:color w:val="000000"/>
          <w:sz w:val="28"/>
          <w:szCs w:val="28"/>
        </w:rPr>
        <w:t>его</w:t>
      </w:r>
      <w:r w:rsidRPr="00D911D8">
        <w:rPr>
          <w:rFonts w:ascii="Times New Roman" w:hAnsi="Times New Roman" w:cs="Times New Roman"/>
          <w:color w:val="000000"/>
          <w:sz w:val="28"/>
          <w:szCs w:val="28"/>
        </w:rPr>
        <w:t xml:space="preserve"> полномочия лица на осуществление действий от имени пользователя недр по переоформляемой лицензии на пользование недрами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w:t>
      </w:r>
      <w:proofErr w:type="gramEnd"/>
      <w:r w:rsidRPr="00D911D8">
        <w:rPr>
          <w:rFonts w:ascii="Times New Roman" w:hAnsi="Times New Roman" w:cs="Times New Roman"/>
          <w:color w:val="000000"/>
          <w:sz w:val="28"/>
          <w:szCs w:val="28"/>
        </w:rPr>
        <w:t xml:space="preserve"> физическое лицо обладает правом действовать от имени пользователя недр по переоформляемой лицензии на пользование недрами без доверенности. </w:t>
      </w:r>
      <w:proofErr w:type="gramStart"/>
      <w:r w:rsidRPr="00D911D8">
        <w:rPr>
          <w:rFonts w:ascii="Times New Roman" w:hAnsi="Times New Roman" w:cs="Times New Roman"/>
          <w:color w:val="000000"/>
          <w:sz w:val="28"/>
          <w:szCs w:val="28"/>
        </w:rPr>
        <w:t xml:space="preserve">В случае если от имени пользователя недр по переоформляемой лицензии на пользование недрами без доверенности действует иное лицо, </w:t>
      </w:r>
      <w:r w:rsidR="008D5D4A">
        <w:rPr>
          <w:rFonts w:ascii="Times New Roman" w:hAnsi="Times New Roman" w:cs="Times New Roman"/>
          <w:color w:val="000000"/>
          <w:sz w:val="28"/>
          <w:szCs w:val="28"/>
        </w:rPr>
        <w:t>прикладывается</w:t>
      </w:r>
      <w:r w:rsidRPr="00D911D8">
        <w:rPr>
          <w:rFonts w:ascii="Times New Roman" w:hAnsi="Times New Roman" w:cs="Times New Roman"/>
          <w:color w:val="000000"/>
          <w:sz w:val="28"/>
          <w:szCs w:val="28"/>
        </w:rPr>
        <w:t xml:space="preserve"> также подлинник доверенности на осуществление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переоформляемой лицензии на пользование недрами (для юридического</w:t>
      </w:r>
      <w:proofErr w:type="gramEnd"/>
      <w:r w:rsidRPr="00D911D8">
        <w:rPr>
          <w:rFonts w:ascii="Times New Roman" w:hAnsi="Times New Roman" w:cs="Times New Roman"/>
          <w:color w:val="000000"/>
          <w:sz w:val="28"/>
          <w:szCs w:val="28"/>
        </w:rPr>
        <w:t xml:space="preserve">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заявка должна содержать также документ, подтверждающий полномочия этого лица.</w:t>
      </w:r>
    </w:p>
    <w:p w:rsidR="008E3D1B" w:rsidRDefault="00D911D8" w:rsidP="00D911D8">
      <w:pPr>
        <w:pStyle w:val="ConsPlusNormal"/>
        <w:ind w:firstLine="709"/>
        <w:jc w:val="both"/>
        <w:rPr>
          <w:rFonts w:ascii="Times New Roman" w:hAnsi="Times New Roman" w:cs="Times New Roman"/>
          <w:sz w:val="28"/>
          <w:szCs w:val="28"/>
        </w:rPr>
      </w:pPr>
      <w:r w:rsidRPr="00D911D8">
        <w:rPr>
          <w:rFonts w:ascii="Times New Roman" w:hAnsi="Times New Roman" w:cs="Times New Roman"/>
          <w:sz w:val="28"/>
          <w:szCs w:val="28"/>
        </w:rPr>
        <w:t xml:space="preserve">в)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w:t>
      </w:r>
      <w:r w:rsidRPr="00D911D8">
        <w:rPr>
          <w:rFonts w:ascii="Times New Roman" w:hAnsi="Times New Roman" w:cs="Times New Roman"/>
          <w:sz w:val="28"/>
          <w:szCs w:val="28"/>
        </w:rPr>
        <w:lastRenderedPageBreak/>
        <w:t xml:space="preserve">на испрашиваемом участке недр, предусмотренные </w:t>
      </w:r>
      <w:r w:rsidR="008E3D1B" w:rsidRPr="008E3D1B">
        <w:rPr>
          <w:rFonts w:ascii="Times New Roman" w:hAnsi="Times New Roman" w:cs="Times New Roman"/>
          <w:sz w:val="28"/>
          <w:szCs w:val="28"/>
        </w:rPr>
        <w:t>пунктами 2.6.2.2 и 2.6.2.3 Административного регламента;</w:t>
      </w:r>
    </w:p>
    <w:p w:rsidR="00D911D8" w:rsidRPr="00D911D8" w:rsidRDefault="00D911D8" w:rsidP="00D911D8">
      <w:pPr>
        <w:pStyle w:val="ConsPlusNormal"/>
        <w:ind w:firstLine="709"/>
        <w:jc w:val="both"/>
        <w:rPr>
          <w:rFonts w:ascii="Times New Roman" w:hAnsi="Times New Roman" w:cs="Times New Roman"/>
          <w:sz w:val="28"/>
          <w:szCs w:val="28"/>
        </w:rPr>
      </w:pPr>
      <w:r w:rsidRPr="00D911D8">
        <w:rPr>
          <w:rFonts w:ascii="Times New Roman" w:hAnsi="Times New Roman" w:cs="Times New Roman"/>
          <w:sz w:val="28"/>
          <w:szCs w:val="28"/>
        </w:rPr>
        <w:t>г) копия передаточного акта, который в соответствии со статьей 59 Гражданског</w:t>
      </w:r>
      <w:r w:rsidR="008D5D4A">
        <w:rPr>
          <w:rFonts w:ascii="Times New Roman" w:hAnsi="Times New Roman" w:cs="Times New Roman"/>
          <w:sz w:val="28"/>
          <w:szCs w:val="28"/>
        </w:rPr>
        <w:t xml:space="preserve">о кодекса Российской Федерации </w:t>
      </w:r>
      <w:r w:rsidRPr="00D911D8">
        <w:rPr>
          <w:rFonts w:ascii="Times New Roman" w:hAnsi="Times New Roman" w:cs="Times New Roman"/>
          <w:sz w:val="28"/>
          <w:szCs w:val="28"/>
        </w:rPr>
        <w:t>должен содержать положения о правопреемстве заявителя по всем обязательствам, связанным с пользованием недрами по переоформляемой лицензии на пользование недрами,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D911D8" w:rsidRPr="00D911D8" w:rsidRDefault="00D911D8" w:rsidP="00D911D8">
      <w:pPr>
        <w:pStyle w:val="ConsPlusNormal"/>
        <w:ind w:firstLine="709"/>
        <w:jc w:val="both"/>
        <w:rPr>
          <w:rFonts w:ascii="Times New Roman" w:hAnsi="Times New Roman" w:cs="Times New Roman"/>
          <w:sz w:val="28"/>
          <w:szCs w:val="28"/>
        </w:rPr>
      </w:pPr>
      <w:r w:rsidRPr="00D911D8">
        <w:rPr>
          <w:rFonts w:ascii="Times New Roman" w:hAnsi="Times New Roman" w:cs="Times New Roman"/>
          <w:sz w:val="28"/>
          <w:szCs w:val="28"/>
        </w:rPr>
        <w:t>д)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 (при наличии);</w:t>
      </w:r>
    </w:p>
    <w:p w:rsidR="00D911D8" w:rsidRDefault="00D911D8" w:rsidP="00D911D8">
      <w:pPr>
        <w:pStyle w:val="ConsPlusNormal"/>
        <w:ind w:firstLine="709"/>
        <w:jc w:val="both"/>
        <w:rPr>
          <w:rFonts w:ascii="Times New Roman" w:hAnsi="Times New Roman" w:cs="Times New Roman"/>
          <w:sz w:val="28"/>
          <w:szCs w:val="28"/>
        </w:rPr>
      </w:pPr>
      <w:proofErr w:type="gramStart"/>
      <w:r w:rsidRPr="00D911D8">
        <w:rPr>
          <w:rFonts w:ascii="Times New Roman" w:hAnsi="Times New Roman" w:cs="Times New Roman"/>
          <w:sz w:val="28"/>
          <w:szCs w:val="28"/>
        </w:rPr>
        <w:t>е)</w:t>
      </w:r>
      <w:r w:rsidRPr="00D911D8">
        <w:rPr>
          <w:rFonts w:ascii="Times New Roman" w:hAnsi="Times New Roman" w:cs="Times New Roman"/>
          <w:sz w:val="28"/>
          <w:szCs w:val="28"/>
        </w:rPr>
        <w:tab/>
        <w:t>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w:t>
      </w:r>
      <w:r w:rsidR="008D5D4A">
        <w:rPr>
          <w:rFonts w:ascii="Times New Roman" w:hAnsi="Times New Roman" w:cs="Times New Roman"/>
          <w:sz w:val="28"/>
          <w:szCs w:val="28"/>
        </w:rPr>
        <w:t>.</w:t>
      </w:r>
      <w:r w:rsidRPr="00D911D8">
        <w:rPr>
          <w:rFonts w:ascii="Times New Roman" w:hAnsi="Times New Roman" w:cs="Times New Roman"/>
          <w:sz w:val="28"/>
          <w:szCs w:val="28"/>
        </w:rPr>
        <w:t xml:space="preserve">1 Закона </w:t>
      </w:r>
      <w:r w:rsidR="008D5D4A">
        <w:rPr>
          <w:rFonts w:ascii="Times New Roman" w:hAnsi="Times New Roman" w:cs="Times New Roman"/>
          <w:sz w:val="28"/>
          <w:szCs w:val="28"/>
        </w:rPr>
        <w:t>о</w:t>
      </w:r>
      <w:r w:rsidRPr="00D911D8">
        <w:rPr>
          <w:rFonts w:ascii="Times New Roman" w:hAnsi="Times New Roman" w:cs="Times New Roman"/>
          <w:sz w:val="28"/>
          <w:szCs w:val="28"/>
        </w:rPr>
        <w:t xml:space="preserve">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статьей 23</w:t>
      </w:r>
      <w:r w:rsidR="008D5D4A">
        <w:rPr>
          <w:rFonts w:ascii="Times New Roman" w:hAnsi="Times New Roman" w:cs="Times New Roman"/>
          <w:sz w:val="28"/>
          <w:szCs w:val="28"/>
        </w:rPr>
        <w:t>.</w:t>
      </w:r>
      <w:r w:rsidRPr="00D911D8">
        <w:rPr>
          <w:rFonts w:ascii="Times New Roman" w:hAnsi="Times New Roman" w:cs="Times New Roman"/>
          <w:sz w:val="28"/>
          <w:szCs w:val="28"/>
        </w:rPr>
        <w:t xml:space="preserve">2 Закона </w:t>
      </w:r>
      <w:r w:rsidR="008D5D4A">
        <w:rPr>
          <w:rFonts w:ascii="Times New Roman" w:hAnsi="Times New Roman" w:cs="Times New Roman"/>
          <w:sz w:val="28"/>
          <w:szCs w:val="28"/>
        </w:rPr>
        <w:t>о</w:t>
      </w:r>
      <w:r w:rsidRPr="00D911D8">
        <w:rPr>
          <w:rFonts w:ascii="Times New Roman" w:hAnsi="Times New Roman" w:cs="Times New Roman"/>
          <w:sz w:val="28"/>
          <w:szCs w:val="28"/>
        </w:rPr>
        <w:t xml:space="preserve"> недрах (при наличии), по участку недр, предоставленному в пользование по переоформляемой лицензии на пользование недрами, от пользователя недр по</w:t>
      </w:r>
      <w:proofErr w:type="gramEnd"/>
      <w:r w:rsidRPr="00D911D8">
        <w:rPr>
          <w:rFonts w:ascii="Times New Roman" w:hAnsi="Times New Roman" w:cs="Times New Roman"/>
          <w:sz w:val="28"/>
          <w:szCs w:val="28"/>
        </w:rPr>
        <w:t xml:space="preserve"> переоформляемой лицензии на пользование недрами к заявителю;</w:t>
      </w:r>
    </w:p>
    <w:p w:rsidR="00B9260B" w:rsidRPr="00D45A61" w:rsidRDefault="008D5D4A" w:rsidP="00E81ED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057BAE" w:rsidRPr="00D45A61">
        <w:rPr>
          <w:rFonts w:ascii="Times New Roman" w:hAnsi="Times New Roman" w:cs="Times New Roman"/>
          <w:sz w:val="28"/>
          <w:szCs w:val="28"/>
        </w:rPr>
        <w:t xml:space="preserve">) </w:t>
      </w:r>
      <w:r w:rsidRPr="008D5D4A">
        <w:rPr>
          <w:rFonts w:ascii="Times New Roman" w:hAnsi="Times New Roman" w:cs="Times New Roman"/>
          <w:i/>
          <w:sz w:val="28"/>
          <w:szCs w:val="28"/>
        </w:rPr>
        <w:t xml:space="preserve">при создании </w:t>
      </w:r>
      <w:r w:rsidRPr="008D5D4A">
        <w:rPr>
          <w:rFonts w:ascii="Times New Roman" w:hAnsi="Times New Roman" w:cs="Times New Roman"/>
          <w:sz w:val="28"/>
          <w:szCs w:val="28"/>
        </w:rPr>
        <w:t xml:space="preserve">юридическим лицом - пользователем недр </w:t>
      </w:r>
      <w:r w:rsidRPr="008D5D4A">
        <w:rPr>
          <w:rFonts w:ascii="Times New Roman" w:hAnsi="Times New Roman" w:cs="Times New Roman"/>
          <w:i/>
          <w:sz w:val="28"/>
          <w:szCs w:val="28"/>
        </w:rPr>
        <w:t>нового юридического лица для продолжения деятельности</w:t>
      </w:r>
      <w:r w:rsidRPr="008D5D4A">
        <w:rPr>
          <w:rFonts w:ascii="Times New Roman" w:hAnsi="Times New Roman" w:cs="Times New Roman"/>
          <w:sz w:val="28"/>
          <w:szCs w:val="28"/>
        </w:rPr>
        <w:t xml:space="preserve">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w:t>
      </w:r>
      <w:proofErr w:type="gramEnd"/>
      <w:r w:rsidRPr="008D5D4A">
        <w:rPr>
          <w:rFonts w:ascii="Times New Roman" w:hAnsi="Times New Roman" w:cs="Times New Roman"/>
          <w:sz w:val="28"/>
          <w:szCs w:val="28"/>
        </w:rPr>
        <w:t xml:space="preserve">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r w:rsidR="00BB541C" w:rsidRPr="00D45A61">
        <w:rPr>
          <w:rFonts w:ascii="Times New Roman" w:hAnsi="Times New Roman" w:cs="Times New Roman"/>
          <w:sz w:val="28"/>
          <w:szCs w:val="28"/>
        </w:rPr>
        <w:t>:</w:t>
      </w:r>
    </w:p>
    <w:p w:rsidR="008D5D4A" w:rsidRPr="00E976F9" w:rsidRDefault="008D5D4A" w:rsidP="008D5D4A">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 xml:space="preserve">а) 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w:t>
      </w:r>
      <w:r w:rsidRPr="00E976F9">
        <w:rPr>
          <w:rFonts w:ascii="Times New Roman" w:hAnsi="Times New Roman" w:cs="Times New Roman"/>
          <w:sz w:val="28"/>
          <w:szCs w:val="28"/>
        </w:rPr>
        <w:lastRenderedPageBreak/>
        <w:t>предусмотренного пунктом 2 статьи 52 Гражданского кодекса Российской Федерации);</w:t>
      </w:r>
      <w:proofErr w:type="gramEnd"/>
    </w:p>
    <w:p w:rsidR="008D5D4A" w:rsidRPr="00E976F9" w:rsidRDefault="008D5D4A" w:rsidP="008D5D4A">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б) копия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пунктом 2 статьи 52 Гражданского кодекса Российской</w:t>
      </w:r>
      <w:proofErr w:type="gramEnd"/>
      <w:r w:rsidRPr="00E976F9">
        <w:rPr>
          <w:rFonts w:ascii="Times New Roman" w:hAnsi="Times New Roman" w:cs="Times New Roman"/>
          <w:sz w:val="28"/>
          <w:szCs w:val="28"/>
        </w:rPr>
        <w:t xml:space="preserve"> Федерации, на </w:t>
      </w:r>
      <w:proofErr w:type="gramStart"/>
      <w:r w:rsidRPr="00E976F9">
        <w:rPr>
          <w:rFonts w:ascii="Times New Roman" w:hAnsi="Times New Roman" w:cs="Times New Roman"/>
          <w:sz w:val="28"/>
          <w:szCs w:val="28"/>
        </w:rPr>
        <w:t>основании</w:t>
      </w:r>
      <w:proofErr w:type="gramEnd"/>
      <w:r w:rsidRPr="00E976F9">
        <w:rPr>
          <w:rFonts w:ascii="Times New Roman" w:hAnsi="Times New Roman" w:cs="Times New Roman"/>
          <w:sz w:val="28"/>
          <w:szCs w:val="28"/>
        </w:rPr>
        <w:t xml:space="preserve"> которого действует заявитель (в случае, если заявитель действует на основании типового устава, предусмотренного пунктом 2 статьи 52 Гражданского кодекса Российской Федерации);</w:t>
      </w:r>
    </w:p>
    <w:p w:rsidR="008D5D4A" w:rsidRPr="00E976F9" w:rsidRDefault="008D5D4A" w:rsidP="008D5D4A">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в) заверенные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на пользование недрами, а в случае, если пользователь недр по переоформляемой лицензии на пользование недрами действует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действует пользователь недр по переоформляемой лицензии</w:t>
      </w:r>
      <w:proofErr w:type="gramEnd"/>
      <w:r w:rsidRPr="00E976F9">
        <w:rPr>
          <w:rFonts w:ascii="Times New Roman" w:hAnsi="Times New Roman" w:cs="Times New Roman"/>
          <w:sz w:val="28"/>
          <w:szCs w:val="28"/>
        </w:rPr>
        <w:t xml:space="preserve"> на пользование недрами;</w:t>
      </w:r>
    </w:p>
    <w:p w:rsidR="008D5D4A" w:rsidRPr="008D5D4A" w:rsidRDefault="008D5D4A" w:rsidP="008D5D4A">
      <w:pPr>
        <w:pStyle w:val="ConsPlusNormal"/>
        <w:ind w:firstLine="709"/>
        <w:jc w:val="both"/>
        <w:rPr>
          <w:rFonts w:ascii="Times New Roman" w:hAnsi="Times New Roman" w:cs="Times New Roman"/>
          <w:sz w:val="24"/>
          <w:szCs w:val="24"/>
        </w:rPr>
      </w:pPr>
      <w:proofErr w:type="gramStart"/>
      <w:r w:rsidRPr="00E976F9">
        <w:rPr>
          <w:rFonts w:ascii="Times New Roman" w:hAnsi="Times New Roman" w:cs="Times New Roman"/>
          <w:sz w:val="28"/>
          <w:szCs w:val="28"/>
        </w:rPr>
        <w:t xml:space="preserve">г) </w:t>
      </w:r>
      <w:r w:rsidRPr="00D911D8">
        <w:rPr>
          <w:rFonts w:ascii="Times New Roman" w:hAnsi="Times New Roman" w:cs="Times New Roman"/>
          <w:sz w:val="28"/>
          <w:szCs w:val="28"/>
        </w:rPr>
        <w:t xml:space="preserve">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w:t>
      </w:r>
      <w:r w:rsidRPr="00D911D8">
        <w:rPr>
          <w:rFonts w:ascii="Times New Roman" w:hAnsi="Times New Roman" w:cs="Times New Roman"/>
          <w:color w:val="000000"/>
          <w:sz w:val="28"/>
          <w:szCs w:val="28"/>
        </w:rPr>
        <w:t>документ</w:t>
      </w:r>
      <w:r>
        <w:rPr>
          <w:rFonts w:ascii="Times New Roman" w:hAnsi="Times New Roman" w:cs="Times New Roman"/>
          <w:color w:val="000000"/>
          <w:sz w:val="28"/>
          <w:szCs w:val="28"/>
        </w:rPr>
        <w:t>а</w:t>
      </w:r>
      <w:r w:rsidRPr="00D911D8">
        <w:rPr>
          <w:rFonts w:ascii="Times New Roman" w:hAnsi="Times New Roman" w:cs="Times New Roman"/>
          <w:color w:val="000000"/>
          <w:sz w:val="28"/>
          <w:szCs w:val="28"/>
        </w:rPr>
        <w:t>, подтверждающ</w:t>
      </w:r>
      <w:r>
        <w:rPr>
          <w:rFonts w:ascii="Times New Roman" w:hAnsi="Times New Roman" w:cs="Times New Roman"/>
          <w:color w:val="000000"/>
          <w:sz w:val="28"/>
          <w:szCs w:val="28"/>
        </w:rPr>
        <w:t>его</w:t>
      </w:r>
      <w:r w:rsidRPr="00D911D8">
        <w:rPr>
          <w:rFonts w:ascii="Times New Roman" w:hAnsi="Times New Roman" w:cs="Times New Roman"/>
          <w:color w:val="000000"/>
          <w:sz w:val="28"/>
          <w:szCs w:val="28"/>
        </w:rPr>
        <w:t xml:space="preserve"> полномочия лица на осуществление действий от имени пользователя недр по переоформляемой лицензии на пользование недрами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w:t>
      </w:r>
      <w:proofErr w:type="gramEnd"/>
      <w:r w:rsidRPr="00D911D8">
        <w:rPr>
          <w:rFonts w:ascii="Times New Roman" w:hAnsi="Times New Roman" w:cs="Times New Roman"/>
          <w:color w:val="000000"/>
          <w:sz w:val="28"/>
          <w:szCs w:val="28"/>
        </w:rPr>
        <w:t xml:space="preserve"> физическое лицо обладает правом действовать от имени пользователя недр по переоформляемой лицензии на пользование недрами без доверенности. </w:t>
      </w:r>
      <w:proofErr w:type="gramStart"/>
      <w:r w:rsidRPr="00D911D8">
        <w:rPr>
          <w:rFonts w:ascii="Times New Roman" w:hAnsi="Times New Roman" w:cs="Times New Roman"/>
          <w:color w:val="000000"/>
          <w:sz w:val="28"/>
          <w:szCs w:val="28"/>
        </w:rPr>
        <w:t xml:space="preserve">В случае если от имени пользователя недр по переоформляемой лицензии на пользование недрами без доверенности действует иное лицо, </w:t>
      </w:r>
      <w:r>
        <w:rPr>
          <w:rFonts w:ascii="Times New Roman" w:hAnsi="Times New Roman" w:cs="Times New Roman"/>
          <w:color w:val="000000"/>
          <w:sz w:val="28"/>
          <w:szCs w:val="28"/>
        </w:rPr>
        <w:t>прикладывается</w:t>
      </w:r>
      <w:r w:rsidRPr="00D911D8">
        <w:rPr>
          <w:rFonts w:ascii="Times New Roman" w:hAnsi="Times New Roman" w:cs="Times New Roman"/>
          <w:color w:val="000000"/>
          <w:sz w:val="28"/>
          <w:szCs w:val="28"/>
        </w:rPr>
        <w:t xml:space="preserve"> также подлинник доверенности на осуществление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переоформляемой лицензии на пользование недрами (для юридического</w:t>
      </w:r>
      <w:proofErr w:type="gramEnd"/>
      <w:r w:rsidRPr="00D911D8">
        <w:rPr>
          <w:rFonts w:ascii="Times New Roman" w:hAnsi="Times New Roman" w:cs="Times New Roman"/>
          <w:color w:val="000000"/>
          <w:sz w:val="28"/>
          <w:szCs w:val="28"/>
        </w:rPr>
        <w:t xml:space="preserve">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заявка должна содержать также документ, подтв</w:t>
      </w:r>
      <w:r>
        <w:rPr>
          <w:rFonts w:ascii="Times New Roman" w:hAnsi="Times New Roman" w:cs="Times New Roman"/>
          <w:color w:val="000000"/>
          <w:sz w:val="28"/>
          <w:szCs w:val="28"/>
        </w:rPr>
        <w:t>ерждающий полномочия этого лица</w:t>
      </w:r>
      <w:r w:rsidRPr="00E976F9">
        <w:rPr>
          <w:rFonts w:ascii="Times New Roman" w:hAnsi="Times New Roman" w:cs="Times New Roman"/>
          <w:sz w:val="28"/>
          <w:szCs w:val="28"/>
        </w:rPr>
        <w:t>;</w:t>
      </w:r>
    </w:p>
    <w:p w:rsidR="008E3D1B" w:rsidRDefault="008D5D4A" w:rsidP="008D5D4A">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д)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w:t>
      </w:r>
      <w:r w:rsidRPr="00E976F9">
        <w:rPr>
          <w:rFonts w:ascii="Times New Roman" w:hAnsi="Times New Roman" w:cs="Times New Roman"/>
          <w:sz w:val="28"/>
          <w:szCs w:val="28"/>
        </w:rPr>
        <w:lastRenderedPageBreak/>
        <w:t xml:space="preserve">на испрашиваемом участке недр, предусмотренные </w:t>
      </w:r>
      <w:r w:rsidR="008E3D1B" w:rsidRPr="008E3D1B">
        <w:rPr>
          <w:rFonts w:ascii="Times New Roman" w:hAnsi="Times New Roman" w:cs="Times New Roman"/>
          <w:sz w:val="28"/>
          <w:szCs w:val="28"/>
        </w:rPr>
        <w:t>пунктами 2.6.2.2 и 2.6.2.3 Административного регламента;</w:t>
      </w:r>
    </w:p>
    <w:p w:rsidR="008D5D4A" w:rsidRPr="00E976F9" w:rsidRDefault="008D5D4A" w:rsidP="008D5D4A">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е)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8D5D4A" w:rsidRPr="00E976F9" w:rsidRDefault="008D5D4A" w:rsidP="008D5D4A">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ж)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8D5D4A" w:rsidRPr="00E976F9" w:rsidRDefault="008D5D4A" w:rsidP="008D5D4A">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з) 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w:t>
      </w:r>
      <w:proofErr w:type="gramEnd"/>
      <w:r w:rsidRPr="00E976F9">
        <w:rPr>
          <w:rFonts w:ascii="Times New Roman" w:hAnsi="Times New Roman" w:cs="Times New Roman"/>
          <w:sz w:val="28"/>
          <w:szCs w:val="28"/>
        </w:rPr>
        <w:t xml:space="preserve">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w:t>
      </w:r>
      <w:r>
        <w:rPr>
          <w:rFonts w:ascii="Times New Roman" w:hAnsi="Times New Roman" w:cs="Times New Roman"/>
          <w:sz w:val="28"/>
          <w:szCs w:val="28"/>
        </w:rPr>
        <w:t xml:space="preserve"> </w:t>
      </w:r>
      <w:r w:rsidRPr="00E976F9">
        <w:rPr>
          <w:rFonts w:ascii="Times New Roman" w:hAnsi="Times New Roman" w:cs="Times New Roman"/>
          <w:sz w:val="28"/>
          <w:szCs w:val="28"/>
        </w:rPr>
        <w:t>объект недвижимости к заявителю (в случае передачи заявителю таких объектов недвижимости);</w:t>
      </w:r>
    </w:p>
    <w:p w:rsidR="008D5D4A" w:rsidRPr="00E976F9" w:rsidRDefault="008D5D4A" w:rsidP="008D5D4A">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и)</w:t>
      </w:r>
      <w:r w:rsidRPr="00E976F9">
        <w:rPr>
          <w:rFonts w:ascii="Times New Roman" w:hAnsi="Times New Roman" w:cs="Times New Roman"/>
          <w:sz w:val="28"/>
          <w:szCs w:val="28"/>
        </w:rPr>
        <w:tab/>
        <w:t>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8D5D4A" w:rsidRDefault="008D5D4A" w:rsidP="008D5D4A">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к)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w:t>
      </w:r>
      <w:r>
        <w:rPr>
          <w:rFonts w:ascii="Times New Roman" w:hAnsi="Times New Roman" w:cs="Times New Roman"/>
          <w:sz w:val="28"/>
          <w:szCs w:val="28"/>
        </w:rPr>
        <w:t>.</w:t>
      </w:r>
      <w:r w:rsidRPr="00E976F9">
        <w:rPr>
          <w:rFonts w:ascii="Times New Roman" w:hAnsi="Times New Roman" w:cs="Times New Roman"/>
          <w:sz w:val="28"/>
          <w:szCs w:val="28"/>
        </w:rPr>
        <w:t>1 Закона</w:t>
      </w:r>
      <w:proofErr w:type="gramStart"/>
      <w:r w:rsidRPr="00E976F9">
        <w:rPr>
          <w:rFonts w:ascii="Times New Roman" w:hAnsi="Times New Roman" w:cs="Times New Roman"/>
          <w:sz w:val="28"/>
          <w:szCs w:val="28"/>
        </w:rPr>
        <w:t xml:space="preserve"> О</w:t>
      </w:r>
      <w:proofErr w:type="gramEnd"/>
      <w:r w:rsidRPr="00E976F9">
        <w:rPr>
          <w:rFonts w:ascii="Times New Roman" w:hAnsi="Times New Roman" w:cs="Times New Roman"/>
          <w:sz w:val="28"/>
          <w:szCs w:val="28"/>
        </w:rPr>
        <w:t xml:space="preserve">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статьей 23</w:t>
      </w:r>
      <w:r>
        <w:rPr>
          <w:rFonts w:ascii="Times New Roman" w:hAnsi="Times New Roman" w:cs="Times New Roman"/>
          <w:sz w:val="28"/>
          <w:szCs w:val="28"/>
        </w:rPr>
        <w:t>.</w:t>
      </w:r>
      <w:r w:rsidRPr="00E976F9">
        <w:rPr>
          <w:rFonts w:ascii="Times New Roman" w:hAnsi="Times New Roman" w:cs="Times New Roman"/>
          <w:sz w:val="28"/>
          <w:szCs w:val="28"/>
        </w:rPr>
        <w:t>2 Закона О недрах (при наличии),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r>
        <w:rPr>
          <w:rFonts w:ascii="Times New Roman" w:hAnsi="Times New Roman" w:cs="Times New Roman"/>
          <w:sz w:val="28"/>
          <w:szCs w:val="28"/>
        </w:rPr>
        <w:t>;</w:t>
      </w:r>
    </w:p>
    <w:p w:rsidR="00B9260B" w:rsidRPr="00D45A61" w:rsidRDefault="008D5D4A" w:rsidP="008D5D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057BAE" w:rsidRPr="008D5D4A">
        <w:rPr>
          <w:rFonts w:ascii="Times New Roman" w:hAnsi="Times New Roman" w:cs="Times New Roman"/>
          <w:i/>
          <w:sz w:val="28"/>
          <w:szCs w:val="28"/>
        </w:rPr>
        <w:t xml:space="preserve">при </w:t>
      </w:r>
      <w:r w:rsidR="00B9260B" w:rsidRPr="008D5D4A">
        <w:rPr>
          <w:rFonts w:ascii="Times New Roman" w:hAnsi="Times New Roman" w:cs="Times New Roman"/>
          <w:i/>
          <w:sz w:val="28"/>
          <w:szCs w:val="28"/>
        </w:rPr>
        <w:t>передач</w:t>
      </w:r>
      <w:r w:rsidR="00E81EDE" w:rsidRPr="008D5D4A">
        <w:rPr>
          <w:rFonts w:ascii="Times New Roman" w:hAnsi="Times New Roman" w:cs="Times New Roman"/>
          <w:i/>
          <w:sz w:val="28"/>
          <w:szCs w:val="28"/>
        </w:rPr>
        <w:t>е</w:t>
      </w:r>
      <w:r w:rsidR="00B9260B" w:rsidRPr="008D5D4A">
        <w:rPr>
          <w:rFonts w:ascii="Times New Roman" w:hAnsi="Times New Roman" w:cs="Times New Roman"/>
          <w:i/>
          <w:sz w:val="28"/>
          <w:szCs w:val="28"/>
        </w:rPr>
        <w:t xml:space="preserve"> </w:t>
      </w:r>
      <w:r w:rsidRPr="008D5D4A">
        <w:rPr>
          <w:rFonts w:ascii="Times New Roman" w:hAnsi="Times New Roman" w:cs="Times New Roman"/>
          <w:i/>
          <w:sz w:val="28"/>
          <w:szCs w:val="28"/>
        </w:rPr>
        <w:t xml:space="preserve">права </w:t>
      </w:r>
      <w:r w:rsidRPr="008D5D4A">
        <w:rPr>
          <w:rFonts w:ascii="Times New Roman" w:hAnsi="Times New Roman" w:cs="Times New Roman"/>
          <w:sz w:val="28"/>
          <w:szCs w:val="28"/>
        </w:rPr>
        <w:t xml:space="preserve">пользования участком недр юридическим лицом - пользователем недр, являющимся основным обществом, </w:t>
      </w:r>
      <w:r w:rsidRPr="008D5D4A">
        <w:rPr>
          <w:rFonts w:ascii="Times New Roman" w:hAnsi="Times New Roman" w:cs="Times New Roman"/>
          <w:i/>
          <w:sz w:val="28"/>
          <w:szCs w:val="28"/>
        </w:rPr>
        <w:t xml:space="preserve">юридическому </w:t>
      </w:r>
      <w:r w:rsidRPr="008D5D4A">
        <w:rPr>
          <w:rFonts w:ascii="Times New Roman" w:hAnsi="Times New Roman" w:cs="Times New Roman"/>
          <w:i/>
          <w:sz w:val="28"/>
          <w:szCs w:val="28"/>
        </w:rPr>
        <w:lastRenderedPageBreak/>
        <w:t>лицу, являющемуся его дочерним обществом</w:t>
      </w:r>
      <w:r w:rsidRPr="008D5D4A">
        <w:rPr>
          <w:rFonts w:ascii="Times New Roman" w:hAnsi="Times New Roman" w:cs="Times New Roman"/>
          <w:sz w:val="28"/>
          <w:szCs w:val="28"/>
        </w:rPr>
        <w:t>,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w:t>
      </w:r>
      <w:proofErr w:type="gramEnd"/>
      <w:r w:rsidRPr="008D5D4A">
        <w:rPr>
          <w:rFonts w:ascii="Times New Roman" w:hAnsi="Times New Roman" w:cs="Times New Roman"/>
          <w:sz w:val="28"/>
          <w:szCs w:val="28"/>
        </w:rPr>
        <w:t xml:space="preserve"> </w:t>
      </w:r>
      <w:proofErr w:type="gramStart"/>
      <w:r w:rsidRPr="008D5D4A">
        <w:rPr>
          <w:rFonts w:ascii="Times New Roman" w:hAnsi="Times New Roman" w:cs="Times New Roman"/>
          <w:sz w:val="28"/>
          <w:szCs w:val="28"/>
        </w:rPr>
        <w:t>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w:t>
      </w:r>
      <w:proofErr w:type="gramEnd"/>
      <w:r w:rsidRPr="008D5D4A">
        <w:rPr>
          <w:rFonts w:ascii="Times New Roman" w:hAnsi="Times New Roman" w:cs="Times New Roman"/>
          <w:sz w:val="28"/>
          <w:szCs w:val="28"/>
        </w:rPr>
        <w:t xml:space="preserve"> указанных условий</w:t>
      </w:r>
      <w:r w:rsidR="00B9260B" w:rsidRPr="00D45A61">
        <w:rPr>
          <w:rFonts w:ascii="Times New Roman" w:hAnsi="Times New Roman" w:cs="Times New Roman"/>
          <w:sz w:val="28"/>
          <w:szCs w:val="28"/>
        </w:rPr>
        <w:t>;</w:t>
      </w:r>
    </w:p>
    <w:p w:rsidR="008D5D4A" w:rsidRPr="008D5D4A" w:rsidRDefault="008D5D4A" w:rsidP="008D5D4A">
      <w:pPr>
        <w:pStyle w:val="ConsPlusNormal"/>
        <w:ind w:firstLine="709"/>
        <w:jc w:val="both"/>
        <w:rPr>
          <w:rFonts w:ascii="Times New Roman" w:hAnsi="Times New Roman" w:cs="Times New Roman"/>
          <w:sz w:val="28"/>
          <w:szCs w:val="28"/>
        </w:rPr>
      </w:pPr>
      <w:proofErr w:type="gramStart"/>
      <w:r w:rsidRPr="008D5D4A">
        <w:rPr>
          <w:rFonts w:ascii="Times New Roman" w:hAnsi="Times New Roman" w:cs="Times New Roman"/>
          <w:sz w:val="28"/>
          <w:szCs w:val="28"/>
        </w:rPr>
        <w:t>а)</w:t>
      </w:r>
      <w:r w:rsidRPr="008D5D4A">
        <w:rPr>
          <w:rFonts w:ascii="Times New Roman" w:hAnsi="Times New Roman" w:cs="Times New Roman"/>
          <w:sz w:val="28"/>
          <w:szCs w:val="28"/>
        </w:rPr>
        <w:tab/>
        <w:t>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действуют</w:t>
      </w:r>
      <w:proofErr w:type="gramEnd"/>
      <w:r w:rsidRPr="008D5D4A">
        <w:rPr>
          <w:rFonts w:ascii="Times New Roman" w:hAnsi="Times New Roman" w:cs="Times New Roman"/>
          <w:sz w:val="28"/>
          <w:szCs w:val="28"/>
        </w:rPr>
        <w:t xml:space="preserve"> заявитель и (или) пользователь недр по переоформляемой лицензии на пользование недрами;</w:t>
      </w:r>
    </w:p>
    <w:p w:rsidR="008D5D4A" w:rsidRPr="008D5D4A" w:rsidRDefault="008D5D4A" w:rsidP="008D5D4A">
      <w:pPr>
        <w:pStyle w:val="ConsPlusNormal"/>
        <w:ind w:firstLine="709"/>
        <w:jc w:val="both"/>
        <w:rPr>
          <w:rFonts w:ascii="Times New Roman" w:hAnsi="Times New Roman" w:cs="Times New Roman"/>
          <w:sz w:val="28"/>
          <w:szCs w:val="28"/>
        </w:rPr>
      </w:pPr>
      <w:proofErr w:type="gramStart"/>
      <w:r w:rsidRPr="008D5D4A">
        <w:rPr>
          <w:rFonts w:ascii="Times New Roman" w:hAnsi="Times New Roman" w:cs="Times New Roman"/>
          <w:sz w:val="28"/>
          <w:szCs w:val="28"/>
        </w:rPr>
        <w:t>б) заверенные в соответствии с требованиями законодательства Российской Федерации копии учредительных документов основного общества заявителя и пользователя недр по переоформляемой лицензии на пользование недрами, а в случае, если основное общество заявителя и пользователя недр по переоформляемой лицензии на пользование недрами действует на основании типового устава, предусмотренного пунктом 2 статьи 52 Гражданского кодекса Российской Федерации, - сведения о номере типового устава, на</w:t>
      </w:r>
      <w:proofErr w:type="gramEnd"/>
      <w:r w:rsidRPr="008D5D4A">
        <w:rPr>
          <w:rFonts w:ascii="Times New Roman" w:hAnsi="Times New Roman" w:cs="Times New Roman"/>
          <w:sz w:val="28"/>
          <w:szCs w:val="28"/>
        </w:rPr>
        <w:t xml:space="preserve"> </w:t>
      </w:r>
      <w:proofErr w:type="gramStart"/>
      <w:r w:rsidRPr="008D5D4A">
        <w:rPr>
          <w:rFonts w:ascii="Times New Roman" w:hAnsi="Times New Roman" w:cs="Times New Roman"/>
          <w:sz w:val="28"/>
          <w:szCs w:val="28"/>
        </w:rPr>
        <w:t>основании которого действует основное общество заявителя и пользователя недр по переоформляемой лицензии на пользование недрами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roofErr w:type="gramEnd"/>
    </w:p>
    <w:p w:rsidR="00D61F82" w:rsidRPr="008D5D4A" w:rsidRDefault="008D5D4A" w:rsidP="00D61F82">
      <w:pPr>
        <w:pStyle w:val="ConsPlusNormal"/>
        <w:ind w:firstLine="709"/>
        <w:jc w:val="both"/>
        <w:rPr>
          <w:rFonts w:ascii="Times New Roman" w:hAnsi="Times New Roman" w:cs="Times New Roman"/>
          <w:sz w:val="24"/>
          <w:szCs w:val="24"/>
        </w:rPr>
      </w:pPr>
      <w:proofErr w:type="gramStart"/>
      <w:r w:rsidRPr="008D5D4A">
        <w:rPr>
          <w:rFonts w:ascii="Times New Roman" w:hAnsi="Times New Roman" w:cs="Times New Roman"/>
          <w:sz w:val="28"/>
          <w:szCs w:val="28"/>
        </w:rPr>
        <w:t xml:space="preserve">в) </w:t>
      </w:r>
      <w:r w:rsidR="00D61F82" w:rsidRPr="00D911D8">
        <w:rPr>
          <w:rFonts w:ascii="Times New Roman" w:hAnsi="Times New Roman" w:cs="Times New Roman"/>
          <w:sz w:val="28"/>
          <w:szCs w:val="28"/>
        </w:rPr>
        <w:t xml:space="preserve">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w:t>
      </w:r>
      <w:r w:rsidR="00D61F82" w:rsidRPr="00D911D8">
        <w:rPr>
          <w:rFonts w:ascii="Times New Roman" w:hAnsi="Times New Roman" w:cs="Times New Roman"/>
          <w:color w:val="000000"/>
          <w:sz w:val="28"/>
          <w:szCs w:val="28"/>
        </w:rPr>
        <w:t>документ</w:t>
      </w:r>
      <w:r w:rsidR="00D61F82">
        <w:rPr>
          <w:rFonts w:ascii="Times New Roman" w:hAnsi="Times New Roman" w:cs="Times New Roman"/>
          <w:color w:val="000000"/>
          <w:sz w:val="28"/>
          <w:szCs w:val="28"/>
        </w:rPr>
        <w:t>а</w:t>
      </w:r>
      <w:r w:rsidR="00D61F82" w:rsidRPr="00D911D8">
        <w:rPr>
          <w:rFonts w:ascii="Times New Roman" w:hAnsi="Times New Roman" w:cs="Times New Roman"/>
          <w:color w:val="000000"/>
          <w:sz w:val="28"/>
          <w:szCs w:val="28"/>
        </w:rPr>
        <w:t>, подтверждающ</w:t>
      </w:r>
      <w:r w:rsidR="00D61F82">
        <w:rPr>
          <w:rFonts w:ascii="Times New Roman" w:hAnsi="Times New Roman" w:cs="Times New Roman"/>
          <w:color w:val="000000"/>
          <w:sz w:val="28"/>
          <w:szCs w:val="28"/>
        </w:rPr>
        <w:t>его</w:t>
      </w:r>
      <w:r w:rsidR="00D61F82" w:rsidRPr="00D911D8">
        <w:rPr>
          <w:rFonts w:ascii="Times New Roman" w:hAnsi="Times New Roman" w:cs="Times New Roman"/>
          <w:color w:val="000000"/>
          <w:sz w:val="28"/>
          <w:szCs w:val="28"/>
        </w:rPr>
        <w:t xml:space="preserve"> полномочия лица на осуществление действий от имени пользователя недр по переоформляемой лицензии на пользование недрами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w:t>
      </w:r>
      <w:proofErr w:type="gramEnd"/>
      <w:r w:rsidR="00D61F82" w:rsidRPr="00D911D8">
        <w:rPr>
          <w:rFonts w:ascii="Times New Roman" w:hAnsi="Times New Roman" w:cs="Times New Roman"/>
          <w:color w:val="000000"/>
          <w:sz w:val="28"/>
          <w:szCs w:val="28"/>
        </w:rPr>
        <w:t xml:space="preserve"> физическое лицо обладает правом действовать от имени пользователя недр по переоформляемой лицензии на пользование недрами без </w:t>
      </w:r>
      <w:r w:rsidR="00D61F82" w:rsidRPr="00D911D8">
        <w:rPr>
          <w:rFonts w:ascii="Times New Roman" w:hAnsi="Times New Roman" w:cs="Times New Roman"/>
          <w:color w:val="000000"/>
          <w:sz w:val="28"/>
          <w:szCs w:val="28"/>
        </w:rPr>
        <w:lastRenderedPageBreak/>
        <w:t xml:space="preserve">доверенности. </w:t>
      </w:r>
      <w:proofErr w:type="gramStart"/>
      <w:r w:rsidR="00D61F82" w:rsidRPr="00D911D8">
        <w:rPr>
          <w:rFonts w:ascii="Times New Roman" w:hAnsi="Times New Roman" w:cs="Times New Roman"/>
          <w:color w:val="000000"/>
          <w:sz w:val="28"/>
          <w:szCs w:val="28"/>
        </w:rPr>
        <w:t xml:space="preserve">В случае если от имени пользователя недр по переоформляемой лицензии на пользование недрами без доверенности действует иное лицо, </w:t>
      </w:r>
      <w:r w:rsidR="00D61F82">
        <w:rPr>
          <w:rFonts w:ascii="Times New Roman" w:hAnsi="Times New Roman" w:cs="Times New Roman"/>
          <w:color w:val="000000"/>
          <w:sz w:val="28"/>
          <w:szCs w:val="28"/>
        </w:rPr>
        <w:t>прикладывается</w:t>
      </w:r>
      <w:r w:rsidR="00D61F82" w:rsidRPr="00D911D8">
        <w:rPr>
          <w:rFonts w:ascii="Times New Roman" w:hAnsi="Times New Roman" w:cs="Times New Roman"/>
          <w:color w:val="000000"/>
          <w:sz w:val="28"/>
          <w:szCs w:val="28"/>
        </w:rPr>
        <w:t xml:space="preserve"> также подлинник доверенности на осуществление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переоформляемой лицензии на пользование недрами (для юридического</w:t>
      </w:r>
      <w:proofErr w:type="gramEnd"/>
      <w:r w:rsidR="00D61F82" w:rsidRPr="00D911D8">
        <w:rPr>
          <w:rFonts w:ascii="Times New Roman" w:hAnsi="Times New Roman" w:cs="Times New Roman"/>
          <w:color w:val="000000"/>
          <w:sz w:val="28"/>
          <w:szCs w:val="28"/>
        </w:rPr>
        <w:t xml:space="preserve"> лица) или иным уполномоченным руководителем пользователя недр по переоформляемой лицензии лицом. </w:t>
      </w:r>
      <w:proofErr w:type="gramStart"/>
      <w:r w:rsidR="00D61F82" w:rsidRPr="00D911D8">
        <w:rPr>
          <w:rFonts w:ascii="Times New Roman" w:hAnsi="Times New Roman" w:cs="Times New Roman"/>
          <w:color w:val="000000"/>
          <w:sz w:val="28"/>
          <w:szCs w:val="28"/>
        </w:rPr>
        <w:t>В случае если указанная доверенность подписана лицом, уполномоченным руководителем пользователя недр по переоформляемой лицензии, заявка должна содержать также документ, подтв</w:t>
      </w:r>
      <w:r w:rsidR="00D61F82">
        <w:rPr>
          <w:rFonts w:ascii="Times New Roman" w:hAnsi="Times New Roman" w:cs="Times New Roman"/>
          <w:color w:val="000000"/>
          <w:sz w:val="28"/>
          <w:szCs w:val="28"/>
        </w:rPr>
        <w:t>ерждающий полномочия этого лица</w:t>
      </w:r>
      <w:r w:rsidR="00D61F82" w:rsidRPr="00E976F9">
        <w:rPr>
          <w:rFonts w:ascii="Times New Roman" w:hAnsi="Times New Roman" w:cs="Times New Roman"/>
          <w:sz w:val="28"/>
          <w:szCs w:val="28"/>
        </w:rPr>
        <w:t>;</w:t>
      </w:r>
      <w:proofErr w:type="gramEnd"/>
    </w:p>
    <w:p w:rsidR="008E3D1B"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 xml:space="preserve">г)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r w:rsidR="008E3D1B" w:rsidRPr="008E3D1B">
        <w:rPr>
          <w:rFonts w:ascii="Times New Roman" w:hAnsi="Times New Roman" w:cs="Times New Roman"/>
          <w:sz w:val="28"/>
          <w:szCs w:val="28"/>
        </w:rPr>
        <w:t>пунктами 2.6.2.2 и 2.6.2.3 Административного регламента;</w:t>
      </w:r>
    </w:p>
    <w:p w:rsidR="008D5D4A" w:rsidRP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д)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8D5D4A" w:rsidRP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е) указание в простой письменной форме основного общества на переоформление лицензии на пользование недрами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8D5D4A" w:rsidRP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ж) документы, подтверждающие статус основного и дочернего обществ;</w:t>
      </w:r>
    </w:p>
    <w:p w:rsidR="008D5D4A" w:rsidRP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з)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8D5D4A" w:rsidRPr="008D5D4A" w:rsidRDefault="008D5D4A" w:rsidP="008D5D4A">
      <w:pPr>
        <w:pStyle w:val="ConsPlusNormal"/>
        <w:ind w:firstLine="709"/>
        <w:jc w:val="both"/>
        <w:rPr>
          <w:rFonts w:ascii="Times New Roman" w:hAnsi="Times New Roman" w:cs="Times New Roman"/>
          <w:sz w:val="28"/>
          <w:szCs w:val="28"/>
        </w:rPr>
      </w:pPr>
      <w:proofErr w:type="gramStart"/>
      <w:r w:rsidRPr="008D5D4A">
        <w:rPr>
          <w:rFonts w:ascii="Times New Roman" w:hAnsi="Times New Roman" w:cs="Times New Roman"/>
          <w:sz w:val="28"/>
          <w:szCs w:val="28"/>
        </w:rPr>
        <w:t xml:space="preserve">и) 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w:t>
      </w:r>
      <w:r w:rsidRPr="008D5D4A">
        <w:rPr>
          <w:rFonts w:ascii="Times New Roman" w:hAnsi="Times New Roman" w:cs="Times New Roman"/>
          <w:sz w:val="28"/>
          <w:szCs w:val="28"/>
        </w:rPr>
        <w:lastRenderedPageBreak/>
        <w:t>присвоения, описания местоположения объектов недвижимости, степени готовности</w:t>
      </w:r>
      <w:proofErr w:type="gramEnd"/>
      <w:r w:rsidRPr="008D5D4A">
        <w:rPr>
          <w:rFonts w:ascii="Times New Roman" w:hAnsi="Times New Roman" w:cs="Times New Roman"/>
          <w:sz w:val="28"/>
          <w:szCs w:val="28"/>
        </w:rPr>
        <w:t xml:space="preserve">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недвижимости);</w:t>
      </w:r>
    </w:p>
    <w:p w:rsidR="008D5D4A" w:rsidRP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к)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8D5D4A" w:rsidRDefault="008D5D4A" w:rsidP="008D5D4A">
      <w:pPr>
        <w:pStyle w:val="ConsPlusNormal"/>
        <w:ind w:firstLine="709"/>
        <w:jc w:val="both"/>
        <w:rPr>
          <w:rFonts w:ascii="Times New Roman" w:hAnsi="Times New Roman" w:cs="Times New Roman"/>
          <w:sz w:val="28"/>
          <w:szCs w:val="28"/>
        </w:rPr>
      </w:pPr>
      <w:r w:rsidRPr="008D5D4A">
        <w:rPr>
          <w:rFonts w:ascii="Times New Roman" w:hAnsi="Times New Roman" w:cs="Times New Roman"/>
          <w:sz w:val="28"/>
          <w:szCs w:val="28"/>
        </w:rPr>
        <w:t>л)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w:t>
      </w:r>
      <w:r w:rsidR="00D61F82">
        <w:rPr>
          <w:rFonts w:ascii="Times New Roman" w:hAnsi="Times New Roman" w:cs="Times New Roman"/>
          <w:sz w:val="28"/>
          <w:szCs w:val="28"/>
        </w:rPr>
        <w:t>.</w:t>
      </w:r>
      <w:r w:rsidRPr="008D5D4A">
        <w:rPr>
          <w:rFonts w:ascii="Times New Roman" w:hAnsi="Times New Roman" w:cs="Times New Roman"/>
          <w:sz w:val="28"/>
          <w:szCs w:val="28"/>
        </w:rPr>
        <w:t>1 Закона</w:t>
      </w:r>
      <w:proofErr w:type="gramStart"/>
      <w:r w:rsidRPr="008D5D4A">
        <w:rPr>
          <w:rFonts w:ascii="Times New Roman" w:hAnsi="Times New Roman" w:cs="Times New Roman"/>
          <w:sz w:val="28"/>
          <w:szCs w:val="28"/>
        </w:rPr>
        <w:t xml:space="preserve"> О</w:t>
      </w:r>
      <w:proofErr w:type="gramEnd"/>
      <w:r w:rsidRPr="008D5D4A">
        <w:rPr>
          <w:rFonts w:ascii="Times New Roman" w:hAnsi="Times New Roman" w:cs="Times New Roman"/>
          <w:sz w:val="28"/>
          <w:szCs w:val="28"/>
        </w:rPr>
        <w:t xml:space="preserve"> недра</w:t>
      </w:r>
      <w:r w:rsidR="00D105EB">
        <w:rPr>
          <w:rFonts w:ascii="Times New Roman" w:hAnsi="Times New Roman" w:cs="Times New Roman"/>
          <w:sz w:val="28"/>
          <w:szCs w:val="28"/>
        </w:rPr>
        <w:t>»</w:t>
      </w:r>
      <w:r w:rsidRPr="008D5D4A">
        <w:rPr>
          <w:rFonts w:ascii="Times New Roman" w:hAnsi="Times New Roman" w:cs="Times New Roman"/>
          <w:sz w:val="28"/>
          <w:szCs w:val="28"/>
        </w:rPr>
        <w:t xml:space="preserve">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статьей 23</w:t>
      </w:r>
      <w:r w:rsidR="00D61F82">
        <w:rPr>
          <w:rFonts w:ascii="Times New Roman" w:hAnsi="Times New Roman" w:cs="Times New Roman"/>
          <w:sz w:val="28"/>
          <w:szCs w:val="28"/>
        </w:rPr>
        <w:t>.</w:t>
      </w:r>
      <w:r w:rsidRPr="008D5D4A">
        <w:rPr>
          <w:rFonts w:ascii="Times New Roman" w:hAnsi="Times New Roman" w:cs="Times New Roman"/>
          <w:sz w:val="28"/>
          <w:szCs w:val="28"/>
        </w:rPr>
        <w:t xml:space="preserve">2 Закона </w:t>
      </w:r>
      <w:r w:rsidR="00D61F82">
        <w:rPr>
          <w:rFonts w:ascii="Times New Roman" w:hAnsi="Times New Roman" w:cs="Times New Roman"/>
          <w:sz w:val="28"/>
          <w:szCs w:val="28"/>
        </w:rPr>
        <w:t xml:space="preserve">о </w:t>
      </w:r>
      <w:r w:rsidRPr="008D5D4A">
        <w:rPr>
          <w:rFonts w:ascii="Times New Roman" w:hAnsi="Times New Roman" w:cs="Times New Roman"/>
          <w:sz w:val="28"/>
          <w:szCs w:val="28"/>
        </w:rPr>
        <w:t>недрах (при наличии),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B9260B" w:rsidRPr="00D45A61" w:rsidRDefault="00D61F82" w:rsidP="00E81E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57BAE" w:rsidRPr="00D45A61">
        <w:rPr>
          <w:rFonts w:ascii="Times New Roman" w:hAnsi="Times New Roman" w:cs="Times New Roman"/>
          <w:sz w:val="28"/>
          <w:szCs w:val="28"/>
        </w:rPr>
        <w:t xml:space="preserve">) </w:t>
      </w:r>
      <w:r w:rsidR="00057BAE" w:rsidRPr="008E3D1B">
        <w:rPr>
          <w:rFonts w:ascii="Times New Roman" w:hAnsi="Times New Roman" w:cs="Times New Roman"/>
          <w:i/>
          <w:sz w:val="28"/>
          <w:szCs w:val="28"/>
        </w:rPr>
        <w:t>при приобретении</w:t>
      </w:r>
      <w:r w:rsidR="00057BAE" w:rsidRPr="00D45A61">
        <w:rPr>
          <w:rFonts w:ascii="Times New Roman" w:hAnsi="Times New Roman" w:cs="Times New Roman"/>
          <w:sz w:val="28"/>
          <w:szCs w:val="28"/>
        </w:rPr>
        <w:t xml:space="preserve"> </w:t>
      </w:r>
      <w:r w:rsidR="008E3D1B" w:rsidRPr="008E3D1B">
        <w:rPr>
          <w:rFonts w:ascii="Times New Roman" w:hAnsi="Times New Roman" w:cs="Times New Roman"/>
          <w:sz w:val="28"/>
          <w:szCs w:val="28"/>
        </w:rPr>
        <w:t xml:space="preserve">субъектом предпринимательской деятельности в порядке, предусмотренном Федеральным законом от </w:t>
      </w:r>
      <w:r w:rsidR="008E3D1B">
        <w:rPr>
          <w:rFonts w:ascii="Times New Roman" w:hAnsi="Times New Roman" w:cs="Times New Roman"/>
          <w:sz w:val="28"/>
          <w:szCs w:val="28"/>
        </w:rPr>
        <w:t>26.10.2002</w:t>
      </w:r>
      <w:r w:rsidR="008E3D1B" w:rsidRPr="008E3D1B">
        <w:rPr>
          <w:rFonts w:ascii="Times New Roman" w:hAnsi="Times New Roman" w:cs="Times New Roman"/>
          <w:sz w:val="28"/>
          <w:szCs w:val="28"/>
        </w:rPr>
        <w:t xml:space="preserve"> № 127-ФЗ </w:t>
      </w:r>
      <w:r w:rsidR="00D105EB">
        <w:rPr>
          <w:rFonts w:ascii="Times New Roman" w:hAnsi="Times New Roman" w:cs="Times New Roman"/>
          <w:sz w:val="28"/>
          <w:szCs w:val="28"/>
        </w:rPr>
        <w:t>«</w:t>
      </w:r>
      <w:r w:rsidR="008E3D1B" w:rsidRPr="008E3D1B">
        <w:rPr>
          <w:rFonts w:ascii="Times New Roman" w:hAnsi="Times New Roman" w:cs="Times New Roman"/>
          <w:sz w:val="28"/>
          <w:szCs w:val="28"/>
        </w:rPr>
        <w:t>О несостоятельности (банкротстве)</w:t>
      </w:r>
      <w:r w:rsidR="00D105EB">
        <w:rPr>
          <w:rFonts w:ascii="Times New Roman" w:hAnsi="Times New Roman" w:cs="Times New Roman"/>
          <w:sz w:val="28"/>
          <w:szCs w:val="28"/>
        </w:rPr>
        <w:t>»</w:t>
      </w:r>
      <w:r w:rsidR="008E3D1B" w:rsidRPr="008E3D1B">
        <w:rPr>
          <w:rFonts w:ascii="Times New Roman" w:hAnsi="Times New Roman" w:cs="Times New Roman"/>
          <w:sz w:val="28"/>
          <w:szCs w:val="28"/>
        </w:rPr>
        <w:t xml:space="preserve">, </w:t>
      </w:r>
      <w:r w:rsidR="008E3D1B" w:rsidRPr="008E3D1B">
        <w:rPr>
          <w:rFonts w:ascii="Times New Roman" w:hAnsi="Times New Roman" w:cs="Times New Roman"/>
          <w:i/>
          <w:sz w:val="28"/>
          <w:szCs w:val="28"/>
        </w:rPr>
        <w:t>имущества</w:t>
      </w:r>
      <w:r w:rsidR="008E3D1B" w:rsidRPr="008E3D1B">
        <w:rPr>
          <w:rFonts w:ascii="Times New Roman" w:hAnsi="Times New Roman" w:cs="Times New Roman"/>
          <w:sz w:val="28"/>
          <w:szCs w:val="28"/>
        </w:rPr>
        <w:t xml:space="preserve"> (имущественного комплекса) </w:t>
      </w:r>
      <w:r w:rsidR="008E3D1B" w:rsidRPr="008E3D1B">
        <w:rPr>
          <w:rFonts w:ascii="Times New Roman" w:hAnsi="Times New Roman" w:cs="Times New Roman"/>
          <w:i/>
          <w:sz w:val="28"/>
          <w:szCs w:val="28"/>
        </w:rPr>
        <w:t>пользователя недр, признанного несостоятельным (банкротом)</w:t>
      </w:r>
      <w:r w:rsidR="008E3D1B" w:rsidRPr="008E3D1B">
        <w:rPr>
          <w:rFonts w:ascii="Times New Roman" w:hAnsi="Times New Roman" w:cs="Times New Roman"/>
          <w:sz w:val="28"/>
          <w:szCs w:val="28"/>
        </w:rPr>
        <w:t xml:space="preserve"> в соответствии с законодательством Российской Федерации о несостоятельности (банкротстве), при условии, что приобретатель имущества является юридическим лицом, возникшим в соответствии с законодательством Российской Федерации</w:t>
      </w:r>
      <w:r w:rsidR="00E81EDE" w:rsidRPr="00D45A61">
        <w:rPr>
          <w:rFonts w:ascii="Times New Roman" w:hAnsi="Times New Roman" w:cs="Times New Roman"/>
          <w:sz w:val="28"/>
          <w:szCs w:val="28"/>
        </w:rPr>
        <w:t>:</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а) согласие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 пользователя недр по переоформляемой</w:t>
      </w:r>
      <w:proofErr w:type="gramEnd"/>
      <w:r w:rsidRPr="00E976F9">
        <w:rPr>
          <w:rFonts w:ascii="Times New Roman" w:hAnsi="Times New Roman" w:cs="Times New Roman"/>
          <w:sz w:val="28"/>
          <w:szCs w:val="28"/>
        </w:rPr>
        <w:t xml:space="preserve"> лицензии на пользование недрами, </w:t>
      </w:r>
      <w:proofErr w:type="gramStart"/>
      <w:r w:rsidRPr="00E976F9">
        <w:rPr>
          <w:rFonts w:ascii="Times New Roman" w:hAnsi="Times New Roman" w:cs="Times New Roman"/>
          <w:sz w:val="28"/>
          <w:szCs w:val="28"/>
        </w:rPr>
        <w:t>признанного</w:t>
      </w:r>
      <w:proofErr w:type="gramEnd"/>
      <w:r w:rsidRPr="00E976F9">
        <w:rPr>
          <w:rFonts w:ascii="Times New Roman" w:hAnsi="Times New Roman" w:cs="Times New Roman"/>
          <w:sz w:val="28"/>
          <w:szCs w:val="28"/>
        </w:rPr>
        <w:t xml:space="preserve"> несостоятельным (банкротом) в соответствии с законодательством Российской Федерации о несостоятельности (банкротстве);</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б) копия решения общего собрания кредиторов или комитета кредиторов пользователя недр по переоформляемой лицензии на пользование недрами, признанного несостоятельным (банкротом) в соответствии с </w:t>
      </w:r>
      <w:r w:rsidRPr="00E976F9">
        <w:rPr>
          <w:rFonts w:ascii="Times New Roman" w:hAnsi="Times New Roman" w:cs="Times New Roman"/>
          <w:sz w:val="28"/>
          <w:szCs w:val="28"/>
        </w:rPr>
        <w:lastRenderedPageBreak/>
        <w:t>законодательством Российской Федерации о несостоятельности (банкротстве), о согласии на ее переоформление;</w:t>
      </w:r>
    </w:p>
    <w:p w:rsidR="008E3D1B"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в)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r w:rsidRPr="008E3D1B">
        <w:rPr>
          <w:rFonts w:ascii="Times New Roman" w:hAnsi="Times New Roman" w:cs="Times New Roman"/>
          <w:sz w:val="28"/>
          <w:szCs w:val="28"/>
        </w:rPr>
        <w:t>пунктами 2.6.2.2 и 2.6.2.3 Административного регламента;</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г)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д) сведения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сведения об </w:t>
      </w:r>
      <w:proofErr w:type="gramStart"/>
      <w:r w:rsidRPr="00E976F9">
        <w:rPr>
          <w:rFonts w:ascii="Times New Roman" w:hAnsi="Times New Roman" w:cs="Times New Roman"/>
          <w:sz w:val="28"/>
          <w:szCs w:val="28"/>
        </w:rPr>
        <w:t>отчете</w:t>
      </w:r>
      <w:proofErr w:type="gramEnd"/>
      <w:r w:rsidRPr="00E976F9">
        <w:rPr>
          <w:rFonts w:ascii="Times New Roman" w:hAnsi="Times New Roman" w:cs="Times New Roman"/>
          <w:sz w:val="28"/>
          <w:szCs w:val="28"/>
        </w:rPr>
        <w:t xml:space="preserve"> об оценке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(в отношении пользователей недр по переоформляемой лицензии на пользование недрами - юридических лиц);</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е) копии документов (договоров и (или)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лицензии на пользование недрами;</w:t>
      </w:r>
      <w:proofErr w:type="gramEnd"/>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ж) 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дата</w:t>
      </w:r>
      <w:proofErr w:type="gramEnd"/>
      <w:r w:rsidRPr="00E976F9">
        <w:rPr>
          <w:rFonts w:ascii="Times New Roman" w:hAnsi="Times New Roman" w:cs="Times New Roman"/>
          <w:sz w:val="28"/>
          <w:szCs w:val="28"/>
        </w:rPr>
        <w:t xml:space="preserve">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приобретения заявителем таких объектов недвижимости);</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з) копия акта приема-передачи геологической информации о недрах по участку недр, предоставленному в пользование по переоформляемой </w:t>
      </w:r>
      <w:r w:rsidRPr="00E976F9">
        <w:rPr>
          <w:rFonts w:ascii="Times New Roman" w:hAnsi="Times New Roman" w:cs="Times New Roman"/>
          <w:sz w:val="28"/>
          <w:szCs w:val="28"/>
        </w:rPr>
        <w:lastRenderedPageBreak/>
        <w:t>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sidRPr="00E976F9">
        <w:rPr>
          <w:rFonts w:ascii="Times New Roman" w:hAnsi="Times New Roman" w:cs="Times New Roman"/>
          <w:sz w:val="28"/>
          <w:szCs w:val="28"/>
        </w:rPr>
        <w:t>и)</w:t>
      </w:r>
      <w:r w:rsidRPr="00E976F9">
        <w:rPr>
          <w:rFonts w:ascii="Times New Roman" w:hAnsi="Times New Roman" w:cs="Times New Roman"/>
          <w:sz w:val="28"/>
          <w:szCs w:val="28"/>
        </w:rPr>
        <w:tab/>
        <w:t>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w:t>
      </w:r>
      <w:r>
        <w:rPr>
          <w:rFonts w:ascii="Times New Roman" w:hAnsi="Times New Roman" w:cs="Times New Roman"/>
          <w:sz w:val="28"/>
          <w:szCs w:val="28"/>
        </w:rPr>
        <w:t>.</w:t>
      </w:r>
      <w:r w:rsidRPr="00E976F9">
        <w:rPr>
          <w:rFonts w:ascii="Times New Roman" w:hAnsi="Times New Roman" w:cs="Times New Roman"/>
          <w:sz w:val="28"/>
          <w:szCs w:val="28"/>
        </w:rPr>
        <w:t xml:space="preserve">1 Закона </w:t>
      </w:r>
      <w:r>
        <w:rPr>
          <w:rFonts w:ascii="Times New Roman" w:hAnsi="Times New Roman" w:cs="Times New Roman"/>
          <w:sz w:val="28"/>
          <w:szCs w:val="28"/>
        </w:rPr>
        <w:t>о</w:t>
      </w:r>
      <w:r w:rsidRPr="00E976F9">
        <w:rPr>
          <w:rFonts w:ascii="Times New Roman" w:hAnsi="Times New Roman" w:cs="Times New Roman"/>
          <w:sz w:val="28"/>
          <w:szCs w:val="28"/>
        </w:rPr>
        <w:t xml:space="preserve">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статьей 23</w:t>
      </w:r>
      <w:r>
        <w:rPr>
          <w:rFonts w:ascii="Times New Roman" w:hAnsi="Times New Roman" w:cs="Times New Roman"/>
          <w:sz w:val="28"/>
          <w:szCs w:val="28"/>
        </w:rPr>
        <w:t>.</w:t>
      </w:r>
      <w:r w:rsidRPr="00E976F9">
        <w:rPr>
          <w:rFonts w:ascii="Times New Roman" w:hAnsi="Times New Roman" w:cs="Times New Roman"/>
          <w:sz w:val="28"/>
          <w:szCs w:val="28"/>
        </w:rPr>
        <w:t xml:space="preserve">2 Закона </w:t>
      </w:r>
      <w:r>
        <w:rPr>
          <w:rFonts w:ascii="Times New Roman" w:hAnsi="Times New Roman" w:cs="Times New Roman"/>
          <w:sz w:val="28"/>
          <w:szCs w:val="28"/>
        </w:rPr>
        <w:t>о</w:t>
      </w:r>
      <w:r w:rsidRPr="00E976F9">
        <w:rPr>
          <w:rFonts w:ascii="Times New Roman" w:hAnsi="Times New Roman" w:cs="Times New Roman"/>
          <w:sz w:val="28"/>
          <w:szCs w:val="28"/>
        </w:rPr>
        <w:t xml:space="preserve"> недрах (при наличии), по участку недр, предоставленному в пользование по переоформляемой лицензии на пользование недрами, от пользователя недр по</w:t>
      </w:r>
      <w:proofErr w:type="gramEnd"/>
      <w:r w:rsidRPr="00E976F9">
        <w:rPr>
          <w:rFonts w:ascii="Times New Roman" w:hAnsi="Times New Roman" w:cs="Times New Roman"/>
          <w:sz w:val="28"/>
          <w:szCs w:val="28"/>
        </w:rPr>
        <w:t xml:space="preserve"> переоформляемой лицензии на пользование недрами к заявителю;</w:t>
      </w:r>
    </w:p>
    <w:p w:rsidR="00E81EDE" w:rsidRDefault="00E81EDE" w:rsidP="002A7AD1">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t>9</w:t>
      </w:r>
      <w:r w:rsidR="00057BAE" w:rsidRPr="00D45A61">
        <w:rPr>
          <w:rFonts w:ascii="Times New Roman" w:hAnsi="Times New Roman" w:cs="Times New Roman"/>
          <w:sz w:val="28"/>
          <w:szCs w:val="28"/>
        </w:rPr>
        <w:t xml:space="preserve">) </w:t>
      </w:r>
      <w:r w:rsidR="00057BAE" w:rsidRPr="008E3D1B">
        <w:rPr>
          <w:rFonts w:ascii="Times New Roman" w:hAnsi="Times New Roman" w:cs="Times New Roman"/>
          <w:i/>
          <w:sz w:val="28"/>
          <w:szCs w:val="28"/>
        </w:rPr>
        <w:t xml:space="preserve">при заключении </w:t>
      </w:r>
      <w:r w:rsidR="008E3D1B" w:rsidRPr="008E3D1B">
        <w:rPr>
          <w:rFonts w:ascii="Times New Roman" w:hAnsi="Times New Roman" w:cs="Times New Roman"/>
          <w:i/>
          <w:sz w:val="28"/>
          <w:szCs w:val="28"/>
        </w:rPr>
        <w:t>концессионного соглашения</w:t>
      </w:r>
      <w:r w:rsidR="008E3D1B" w:rsidRPr="008E3D1B">
        <w:rPr>
          <w:rFonts w:ascii="Times New Roman" w:hAnsi="Times New Roman" w:cs="Times New Roman"/>
          <w:sz w:val="28"/>
          <w:szCs w:val="28"/>
        </w:rPr>
        <w:t xml:space="preserve">,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декабря 2011 г. № 416-ФЗ </w:t>
      </w:r>
      <w:r w:rsidR="00D105EB">
        <w:rPr>
          <w:rFonts w:ascii="Times New Roman" w:hAnsi="Times New Roman" w:cs="Times New Roman"/>
          <w:sz w:val="28"/>
          <w:szCs w:val="28"/>
        </w:rPr>
        <w:t>«</w:t>
      </w:r>
      <w:r w:rsidR="008E3D1B" w:rsidRPr="008E3D1B">
        <w:rPr>
          <w:rFonts w:ascii="Times New Roman" w:hAnsi="Times New Roman" w:cs="Times New Roman"/>
          <w:sz w:val="28"/>
          <w:szCs w:val="28"/>
        </w:rPr>
        <w:t>О</w:t>
      </w:r>
      <w:r w:rsidR="008E3D1B">
        <w:rPr>
          <w:rFonts w:ascii="Times New Roman" w:hAnsi="Times New Roman" w:cs="Times New Roman"/>
          <w:sz w:val="28"/>
          <w:szCs w:val="28"/>
        </w:rPr>
        <w:t xml:space="preserve"> водоснабжении и водоотведении</w:t>
      </w:r>
      <w:r w:rsidR="00D105EB">
        <w:rPr>
          <w:rFonts w:ascii="Times New Roman" w:hAnsi="Times New Roman" w:cs="Times New Roman"/>
          <w:sz w:val="28"/>
          <w:szCs w:val="28"/>
        </w:rPr>
        <w:t>»</w:t>
      </w:r>
      <w:r w:rsidR="008E3D1B">
        <w:rPr>
          <w:rFonts w:ascii="Times New Roman" w:hAnsi="Times New Roman" w:cs="Times New Roman"/>
          <w:sz w:val="28"/>
          <w:szCs w:val="28"/>
        </w:rPr>
        <w:t>:</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действует заявитель;</w:t>
      </w:r>
    </w:p>
    <w:p w:rsidR="008E3D1B"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б)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w:t>
      </w:r>
      <w:r w:rsidR="00D105EB">
        <w:rPr>
          <w:rFonts w:ascii="Times New Roman" w:hAnsi="Times New Roman" w:cs="Times New Roman"/>
          <w:sz w:val="28"/>
          <w:szCs w:val="28"/>
        </w:rPr>
        <w:t>«</w:t>
      </w:r>
      <w:r w:rsidRPr="00E976F9">
        <w:rPr>
          <w:rFonts w:ascii="Times New Roman" w:hAnsi="Times New Roman" w:cs="Times New Roman"/>
          <w:sz w:val="28"/>
          <w:szCs w:val="28"/>
        </w:rPr>
        <w:t>О</w:t>
      </w:r>
      <w:r>
        <w:rPr>
          <w:rFonts w:ascii="Times New Roman" w:hAnsi="Times New Roman" w:cs="Times New Roman"/>
          <w:sz w:val="28"/>
          <w:szCs w:val="28"/>
        </w:rPr>
        <w:t xml:space="preserve"> водоснабжении и водоотведении</w:t>
      </w:r>
      <w:r w:rsidR="00D105EB">
        <w:rPr>
          <w:rFonts w:ascii="Times New Roman" w:hAnsi="Times New Roman" w:cs="Times New Roman"/>
          <w:sz w:val="28"/>
          <w:szCs w:val="28"/>
        </w:rPr>
        <w:t>»</w:t>
      </w:r>
      <w:r>
        <w:rPr>
          <w:rFonts w:ascii="Times New Roman" w:hAnsi="Times New Roman" w:cs="Times New Roman"/>
          <w:sz w:val="28"/>
          <w:szCs w:val="28"/>
        </w:rPr>
        <w:t>.</w:t>
      </w:r>
    </w:p>
    <w:p w:rsidR="008E3D1B" w:rsidRPr="00E976F9" w:rsidRDefault="008E3D1B" w:rsidP="008E3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2.6.2.2. </w:t>
      </w:r>
      <w:r w:rsidRPr="00E976F9">
        <w:rPr>
          <w:rFonts w:ascii="Times New Roman" w:hAnsi="Times New Roman" w:cs="Times New Roman"/>
          <w:sz w:val="28"/>
          <w:szCs w:val="28"/>
        </w:rPr>
        <w:t>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E976F9">
        <w:rPr>
          <w:rFonts w:ascii="Times New Roman" w:hAnsi="Times New Roman" w:cs="Times New Roman"/>
          <w:sz w:val="28"/>
          <w:szCs w:val="28"/>
        </w:rPr>
        <w:t>копия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бухгалтерской (финансовой) отчетности за последний отчетный период на дату подачи заявки не истекли, с отметкой налогового органа о ее принятии или с приложением заверенных в соответствии с требованиями</w:t>
      </w:r>
      <w:proofErr w:type="gramEnd"/>
      <w:r w:rsidRPr="00E976F9">
        <w:rPr>
          <w:rFonts w:ascii="Times New Roman" w:hAnsi="Times New Roman" w:cs="Times New Roman"/>
          <w:sz w:val="28"/>
          <w:szCs w:val="28"/>
        </w:rPr>
        <w:t xml:space="preserve"> </w:t>
      </w:r>
      <w:proofErr w:type="gramStart"/>
      <w:r w:rsidRPr="00E976F9">
        <w:rPr>
          <w:rFonts w:ascii="Times New Roman" w:hAnsi="Times New Roman" w:cs="Times New Roman"/>
          <w:sz w:val="28"/>
          <w:szCs w:val="28"/>
        </w:rPr>
        <w:t>законодательства Российской Федерации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w:t>
      </w:r>
      <w:r>
        <w:rPr>
          <w:rFonts w:ascii="Times New Roman" w:hAnsi="Times New Roman" w:cs="Times New Roman"/>
          <w:sz w:val="28"/>
          <w:szCs w:val="28"/>
        </w:rPr>
        <w:t xml:space="preserve"> </w:t>
      </w:r>
      <w:r w:rsidRPr="00E976F9">
        <w:rPr>
          <w:rFonts w:ascii="Times New Roman" w:hAnsi="Times New Roman" w:cs="Times New Roman"/>
          <w:sz w:val="28"/>
          <w:szCs w:val="28"/>
        </w:rPr>
        <w:t xml:space="preserve">деятельность на территории Российской Федерации через аккредитованные филиалы и представительства, в случае если в соответствии с Федеральным законом от 6 декабря 2011 г. № 402-ФЗ </w:t>
      </w:r>
      <w:r w:rsidR="00D105EB">
        <w:rPr>
          <w:rFonts w:ascii="Times New Roman" w:hAnsi="Times New Roman" w:cs="Times New Roman"/>
          <w:sz w:val="28"/>
          <w:szCs w:val="28"/>
        </w:rPr>
        <w:t>«</w:t>
      </w:r>
      <w:r w:rsidRPr="00E976F9">
        <w:rPr>
          <w:rFonts w:ascii="Times New Roman" w:hAnsi="Times New Roman" w:cs="Times New Roman"/>
          <w:sz w:val="28"/>
          <w:szCs w:val="28"/>
        </w:rPr>
        <w:t>О бухгалтерском учете</w:t>
      </w:r>
      <w:r w:rsidR="00D105EB">
        <w:rPr>
          <w:rFonts w:ascii="Times New Roman" w:hAnsi="Times New Roman" w:cs="Times New Roman"/>
          <w:sz w:val="28"/>
          <w:szCs w:val="28"/>
        </w:rPr>
        <w:t>»</w:t>
      </w:r>
      <w:r w:rsidRPr="00E976F9">
        <w:rPr>
          <w:rFonts w:ascii="Times New Roman" w:hAnsi="Times New Roman" w:cs="Times New Roman"/>
          <w:sz w:val="28"/>
          <w:szCs w:val="28"/>
        </w:rPr>
        <w:t xml:space="preserve"> </w:t>
      </w:r>
      <w:r w:rsidRPr="00E976F9">
        <w:rPr>
          <w:rFonts w:ascii="Times New Roman" w:hAnsi="Times New Roman" w:cs="Times New Roman"/>
          <w:sz w:val="28"/>
          <w:szCs w:val="28"/>
        </w:rPr>
        <w:lastRenderedPageBreak/>
        <w:t>бухгалтерский учет такими организациями на территории Российской Федерации не ведется);</w:t>
      </w:r>
      <w:proofErr w:type="gramEnd"/>
    </w:p>
    <w:p w:rsidR="008E3D1B" w:rsidRPr="00E976F9" w:rsidRDefault="008E3D1B" w:rsidP="008E3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76F9">
        <w:rPr>
          <w:rFonts w:ascii="Times New Roman" w:hAnsi="Times New Roman" w:cs="Times New Roman"/>
          <w:sz w:val="28"/>
          <w:szCs w:val="28"/>
        </w:rPr>
        <w:t>справки из банка о движении денежных средств по счетам заявителя в течение месяца, предшествующего дате подачи заявки, и остатке денежных средств на счетах заявителя;</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E976F9">
        <w:rPr>
          <w:rFonts w:ascii="Times New Roman" w:hAnsi="Times New Roman" w:cs="Times New Roman"/>
          <w:sz w:val="28"/>
          <w:szCs w:val="28"/>
        </w:rPr>
        <w:t>договоры (копии договоров) займа, заключенные на дату подачи заявки, в том числе заключенные под отлагательным условием в соответствии со статьей 157 Гражданского кодекса Российской Федерации, с приложением справки из банка об остатке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дату подачи заявки (в случае привлечения финансовых</w:t>
      </w:r>
      <w:proofErr w:type="gramEnd"/>
      <w:r w:rsidRPr="00E976F9">
        <w:rPr>
          <w:rFonts w:ascii="Times New Roman" w:hAnsi="Times New Roman" w:cs="Times New Roman"/>
          <w:sz w:val="28"/>
          <w:szCs w:val="28"/>
        </w:rPr>
        <w:t xml:space="preserve"> средств по договорам займа);</w:t>
      </w:r>
    </w:p>
    <w:p w:rsidR="008E3D1B" w:rsidRPr="00E976F9" w:rsidRDefault="008E3D1B" w:rsidP="008E3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976F9">
        <w:rPr>
          <w:rFonts w:ascii="Times New Roman" w:hAnsi="Times New Roman" w:cs="Times New Roman"/>
          <w:sz w:val="28"/>
          <w:szCs w:val="28"/>
        </w:rPr>
        <w:t xml:space="preserve"> кредитные договоры (копии кредитных договоров), заключенные на дату подачи заявки,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w:t>
      </w:r>
    </w:p>
    <w:p w:rsidR="008E3D1B" w:rsidRPr="00E976F9" w:rsidRDefault="008E3D1B" w:rsidP="008E3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2.6.2.3. </w:t>
      </w:r>
      <w:r w:rsidRPr="00E976F9">
        <w:rPr>
          <w:rFonts w:ascii="Times New Roman" w:hAnsi="Times New Roman" w:cs="Times New Roman"/>
          <w:sz w:val="28"/>
          <w:szCs w:val="28"/>
        </w:rPr>
        <w:t>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w:t>
      </w:r>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E976F9">
        <w:rPr>
          <w:rFonts w:ascii="Times New Roman" w:hAnsi="Times New Roman" w:cs="Times New Roman"/>
          <w:sz w:val="28"/>
          <w:szCs w:val="28"/>
        </w:rPr>
        <w:t>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штатных расписаний заявителя и (или) юридических лиц, привлекаемых для осуществления пользования участком недр, подтверждающих наличие</w:t>
      </w:r>
      <w:proofErr w:type="gramEnd"/>
      <w:r w:rsidRPr="00E976F9">
        <w:rPr>
          <w:rFonts w:ascii="Times New Roman" w:hAnsi="Times New Roman" w:cs="Times New Roman"/>
          <w:sz w:val="28"/>
          <w:szCs w:val="28"/>
        </w:rPr>
        <w:t xml:space="preserve"> квалифицированных специалистов, необходимых для эффективного и безопасного осуществления пользования участком недр.</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w:t>
      </w:r>
    </w:p>
    <w:p w:rsidR="008E3D1B" w:rsidRPr="00E976F9" w:rsidRDefault="008E3D1B" w:rsidP="008E3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76F9">
        <w:rPr>
          <w:rFonts w:ascii="Times New Roman" w:hAnsi="Times New Roman" w:cs="Times New Roman"/>
          <w:sz w:val="28"/>
          <w:szCs w:val="28"/>
        </w:rPr>
        <w:t>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w:t>
      </w:r>
      <w:proofErr w:type="gramStart"/>
      <w:r w:rsidRPr="00E976F9">
        <w:rPr>
          <w:rFonts w:ascii="Times New Roman" w:hAnsi="Times New Roman" w:cs="Times New Roman"/>
          <w:sz w:val="28"/>
          <w:szCs w:val="28"/>
        </w:rPr>
        <w:t xml:space="preserve"> )</w:t>
      </w:r>
      <w:proofErr w:type="gramEnd"/>
      <w:r w:rsidRPr="00E976F9">
        <w:rPr>
          <w:rFonts w:ascii="Times New Roman" w:hAnsi="Times New Roman" w:cs="Times New Roman"/>
          <w:sz w:val="28"/>
          <w:szCs w:val="28"/>
        </w:rPr>
        <w:t xml:space="preserve">, с приложением данных регистра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w:t>
      </w:r>
      <w:proofErr w:type="gramStart"/>
      <w:r w:rsidRPr="00E976F9">
        <w:rPr>
          <w:rFonts w:ascii="Times New Roman" w:hAnsi="Times New Roman" w:cs="Times New Roman"/>
          <w:sz w:val="28"/>
          <w:szCs w:val="28"/>
        </w:rPr>
        <w:lastRenderedPageBreak/>
        <w:t>подтверждающую</w:t>
      </w:r>
      <w:proofErr w:type="gramEnd"/>
      <w:r w:rsidRPr="00E976F9">
        <w:rPr>
          <w:rFonts w:ascii="Times New Roman" w:hAnsi="Times New Roman" w:cs="Times New Roman"/>
          <w:sz w:val="28"/>
          <w:szCs w:val="28"/>
        </w:rPr>
        <w:t xml:space="preserve"> наличие технических средств, необходимых для эффективного и безопасного осуществления пользования участком недр.</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В перечне технических средств заявителя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лица, физического лица, привлекаемых для осуществления пользования участком недр.</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 </w:t>
      </w:r>
      <w:r w:rsidRPr="00E976F9">
        <w:rPr>
          <w:rFonts w:ascii="Times New Roman" w:hAnsi="Times New Roman" w:cs="Times New Roman"/>
          <w:sz w:val="28"/>
          <w:szCs w:val="28"/>
        </w:rPr>
        <w:t>копии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статьей 157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w:t>
      </w:r>
      <w:r>
        <w:rPr>
          <w:rFonts w:ascii="Times New Roman" w:hAnsi="Times New Roman" w:cs="Times New Roman"/>
          <w:sz w:val="28"/>
          <w:szCs w:val="28"/>
        </w:rPr>
        <w:t>дических и (или) физических лиц</w:t>
      </w:r>
      <w:r w:rsidRPr="00E976F9">
        <w:rPr>
          <w:rFonts w:ascii="Times New Roman" w:hAnsi="Times New Roman" w:cs="Times New Roman"/>
          <w:sz w:val="28"/>
          <w:szCs w:val="28"/>
        </w:rPr>
        <w:t>);</w:t>
      </w:r>
      <w:proofErr w:type="gramEnd"/>
    </w:p>
    <w:p w:rsidR="008E3D1B" w:rsidRPr="00E976F9" w:rsidRDefault="008E3D1B" w:rsidP="008E3D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976F9">
        <w:rPr>
          <w:rFonts w:ascii="Times New Roman" w:hAnsi="Times New Roman" w:cs="Times New Roman"/>
          <w:sz w:val="28"/>
          <w:szCs w:val="28"/>
        </w:rPr>
        <w:t xml:space="preserve"> перечень лицензий (разрешений)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от 4 мая 2011 г. № 99-ФЗ </w:t>
      </w:r>
      <w:r w:rsidR="00D105EB">
        <w:rPr>
          <w:rFonts w:ascii="Times New Roman" w:hAnsi="Times New Roman" w:cs="Times New Roman"/>
          <w:sz w:val="28"/>
          <w:szCs w:val="28"/>
        </w:rPr>
        <w:t>«</w:t>
      </w:r>
      <w:r w:rsidRPr="00E976F9">
        <w:rPr>
          <w:rFonts w:ascii="Times New Roman" w:hAnsi="Times New Roman" w:cs="Times New Roman"/>
          <w:sz w:val="28"/>
          <w:szCs w:val="28"/>
        </w:rPr>
        <w:t>О лицензировании отдельных видов деятельности</w:t>
      </w:r>
      <w:r w:rsidR="00D105EB">
        <w:rPr>
          <w:rFonts w:ascii="Times New Roman" w:hAnsi="Times New Roman" w:cs="Times New Roman"/>
          <w:sz w:val="28"/>
          <w:szCs w:val="28"/>
        </w:rPr>
        <w:t>»</w:t>
      </w:r>
      <w:r w:rsidRPr="00E976F9">
        <w:rPr>
          <w:rFonts w:ascii="Times New Roman" w:hAnsi="Times New Roman" w:cs="Times New Roman"/>
          <w:sz w:val="28"/>
          <w:szCs w:val="28"/>
        </w:rPr>
        <w:t>,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участком недр, планируется</w:t>
      </w:r>
      <w:proofErr w:type="gramEnd"/>
      <w:r w:rsidRPr="00E976F9">
        <w:rPr>
          <w:rFonts w:ascii="Times New Roman" w:hAnsi="Times New Roman" w:cs="Times New Roman"/>
          <w:sz w:val="28"/>
          <w:szCs w:val="28"/>
        </w:rPr>
        <w:t xml:space="preserve"> осуществлять с привлечением юридических и (или) физических лиц).</w:t>
      </w:r>
    </w:p>
    <w:p w:rsidR="008E3D1B" w:rsidRPr="00E976F9" w:rsidRDefault="008E3D1B" w:rsidP="008E3D1B">
      <w:pPr>
        <w:spacing w:after="0" w:line="240" w:lineRule="auto"/>
        <w:ind w:firstLine="709"/>
        <w:jc w:val="both"/>
        <w:rPr>
          <w:rFonts w:ascii="Times New Roman" w:hAnsi="Times New Roman" w:cs="Times New Roman"/>
          <w:sz w:val="28"/>
          <w:szCs w:val="28"/>
        </w:rPr>
      </w:pPr>
      <w:r w:rsidRPr="00E976F9">
        <w:rPr>
          <w:rFonts w:ascii="Times New Roman" w:hAnsi="Times New Roman" w:cs="Times New Roman"/>
          <w:sz w:val="28"/>
          <w:szCs w:val="28"/>
        </w:rPr>
        <w:t>В перечне лицензий (разрешений) на осуществление отдельных видов деятельности, предусмотренном настоящим подпунктом, указываются регистрационные номера лицензий (разрешений) и даты их предоставления.</w:t>
      </w:r>
    </w:p>
    <w:p w:rsidR="008E3D1B" w:rsidRPr="00E976F9" w:rsidRDefault="00C8160F" w:rsidP="008E3D1B">
      <w:pPr>
        <w:spacing w:after="0" w:line="240" w:lineRule="auto"/>
        <w:ind w:firstLine="709"/>
        <w:jc w:val="both"/>
        <w:rPr>
          <w:rFonts w:ascii="Times New Roman" w:hAnsi="Times New Roman" w:cs="Times New Roman"/>
          <w:sz w:val="28"/>
          <w:szCs w:val="28"/>
        </w:rPr>
      </w:pPr>
      <w:r w:rsidRPr="00C8160F">
        <w:rPr>
          <w:rFonts w:ascii="Times New Roman" w:hAnsi="Times New Roman" w:cs="Times New Roman"/>
          <w:sz w:val="28"/>
          <w:szCs w:val="28"/>
        </w:rPr>
        <w:t>2.6.3. Государственная услуга по осуществлению принятия решений о досрочном прекращении или приостановлении права пользования участками недр по инициативе пользователя</w:t>
      </w:r>
      <w:r w:rsidR="00252869">
        <w:rPr>
          <w:rFonts w:ascii="Times New Roman" w:hAnsi="Times New Roman" w:cs="Times New Roman"/>
          <w:sz w:val="28"/>
          <w:szCs w:val="28"/>
        </w:rPr>
        <w:t xml:space="preserve"> недр</w:t>
      </w:r>
      <w:r w:rsidRPr="00C8160F">
        <w:rPr>
          <w:rFonts w:ascii="Times New Roman" w:hAnsi="Times New Roman" w:cs="Times New Roman"/>
          <w:sz w:val="28"/>
          <w:szCs w:val="28"/>
        </w:rPr>
        <w:t>:</w:t>
      </w:r>
    </w:p>
    <w:p w:rsidR="00252869" w:rsidRP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1) заявление владельца лицензии о прекращении (приостановлении) права пользования участками недр, подписанное уполномоченным лицом, по форме в соответствии с приложением 3 к настоящему регламенту;</w:t>
      </w:r>
    </w:p>
    <w:p w:rsidR="00252869" w:rsidRP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2)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w:t>
      </w:r>
      <w:proofErr w:type="gramStart"/>
      <w:r w:rsidRPr="00252869">
        <w:rPr>
          <w:rFonts w:ascii="Times New Roman" w:hAnsi="Times New Roman" w:cs="Times New Roman"/>
          <w:sz w:val="28"/>
          <w:szCs w:val="28"/>
        </w:rPr>
        <w:t>,</w:t>
      </w:r>
      <w:proofErr w:type="gramEnd"/>
      <w:r w:rsidRPr="00252869">
        <w:rPr>
          <w:rFonts w:ascii="Times New Roman" w:hAnsi="Times New Roman" w:cs="Times New Roman"/>
          <w:sz w:val="28"/>
          <w:szCs w:val="28"/>
        </w:rPr>
        <w:t xml:space="preserve">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w:t>
      </w:r>
      <w:r w:rsidRPr="00252869">
        <w:rPr>
          <w:rFonts w:ascii="Times New Roman" w:hAnsi="Times New Roman" w:cs="Times New Roman"/>
          <w:sz w:val="28"/>
          <w:szCs w:val="28"/>
        </w:rPr>
        <w:lastRenderedPageBreak/>
        <w:t>пользователя недр, прикладывается документ, подтверждающий полномочия такого лица.</w:t>
      </w:r>
    </w:p>
    <w:p w:rsid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3) обоснование прекращения или приостановления права пользования участками недр;</w:t>
      </w:r>
    </w:p>
    <w:p w:rsidR="00252869" w:rsidRP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52869">
        <w:rPr>
          <w:rFonts w:ascii="Times New Roman" w:hAnsi="Times New Roman" w:cs="Times New Roman"/>
          <w:sz w:val="28"/>
          <w:szCs w:val="28"/>
        </w:rPr>
        <w:t>)</w:t>
      </w:r>
      <w:r>
        <w:rPr>
          <w:rFonts w:ascii="Times New Roman" w:hAnsi="Times New Roman" w:cs="Times New Roman"/>
          <w:sz w:val="28"/>
          <w:szCs w:val="28"/>
        </w:rPr>
        <w:t xml:space="preserve"> </w:t>
      </w:r>
      <w:r w:rsidRPr="00252869">
        <w:rPr>
          <w:rFonts w:ascii="Times New Roman" w:hAnsi="Times New Roman" w:cs="Times New Roman"/>
          <w:sz w:val="28"/>
          <w:szCs w:val="28"/>
        </w:rPr>
        <w:t>информацию о выполнении пользователем недр условий пользования недрами по лицензии на пользование недрами;</w:t>
      </w:r>
    </w:p>
    <w:p w:rsidR="00562ED7" w:rsidRDefault="00252869" w:rsidP="00562E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52869">
        <w:rPr>
          <w:rFonts w:ascii="Times New Roman" w:hAnsi="Times New Roman" w:cs="Times New Roman"/>
          <w:sz w:val="28"/>
          <w:szCs w:val="28"/>
        </w:rPr>
        <w:t>)</w:t>
      </w:r>
      <w:r>
        <w:rPr>
          <w:rFonts w:ascii="Times New Roman" w:hAnsi="Times New Roman" w:cs="Times New Roman"/>
          <w:sz w:val="28"/>
          <w:szCs w:val="28"/>
        </w:rPr>
        <w:t xml:space="preserve"> </w:t>
      </w:r>
      <w:r w:rsidR="008044B7">
        <w:rPr>
          <w:rFonts w:ascii="Times New Roman" w:hAnsi="Times New Roman" w:cs="Times New Roman"/>
          <w:sz w:val="28"/>
          <w:szCs w:val="28"/>
        </w:rPr>
        <w:t xml:space="preserve">информация </w:t>
      </w:r>
      <w:r w:rsidR="008044B7" w:rsidRPr="0064788B">
        <w:rPr>
          <w:rFonts w:ascii="Times New Roman" w:hAnsi="Times New Roman" w:cs="Times New Roman"/>
          <w:sz w:val="28"/>
          <w:szCs w:val="28"/>
        </w:rPr>
        <w:t xml:space="preserve">о согласовании в порядке, предусмотренном статьей 23.2 Закона </w:t>
      </w:r>
      <w:r w:rsidR="008044B7">
        <w:rPr>
          <w:rFonts w:ascii="Times New Roman" w:hAnsi="Times New Roman" w:cs="Times New Roman"/>
          <w:sz w:val="28"/>
          <w:szCs w:val="28"/>
        </w:rPr>
        <w:t xml:space="preserve">о </w:t>
      </w:r>
      <w:r w:rsidR="008044B7" w:rsidRPr="0064788B">
        <w:rPr>
          <w:rFonts w:ascii="Times New Roman" w:hAnsi="Times New Roman" w:cs="Times New Roman"/>
          <w:sz w:val="28"/>
          <w:szCs w:val="28"/>
        </w:rPr>
        <w:t>недрах, технического проекта консервации и ликвидации горных выработок, буровых скважин и иных сооружений, связанных с пользованием недрами (в случае наличия на участке недр горных выработок, буровых скважин и иных сооружений, связанных с пользованием недрами)</w:t>
      </w:r>
      <w:r w:rsidR="008044B7">
        <w:rPr>
          <w:rFonts w:ascii="Times New Roman" w:hAnsi="Times New Roman" w:cs="Times New Roman"/>
          <w:sz w:val="28"/>
          <w:szCs w:val="28"/>
        </w:rPr>
        <w:t>;</w:t>
      </w:r>
    </w:p>
    <w:p w:rsidR="008044B7" w:rsidRDefault="00562ED7" w:rsidP="002528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044B7" w:rsidRPr="008044B7">
        <w:rPr>
          <w:rFonts w:ascii="Times New Roman" w:hAnsi="Times New Roman" w:cs="Times New Roman"/>
          <w:sz w:val="28"/>
          <w:szCs w:val="28"/>
        </w:rPr>
        <w:t xml:space="preserve">документы, подтверждающие проведение мероприятий по рекультивации </w:t>
      </w:r>
      <w:r w:rsidR="00004626">
        <w:rPr>
          <w:rFonts w:ascii="Times New Roman" w:hAnsi="Times New Roman" w:cs="Times New Roman"/>
          <w:sz w:val="28"/>
          <w:szCs w:val="28"/>
        </w:rPr>
        <w:t xml:space="preserve">(консервации) </w:t>
      </w:r>
      <w:r w:rsidR="008044B7" w:rsidRPr="008044B7">
        <w:rPr>
          <w:rFonts w:ascii="Times New Roman" w:hAnsi="Times New Roman" w:cs="Times New Roman"/>
          <w:sz w:val="28"/>
          <w:szCs w:val="28"/>
        </w:rPr>
        <w:t>отработанного участка</w:t>
      </w:r>
      <w:r w:rsidR="008044B7">
        <w:rPr>
          <w:rFonts w:ascii="Times New Roman" w:hAnsi="Times New Roman" w:cs="Times New Roman"/>
          <w:sz w:val="28"/>
          <w:szCs w:val="28"/>
        </w:rPr>
        <w:t xml:space="preserve"> (для общераспространенных полезных ископаемых), предусмотренные </w:t>
      </w:r>
      <w:r w:rsidR="008044B7" w:rsidRPr="00562ED7">
        <w:rPr>
          <w:rFonts w:ascii="Times New Roman" w:hAnsi="Times New Roman" w:cs="Times New Roman"/>
          <w:sz w:val="28"/>
          <w:szCs w:val="28"/>
        </w:rPr>
        <w:t>Правил</w:t>
      </w:r>
      <w:r w:rsidR="008044B7">
        <w:rPr>
          <w:rFonts w:ascii="Times New Roman" w:hAnsi="Times New Roman" w:cs="Times New Roman"/>
          <w:sz w:val="28"/>
          <w:szCs w:val="28"/>
        </w:rPr>
        <w:t>ами</w:t>
      </w:r>
      <w:r w:rsidR="008044B7" w:rsidRPr="00562ED7">
        <w:rPr>
          <w:rFonts w:ascii="Times New Roman" w:hAnsi="Times New Roman" w:cs="Times New Roman"/>
          <w:sz w:val="28"/>
          <w:szCs w:val="28"/>
        </w:rPr>
        <w:t xml:space="preserve"> проведения рекультивации и консервации земель</w:t>
      </w:r>
      <w:r w:rsidR="008044B7">
        <w:rPr>
          <w:rFonts w:ascii="Times New Roman" w:hAnsi="Times New Roman" w:cs="Times New Roman"/>
          <w:sz w:val="28"/>
          <w:szCs w:val="28"/>
        </w:rPr>
        <w:t>», утвержденных п</w:t>
      </w:r>
      <w:r w:rsidR="008044B7" w:rsidRPr="00562ED7">
        <w:rPr>
          <w:rFonts w:ascii="Times New Roman" w:hAnsi="Times New Roman" w:cs="Times New Roman"/>
          <w:sz w:val="28"/>
          <w:szCs w:val="28"/>
        </w:rPr>
        <w:t>остановление</w:t>
      </w:r>
      <w:r w:rsidR="008044B7">
        <w:rPr>
          <w:rFonts w:ascii="Times New Roman" w:hAnsi="Times New Roman" w:cs="Times New Roman"/>
          <w:sz w:val="28"/>
          <w:szCs w:val="28"/>
        </w:rPr>
        <w:t>м</w:t>
      </w:r>
      <w:r w:rsidR="008044B7" w:rsidRPr="00562ED7">
        <w:rPr>
          <w:rFonts w:ascii="Times New Roman" w:hAnsi="Times New Roman" w:cs="Times New Roman"/>
          <w:sz w:val="28"/>
          <w:szCs w:val="28"/>
        </w:rPr>
        <w:t xml:space="preserve"> Правительства РФ от 10.07.2018 </w:t>
      </w:r>
      <w:r w:rsidR="008044B7">
        <w:rPr>
          <w:rFonts w:ascii="Times New Roman" w:hAnsi="Times New Roman" w:cs="Times New Roman"/>
          <w:sz w:val="28"/>
          <w:szCs w:val="28"/>
        </w:rPr>
        <w:t>№</w:t>
      </w:r>
      <w:r w:rsidR="008044B7" w:rsidRPr="00562ED7">
        <w:rPr>
          <w:rFonts w:ascii="Times New Roman" w:hAnsi="Times New Roman" w:cs="Times New Roman"/>
          <w:sz w:val="28"/>
          <w:szCs w:val="28"/>
        </w:rPr>
        <w:t xml:space="preserve"> 800</w:t>
      </w:r>
      <w:r w:rsidR="008044B7">
        <w:rPr>
          <w:rFonts w:ascii="Times New Roman" w:hAnsi="Times New Roman" w:cs="Times New Roman"/>
          <w:sz w:val="28"/>
          <w:szCs w:val="28"/>
        </w:rPr>
        <w:t>:</w:t>
      </w:r>
    </w:p>
    <w:p w:rsidR="008044B7" w:rsidRDefault="00004626" w:rsidP="002528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копия проекта рекультивации (консервации) земель;</w:t>
      </w:r>
    </w:p>
    <w:p w:rsidR="00004626" w:rsidRDefault="00004626" w:rsidP="000046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004626">
        <w:rPr>
          <w:rFonts w:ascii="Times New Roman" w:hAnsi="Times New Roman" w:cs="Times New Roman"/>
          <w:sz w:val="28"/>
          <w:szCs w:val="28"/>
        </w:rPr>
        <w:t xml:space="preserve"> </w:t>
      </w:r>
      <w:r>
        <w:rPr>
          <w:rFonts w:ascii="Times New Roman" w:hAnsi="Times New Roman" w:cs="Times New Roman"/>
          <w:sz w:val="28"/>
          <w:szCs w:val="28"/>
        </w:rPr>
        <w:t>уведомление о согласовании проекта рекультивации земель</w:t>
      </w:r>
      <w:r w:rsidR="00435AAB">
        <w:rPr>
          <w:rFonts w:ascii="Times New Roman" w:hAnsi="Times New Roman" w:cs="Times New Roman"/>
          <w:sz w:val="28"/>
          <w:szCs w:val="28"/>
        </w:rPr>
        <w:t>;</w:t>
      </w:r>
      <w:r>
        <w:rPr>
          <w:rFonts w:ascii="Times New Roman" w:hAnsi="Times New Roman" w:cs="Times New Roman"/>
          <w:sz w:val="28"/>
          <w:szCs w:val="28"/>
        </w:rPr>
        <w:t xml:space="preserve"> </w:t>
      </w:r>
    </w:p>
    <w:p w:rsidR="008044B7" w:rsidRDefault="00004626" w:rsidP="000046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акт о рекультивации (консервации) земель,</w:t>
      </w:r>
      <w:r w:rsidRPr="00004626">
        <w:t xml:space="preserve"> </w:t>
      </w:r>
      <w:r w:rsidRPr="00004626">
        <w:rPr>
          <w:rFonts w:ascii="Times New Roman" w:hAnsi="Times New Roman" w:cs="Times New Roman"/>
          <w:sz w:val="28"/>
          <w:szCs w:val="28"/>
        </w:rPr>
        <w:t>содержа</w:t>
      </w:r>
      <w:r>
        <w:rPr>
          <w:rFonts w:ascii="Times New Roman" w:hAnsi="Times New Roman" w:cs="Times New Roman"/>
          <w:sz w:val="28"/>
          <w:szCs w:val="28"/>
        </w:rPr>
        <w:t>щий</w:t>
      </w:r>
      <w:r w:rsidRPr="00004626">
        <w:rPr>
          <w:rFonts w:ascii="Times New Roman" w:hAnsi="Times New Roman" w:cs="Times New Roman"/>
          <w:sz w:val="28"/>
          <w:szCs w:val="28"/>
        </w:rPr>
        <w:t xml:space="preserve"> сведения о проведенных работах по рекультивации земель, консервации земель, а также данные о состоянии земель, на которых проведена их рекультивация, консервация, в том числе о физических, химических и биологических показателях состояния почвы, определенных по итогам пров</w:t>
      </w:r>
      <w:r>
        <w:rPr>
          <w:rFonts w:ascii="Times New Roman" w:hAnsi="Times New Roman" w:cs="Times New Roman"/>
          <w:sz w:val="28"/>
          <w:szCs w:val="28"/>
        </w:rPr>
        <w:t xml:space="preserve">едения измерений, исследований; </w:t>
      </w:r>
      <w:r w:rsidRPr="00004626">
        <w:rPr>
          <w:rFonts w:ascii="Times New Roman" w:hAnsi="Times New Roman" w:cs="Times New Roman"/>
          <w:sz w:val="28"/>
          <w:szCs w:val="28"/>
        </w:rPr>
        <w:t>копии договоров с подрядными и проектными организациями в случае, если работы по рекультивации земель, консервации земель выполнены такими организациями полностью или частично, а также акты приемки выполненных работ;</w:t>
      </w:r>
      <w:r>
        <w:rPr>
          <w:rFonts w:ascii="Times New Roman" w:hAnsi="Times New Roman" w:cs="Times New Roman"/>
          <w:sz w:val="28"/>
          <w:szCs w:val="28"/>
        </w:rPr>
        <w:t xml:space="preserve"> </w:t>
      </w:r>
      <w:r w:rsidRPr="00004626">
        <w:rPr>
          <w:rFonts w:ascii="Times New Roman" w:hAnsi="Times New Roman" w:cs="Times New Roman"/>
          <w:sz w:val="28"/>
          <w:szCs w:val="28"/>
        </w:rPr>
        <w:t>финансовые документы, подтверждающие закупку материалов, оборудования и материально-технических средств.</w:t>
      </w:r>
    </w:p>
    <w:p w:rsidR="00252869" w:rsidRP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2.6.</w:t>
      </w:r>
      <w:r>
        <w:rPr>
          <w:rFonts w:ascii="Times New Roman" w:hAnsi="Times New Roman" w:cs="Times New Roman"/>
          <w:sz w:val="28"/>
          <w:szCs w:val="28"/>
        </w:rPr>
        <w:t>4</w:t>
      </w:r>
      <w:r w:rsidRPr="00252869">
        <w:rPr>
          <w:rFonts w:ascii="Times New Roman" w:hAnsi="Times New Roman" w:cs="Times New Roman"/>
          <w:sz w:val="28"/>
          <w:szCs w:val="28"/>
        </w:rPr>
        <w:t>. Государственная услуга по осуществлению выдачи дубликата лицензии на пользование участком недр местного значения:</w:t>
      </w:r>
    </w:p>
    <w:p w:rsidR="00252869" w:rsidRPr="00252869" w:rsidRDefault="00252869" w:rsidP="00252869">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 xml:space="preserve">1) заявление владельца лицензии, подписанное уполномоченным лицом, по форме в соответствии с приложением </w:t>
      </w:r>
      <w:r w:rsidR="00C95A46">
        <w:rPr>
          <w:rFonts w:ascii="Times New Roman" w:hAnsi="Times New Roman" w:cs="Times New Roman"/>
          <w:sz w:val="28"/>
          <w:szCs w:val="28"/>
        </w:rPr>
        <w:t>4</w:t>
      </w:r>
      <w:r w:rsidRPr="00252869">
        <w:rPr>
          <w:rFonts w:ascii="Times New Roman" w:hAnsi="Times New Roman" w:cs="Times New Roman"/>
          <w:sz w:val="28"/>
          <w:szCs w:val="28"/>
        </w:rPr>
        <w:t xml:space="preserve"> к настоящему регламенту.</w:t>
      </w:r>
    </w:p>
    <w:p w:rsidR="00252869" w:rsidRPr="00252869" w:rsidRDefault="00C60495" w:rsidP="002528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2869" w:rsidRPr="00252869">
        <w:rPr>
          <w:rFonts w:ascii="Times New Roman" w:hAnsi="Times New Roman" w:cs="Times New Roman"/>
          <w:sz w:val="28"/>
          <w:szCs w:val="28"/>
        </w:rPr>
        <w:t>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w:t>
      </w:r>
      <w:proofErr w:type="gramStart"/>
      <w:r w:rsidR="00252869" w:rsidRPr="00252869">
        <w:rPr>
          <w:rFonts w:ascii="Times New Roman" w:hAnsi="Times New Roman" w:cs="Times New Roman"/>
          <w:sz w:val="28"/>
          <w:szCs w:val="28"/>
        </w:rPr>
        <w:t>,</w:t>
      </w:r>
      <w:proofErr w:type="gramEnd"/>
      <w:r w:rsidR="00252869" w:rsidRPr="00252869">
        <w:rPr>
          <w:rFonts w:ascii="Times New Roman" w:hAnsi="Times New Roman" w:cs="Times New Roman"/>
          <w:sz w:val="28"/>
          <w:szCs w:val="28"/>
        </w:rPr>
        <w:t xml:space="preserve">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w:t>
      </w:r>
      <w:r w:rsidR="00252869" w:rsidRPr="00252869">
        <w:rPr>
          <w:rFonts w:ascii="Times New Roman" w:hAnsi="Times New Roman" w:cs="Times New Roman"/>
          <w:sz w:val="28"/>
          <w:szCs w:val="28"/>
        </w:rPr>
        <w:lastRenderedPageBreak/>
        <w:t>пользователя недр, заявка должна содержать также документ, подтверждающий полномочия такого лица.</w:t>
      </w:r>
    </w:p>
    <w:p w:rsidR="008E3D1B" w:rsidRPr="00C60495" w:rsidRDefault="00252869" w:rsidP="00C60495">
      <w:pPr>
        <w:autoSpaceDE w:val="0"/>
        <w:autoSpaceDN w:val="0"/>
        <w:adjustRightInd w:val="0"/>
        <w:spacing w:after="0" w:line="240" w:lineRule="auto"/>
        <w:ind w:firstLine="709"/>
        <w:jc w:val="both"/>
        <w:rPr>
          <w:rFonts w:ascii="Times New Roman" w:hAnsi="Times New Roman" w:cs="Times New Roman"/>
          <w:sz w:val="28"/>
          <w:szCs w:val="28"/>
        </w:rPr>
      </w:pPr>
      <w:r w:rsidRPr="00252869">
        <w:rPr>
          <w:rFonts w:ascii="Times New Roman" w:hAnsi="Times New Roman" w:cs="Times New Roman"/>
          <w:sz w:val="28"/>
          <w:szCs w:val="28"/>
        </w:rPr>
        <w:t xml:space="preserve">Выдача дубликата лицензии осуществляется в отношении участка недр, предоставленного заявителю в пользование на основании запрашиваемой </w:t>
      </w:r>
      <w:proofErr w:type="gramStart"/>
      <w:r w:rsidRPr="00C60495">
        <w:rPr>
          <w:rFonts w:ascii="Times New Roman" w:hAnsi="Times New Roman" w:cs="Times New Roman"/>
          <w:sz w:val="28"/>
          <w:szCs w:val="28"/>
        </w:rPr>
        <w:t>лицензии</w:t>
      </w:r>
      <w:proofErr w:type="gramEnd"/>
      <w:r w:rsidRPr="00C60495">
        <w:rPr>
          <w:rFonts w:ascii="Times New Roman" w:hAnsi="Times New Roman" w:cs="Times New Roman"/>
          <w:sz w:val="28"/>
          <w:szCs w:val="28"/>
        </w:rPr>
        <w:t xml:space="preserve"> на пользование участком недр местного значения и срок действия </w:t>
      </w:r>
      <w:proofErr w:type="gramStart"/>
      <w:r w:rsidRPr="00C60495">
        <w:rPr>
          <w:rFonts w:ascii="Times New Roman" w:hAnsi="Times New Roman" w:cs="Times New Roman"/>
          <w:sz w:val="28"/>
          <w:szCs w:val="28"/>
        </w:rPr>
        <w:t>которой</w:t>
      </w:r>
      <w:proofErr w:type="gramEnd"/>
      <w:r w:rsidRPr="00C60495">
        <w:rPr>
          <w:rFonts w:ascii="Times New Roman" w:hAnsi="Times New Roman" w:cs="Times New Roman"/>
          <w:sz w:val="28"/>
          <w:szCs w:val="28"/>
        </w:rPr>
        <w:t xml:space="preserve"> не прекращен.</w:t>
      </w:r>
    </w:p>
    <w:p w:rsidR="00C60495" w:rsidRPr="00C60495" w:rsidRDefault="00C60495" w:rsidP="00C60495">
      <w:pPr>
        <w:pStyle w:val="ConsPlusNormal"/>
        <w:ind w:firstLine="709"/>
        <w:jc w:val="both"/>
        <w:rPr>
          <w:rFonts w:ascii="Times New Roman" w:hAnsi="Times New Roman" w:cs="Times New Roman"/>
          <w:sz w:val="28"/>
          <w:szCs w:val="28"/>
        </w:rPr>
      </w:pPr>
      <w:r w:rsidRPr="00C60495">
        <w:rPr>
          <w:rFonts w:ascii="Times New Roman" w:hAnsi="Times New Roman" w:cs="Times New Roman"/>
          <w:sz w:val="28"/>
          <w:szCs w:val="28"/>
        </w:rPr>
        <w:t>2.6.5. Документы, подлежащие представлению заявителем, должны быть оформлены в соответствии с требованиями действующего законодательства Российской Федерации. Копии документов должны быть заверены в установленном действующим законодательством Российской Федерации порядке.</w:t>
      </w:r>
    </w:p>
    <w:p w:rsidR="00C60495" w:rsidRPr="00C60495" w:rsidRDefault="00C60495" w:rsidP="00C60495">
      <w:pPr>
        <w:pStyle w:val="ConsPlusNormal"/>
        <w:ind w:firstLine="709"/>
        <w:jc w:val="both"/>
        <w:rPr>
          <w:rFonts w:ascii="Times New Roman" w:hAnsi="Times New Roman" w:cs="Times New Roman"/>
          <w:sz w:val="28"/>
          <w:szCs w:val="28"/>
        </w:rPr>
      </w:pPr>
      <w:r w:rsidRPr="00C60495">
        <w:rPr>
          <w:rFonts w:ascii="Times New Roman" w:hAnsi="Times New Roman" w:cs="Times New Roman"/>
          <w:sz w:val="28"/>
          <w:szCs w:val="28"/>
        </w:rPr>
        <w:t>Сведения, указанные в заявлении и прилагаемых к нему документах, не должны расходиться или противоречить друг другу. Документы не должны иметь повреждений, наличие которых допускает многозначность истолкования их содержания. Исправления в документах должны быть скреплены печатью и заверены подписью уполномоченного лица.</w:t>
      </w:r>
    </w:p>
    <w:p w:rsidR="00C60495" w:rsidRPr="00C60495" w:rsidRDefault="00C60495" w:rsidP="00C60495">
      <w:pPr>
        <w:pStyle w:val="ConsPlusNormal"/>
        <w:ind w:firstLine="709"/>
        <w:jc w:val="both"/>
        <w:rPr>
          <w:rFonts w:ascii="Times New Roman" w:hAnsi="Times New Roman" w:cs="Times New Roman"/>
          <w:sz w:val="28"/>
          <w:szCs w:val="28"/>
        </w:rPr>
      </w:pPr>
      <w:r w:rsidRPr="00C60495">
        <w:rPr>
          <w:rFonts w:ascii="Times New Roman" w:hAnsi="Times New Roman" w:cs="Times New Roman"/>
          <w:sz w:val="28"/>
          <w:szCs w:val="28"/>
        </w:rPr>
        <w:t>При необходимости у заявителя могут быть запрошены дополнительные материалы и сведения, уточняющие данные, изложенные в заявке.</w:t>
      </w:r>
    </w:p>
    <w:p w:rsidR="00C60495" w:rsidRPr="00C60495" w:rsidRDefault="00C60495" w:rsidP="00C60495">
      <w:pPr>
        <w:pStyle w:val="ConsPlusNormal"/>
        <w:ind w:firstLine="709"/>
        <w:jc w:val="both"/>
        <w:rPr>
          <w:rFonts w:ascii="Times New Roman" w:hAnsi="Times New Roman" w:cs="Times New Roman"/>
          <w:sz w:val="28"/>
          <w:szCs w:val="28"/>
        </w:rPr>
      </w:pPr>
      <w:r w:rsidRPr="00C60495">
        <w:rPr>
          <w:rFonts w:ascii="Times New Roman" w:hAnsi="Times New Roman" w:cs="Times New Roman"/>
          <w:sz w:val="28"/>
          <w:szCs w:val="28"/>
        </w:rPr>
        <w:t xml:space="preserve">Документы, составленные на иностранном языке, представляются с их переводом на русский язык. Верность перевода </w:t>
      </w:r>
      <w:r>
        <w:rPr>
          <w:rFonts w:ascii="Times New Roman" w:hAnsi="Times New Roman" w:cs="Times New Roman"/>
          <w:sz w:val="28"/>
          <w:szCs w:val="28"/>
        </w:rPr>
        <w:t>и</w:t>
      </w:r>
      <w:r w:rsidRPr="00C60495">
        <w:rPr>
          <w:rFonts w:ascii="Times New Roman" w:hAnsi="Times New Roman" w:cs="Times New Roman"/>
          <w:sz w:val="28"/>
          <w:szCs w:val="28"/>
        </w:rPr>
        <w:t xml:space="preserve"> подлинность подписи переводчика должны быть нотариально засвидетельствованы в соответствии с Основами законодательства Российской Федерации о нотариате от </w:t>
      </w:r>
      <w:r>
        <w:rPr>
          <w:rFonts w:ascii="Times New Roman" w:hAnsi="Times New Roman" w:cs="Times New Roman"/>
          <w:sz w:val="28"/>
          <w:szCs w:val="28"/>
        </w:rPr>
        <w:t xml:space="preserve">11.02.1993 </w:t>
      </w:r>
      <w:r w:rsidRPr="00C60495">
        <w:rPr>
          <w:rFonts w:ascii="Times New Roman" w:hAnsi="Times New Roman" w:cs="Times New Roman"/>
          <w:sz w:val="28"/>
          <w:szCs w:val="28"/>
        </w:rPr>
        <w:t>№ 4462-1</w:t>
      </w:r>
      <w:r>
        <w:rPr>
          <w:rFonts w:ascii="Times New Roman" w:hAnsi="Times New Roman" w:cs="Times New Roman"/>
          <w:sz w:val="28"/>
          <w:szCs w:val="28"/>
        </w:rPr>
        <w:t>.</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2.7.1. Предоставление государственной услуги по осуществлению внесения изменений в лицензии на пользование участками недр:</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1) выписка из Единого государст</w:t>
      </w:r>
      <w:r w:rsidR="00E10D82">
        <w:rPr>
          <w:rFonts w:ascii="Times New Roman" w:hAnsi="Times New Roman" w:cs="Times New Roman"/>
          <w:sz w:val="28"/>
          <w:szCs w:val="28"/>
        </w:rPr>
        <w:t>венного реестра юридических лиц</w:t>
      </w:r>
      <w:r w:rsidRPr="00C60495">
        <w:rPr>
          <w:rFonts w:ascii="Times New Roman" w:hAnsi="Times New Roman" w:cs="Times New Roman"/>
          <w:sz w:val="28"/>
          <w:szCs w:val="28"/>
        </w:rPr>
        <w:t>;</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 справка налогового органа о наличии (об отсутствии) задолженности пользователя недр по уплате налогов и платежей при пользовании недрами;</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2.7.2. Государственная услуга по осуществлению переоформления лицензий на пользование участками недр:</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1) выписка из Единого государственного реестра юридиче</w:t>
      </w:r>
      <w:r w:rsidR="00E10D82">
        <w:rPr>
          <w:rFonts w:ascii="Times New Roman" w:hAnsi="Times New Roman" w:cs="Times New Roman"/>
          <w:sz w:val="28"/>
          <w:szCs w:val="28"/>
        </w:rPr>
        <w:t>ских лиц</w:t>
      </w:r>
      <w:r w:rsidRPr="00C60495">
        <w:rPr>
          <w:rFonts w:ascii="Times New Roman" w:hAnsi="Times New Roman" w:cs="Times New Roman"/>
          <w:sz w:val="28"/>
          <w:szCs w:val="28"/>
        </w:rPr>
        <w:t>;</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2.7.3. Государственная услуга по досрочному прекращению или приостановлению лицензии:</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lastRenderedPageBreak/>
        <w:t>1) выписка из Единого государственно</w:t>
      </w:r>
      <w:r w:rsidR="00E10D82">
        <w:rPr>
          <w:rFonts w:ascii="Times New Roman" w:hAnsi="Times New Roman" w:cs="Times New Roman"/>
          <w:sz w:val="28"/>
          <w:szCs w:val="28"/>
        </w:rPr>
        <w:t>го реестра юридических лиц</w:t>
      </w:r>
      <w:r w:rsidRPr="00C60495">
        <w:rPr>
          <w:rFonts w:ascii="Times New Roman" w:hAnsi="Times New Roman" w:cs="Times New Roman"/>
          <w:sz w:val="28"/>
          <w:szCs w:val="28"/>
        </w:rPr>
        <w:t>.</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2.7.3.1. Государственная услуга по осуществлению выдачи дубликата лицензии на пользование участком недр местного значения:</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1) выписка из Единого государст</w:t>
      </w:r>
      <w:r w:rsidR="00E10D82">
        <w:rPr>
          <w:rFonts w:ascii="Times New Roman" w:hAnsi="Times New Roman" w:cs="Times New Roman"/>
          <w:sz w:val="28"/>
          <w:szCs w:val="28"/>
        </w:rPr>
        <w:t>венного реестра юридических лиц</w:t>
      </w:r>
      <w:r w:rsidRPr="00C60495">
        <w:rPr>
          <w:rFonts w:ascii="Times New Roman" w:hAnsi="Times New Roman" w:cs="Times New Roman"/>
          <w:sz w:val="28"/>
          <w:szCs w:val="28"/>
        </w:rPr>
        <w:t>.</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2.7.4. Заявитель вправе представить документы (сведения), указанные в пункте 2.7 настоящего регламента по собственной инициативе.</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2.7.5. Запрещено требовать от заявителя:</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60495">
        <w:rPr>
          <w:rFonts w:ascii="Times New Roman" w:hAnsi="Times New Roman" w:cs="Times New Roman"/>
          <w:sz w:val="28"/>
          <w:szCs w:val="28"/>
        </w:rPr>
        <w:t>и(</w:t>
      </w:r>
      <w:proofErr w:type="gramEnd"/>
      <w:r w:rsidRPr="00C6049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w:t>
      </w:r>
      <w:r w:rsidR="00E4608B">
        <w:rPr>
          <w:rFonts w:ascii="Times New Roman" w:hAnsi="Times New Roman" w:cs="Times New Roman"/>
          <w:sz w:val="28"/>
          <w:szCs w:val="28"/>
        </w:rPr>
        <w:t>27.07.2010</w:t>
      </w:r>
      <w:r w:rsidRPr="00C60495">
        <w:rPr>
          <w:rFonts w:ascii="Times New Roman" w:hAnsi="Times New Roman" w:cs="Times New Roman"/>
          <w:sz w:val="28"/>
          <w:szCs w:val="28"/>
        </w:rPr>
        <w:t xml:space="preserve"> </w:t>
      </w:r>
      <w:r w:rsidR="00E4608B">
        <w:rPr>
          <w:rFonts w:ascii="Times New Roman" w:hAnsi="Times New Roman" w:cs="Times New Roman"/>
          <w:sz w:val="28"/>
          <w:szCs w:val="28"/>
        </w:rPr>
        <w:t>№</w:t>
      </w:r>
      <w:r w:rsidRPr="00C60495">
        <w:rPr>
          <w:rFonts w:ascii="Times New Roman" w:hAnsi="Times New Roman" w:cs="Times New Roman"/>
          <w:sz w:val="28"/>
          <w:szCs w:val="28"/>
        </w:rPr>
        <w:t xml:space="preserve"> 210-ФЗ </w:t>
      </w:r>
      <w:r w:rsidR="00D105EB">
        <w:rPr>
          <w:rFonts w:ascii="Times New Roman" w:hAnsi="Times New Roman" w:cs="Times New Roman"/>
          <w:sz w:val="28"/>
          <w:szCs w:val="28"/>
        </w:rPr>
        <w:t>«</w:t>
      </w:r>
      <w:r w:rsidRPr="00C60495">
        <w:rPr>
          <w:rFonts w:ascii="Times New Roman" w:hAnsi="Times New Roman" w:cs="Times New Roman"/>
          <w:sz w:val="28"/>
          <w:szCs w:val="28"/>
        </w:rPr>
        <w:t>Об организации предоставления государственных и муниципальных услуг</w:t>
      </w:r>
      <w:r w:rsidR="00D105EB">
        <w:rPr>
          <w:rFonts w:ascii="Times New Roman" w:hAnsi="Times New Roman" w:cs="Times New Roman"/>
          <w:sz w:val="28"/>
          <w:szCs w:val="28"/>
        </w:rPr>
        <w:t>»</w:t>
      </w:r>
      <w:r w:rsidRPr="00C60495">
        <w:rPr>
          <w:rFonts w:ascii="Times New Roman" w:hAnsi="Times New Roman" w:cs="Times New Roman"/>
          <w:sz w:val="28"/>
          <w:szCs w:val="28"/>
        </w:rPr>
        <w:t xml:space="preserve"> (далее - Федеральный закон </w:t>
      </w:r>
      <w:r w:rsidR="00E4608B">
        <w:rPr>
          <w:rFonts w:ascii="Times New Roman" w:hAnsi="Times New Roman" w:cs="Times New Roman"/>
          <w:sz w:val="28"/>
          <w:szCs w:val="28"/>
        </w:rPr>
        <w:t>№</w:t>
      </w:r>
      <w:r w:rsidRPr="00C60495">
        <w:rPr>
          <w:rFonts w:ascii="Times New Roman" w:hAnsi="Times New Roman" w:cs="Times New Roman"/>
          <w:sz w:val="28"/>
          <w:szCs w:val="28"/>
        </w:rPr>
        <w:t xml:space="preserve"> 210-ФЗ);</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049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D105EB">
        <w:rPr>
          <w:rFonts w:ascii="Times New Roman" w:hAnsi="Times New Roman" w:cs="Times New Roman"/>
          <w:sz w:val="28"/>
          <w:szCs w:val="28"/>
        </w:rPr>
        <w:t>№</w:t>
      </w:r>
      <w:r w:rsidRPr="00C60495">
        <w:rPr>
          <w:rFonts w:ascii="Times New Roman" w:hAnsi="Times New Roman" w:cs="Times New Roman"/>
          <w:sz w:val="28"/>
          <w:szCs w:val="28"/>
        </w:rPr>
        <w:t xml:space="preserve"> 210-ФЗ;</w:t>
      </w:r>
      <w:proofErr w:type="gramEnd"/>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 xml:space="preserve">представления документов и информации, отсутствие </w:t>
      </w:r>
      <w:proofErr w:type="gramStart"/>
      <w:r w:rsidRPr="00C60495">
        <w:rPr>
          <w:rFonts w:ascii="Times New Roman" w:hAnsi="Times New Roman" w:cs="Times New Roman"/>
          <w:sz w:val="28"/>
          <w:szCs w:val="28"/>
        </w:rPr>
        <w:t>и(</w:t>
      </w:r>
      <w:proofErr w:type="gramEnd"/>
      <w:r w:rsidRPr="00C6049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D105EB">
        <w:rPr>
          <w:rFonts w:ascii="Times New Roman" w:hAnsi="Times New Roman" w:cs="Times New Roman"/>
          <w:sz w:val="28"/>
          <w:szCs w:val="28"/>
        </w:rPr>
        <w:t>№</w:t>
      </w:r>
      <w:r w:rsidRPr="00C60495">
        <w:rPr>
          <w:rFonts w:ascii="Times New Roman" w:hAnsi="Times New Roman" w:cs="Times New Roman"/>
          <w:sz w:val="28"/>
          <w:szCs w:val="28"/>
        </w:rPr>
        <w:t xml:space="preserve"> 210-ФЗ.</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2.8. Основаниями для приостановления предоставления государственной услуги являются:</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 изменение законодательства Российской Федерации, Ленинградской области о недрах в период предоставления государственной услуги, повлекшее изменение порядка предоставления этой услуги;</w:t>
      </w:r>
    </w:p>
    <w:p w:rsidR="00C60495"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 волеизъявление заявителя, выраженное в письменной форме, об отзыве заявки о внесении изменений в лицензию, о переоформлении лицензии на право пользования недрами</w:t>
      </w:r>
      <w:r w:rsidR="00F0472A">
        <w:rPr>
          <w:rFonts w:ascii="Times New Roman" w:hAnsi="Times New Roman" w:cs="Times New Roman"/>
          <w:sz w:val="28"/>
          <w:szCs w:val="28"/>
        </w:rPr>
        <w:t>,</w:t>
      </w:r>
      <w:r w:rsidRPr="00C60495">
        <w:rPr>
          <w:rFonts w:ascii="Times New Roman" w:hAnsi="Times New Roman" w:cs="Times New Roman"/>
          <w:sz w:val="28"/>
          <w:szCs w:val="28"/>
        </w:rPr>
        <w:t xml:space="preserve"> о досрочном прекращении </w:t>
      </w:r>
      <w:r w:rsidRPr="00C60495">
        <w:rPr>
          <w:rFonts w:ascii="Times New Roman" w:hAnsi="Times New Roman" w:cs="Times New Roman"/>
          <w:sz w:val="28"/>
          <w:szCs w:val="28"/>
        </w:rPr>
        <w:lastRenderedPageBreak/>
        <w:t>(приостановлении) действи</w:t>
      </w:r>
      <w:r w:rsidR="00F0472A">
        <w:rPr>
          <w:rFonts w:ascii="Times New Roman" w:hAnsi="Times New Roman" w:cs="Times New Roman"/>
          <w:sz w:val="28"/>
          <w:szCs w:val="28"/>
        </w:rPr>
        <w:t>я лицензии, о выдаче дубликата лицензии (приложение 6).</w:t>
      </w:r>
    </w:p>
    <w:p w:rsidR="008E3D1B" w:rsidRPr="00C60495" w:rsidRDefault="00C60495" w:rsidP="00C60495">
      <w:pPr>
        <w:autoSpaceDE w:val="0"/>
        <w:autoSpaceDN w:val="0"/>
        <w:adjustRightInd w:val="0"/>
        <w:spacing w:after="0" w:line="240" w:lineRule="auto"/>
        <w:ind w:firstLine="709"/>
        <w:jc w:val="both"/>
        <w:rPr>
          <w:rFonts w:ascii="Times New Roman" w:hAnsi="Times New Roman" w:cs="Times New Roman"/>
          <w:sz w:val="28"/>
          <w:szCs w:val="28"/>
        </w:rPr>
      </w:pPr>
      <w:r w:rsidRPr="00C60495">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не предусмотрены.</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2.10. Основаниями для отказа в предоставлении государственной услуги являются:</w:t>
      </w:r>
    </w:p>
    <w:p w:rsidR="008E3D1B" w:rsidRPr="00C60495"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2.10.1. </w:t>
      </w:r>
      <w:r>
        <w:rPr>
          <w:rFonts w:ascii="Times New Roman" w:hAnsi="Times New Roman" w:cs="Times New Roman"/>
          <w:sz w:val="28"/>
          <w:szCs w:val="28"/>
        </w:rPr>
        <w:t>П</w:t>
      </w:r>
      <w:r w:rsidRPr="00E4608B">
        <w:rPr>
          <w:rFonts w:ascii="Times New Roman" w:hAnsi="Times New Roman" w:cs="Times New Roman"/>
          <w:sz w:val="28"/>
          <w:szCs w:val="28"/>
        </w:rPr>
        <w:t>о внесению изменений в лицензию на пользование недрами: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4608B">
        <w:rPr>
          <w:rFonts w:ascii="Times New Roman" w:hAnsi="Times New Roman" w:cs="Times New Roman"/>
          <w:sz w:val="28"/>
          <w:szCs w:val="28"/>
        </w:rPr>
        <w:t>) представление документов с нарушением требований пунктов 2.6.1, 2.6.</w:t>
      </w:r>
      <w:r w:rsidR="008300FA">
        <w:rPr>
          <w:rFonts w:ascii="Times New Roman" w:hAnsi="Times New Roman" w:cs="Times New Roman"/>
          <w:sz w:val="28"/>
          <w:szCs w:val="28"/>
        </w:rPr>
        <w:t>5</w:t>
      </w:r>
      <w:r w:rsidRPr="00E4608B">
        <w:rPr>
          <w:rFonts w:ascii="Times New Roman" w:hAnsi="Times New Roman" w:cs="Times New Roman"/>
          <w:sz w:val="28"/>
          <w:szCs w:val="28"/>
        </w:rPr>
        <w:t xml:space="preserve"> настоящего регламента;</w:t>
      </w:r>
    </w:p>
    <w:p w:rsidR="008E3D1B" w:rsidRPr="00C60495"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4608B">
        <w:rPr>
          <w:rFonts w:ascii="Times New Roman" w:hAnsi="Times New Roman" w:cs="Times New Roman"/>
          <w:sz w:val="28"/>
          <w:szCs w:val="28"/>
        </w:rPr>
        <w:t xml:space="preserve">) заявитель в течение 21 рабочего дня с даты получения </w:t>
      </w:r>
      <w:r w:rsidR="006345BD" w:rsidRPr="00D54E15">
        <w:rPr>
          <w:rFonts w:ascii="Times New Roman" w:hAnsi="Times New Roman" w:cs="Times New Roman"/>
          <w:sz w:val="28"/>
          <w:szCs w:val="28"/>
        </w:rPr>
        <w:t>информаци</w:t>
      </w:r>
      <w:r w:rsidR="006345BD">
        <w:rPr>
          <w:rFonts w:ascii="Times New Roman" w:hAnsi="Times New Roman" w:cs="Times New Roman"/>
          <w:sz w:val="28"/>
          <w:szCs w:val="28"/>
        </w:rPr>
        <w:t>и</w:t>
      </w:r>
      <w:r w:rsidR="006345BD" w:rsidRPr="00D54E15">
        <w:rPr>
          <w:rFonts w:ascii="Times New Roman" w:hAnsi="Times New Roman" w:cs="Times New Roman"/>
          <w:sz w:val="28"/>
          <w:szCs w:val="28"/>
        </w:rPr>
        <w:t xml:space="preserve"> о принятом Комиссией </w:t>
      </w:r>
      <w:proofErr w:type="gramStart"/>
      <w:r w:rsidR="006345BD" w:rsidRPr="00D54E15">
        <w:rPr>
          <w:rFonts w:ascii="Times New Roman" w:hAnsi="Times New Roman" w:cs="Times New Roman"/>
          <w:sz w:val="28"/>
          <w:szCs w:val="28"/>
        </w:rPr>
        <w:t>решении</w:t>
      </w:r>
      <w:proofErr w:type="gramEnd"/>
      <w:r w:rsidR="006345BD" w:rsidRPr="00D54E15">
        <w:rPr>
          <w:rFonts w:ascii="Times New Roman" w:hAnsi="Times New Roman" w:cs="Times New Roman"/>
          <w:sz w:val="28"/>
          <w:szCs w:val="28"/>
        </w:rPr>
        <w:t xml:space="preserve"> </w:t>
      </w:r>
      <w:r w:rsidR="006345BD">
        <w:rPr>
          <w:rFonts w:ascii="Times New Roman" w:hAnsi="Times New Roman" w:cs="Times New Roman"/>
          <w:sz w:val="28"/>
          <w:szCs w:val="28"/>
        </w:rPr>
        <w:t xml:space="preserve">о </w:t>
      </w:r>
      <w:r w:rsidR="006345BD" w:rsidRPr="00D54E15">
        <w:rPr>
          <w:rFonts w:ascii="Times New Roman" w:hAnsi="Times New Roman" w:cs="Times New Roman"/>
          <w:sz w:val="28"/>
          <w:szCs w:val="28"/>
        </w:rPr>
        <w:t>вн</w:t>
      </w:r>
      <w:r w:rsidR="006345BD">
        <w:rPr>
          <w:rFonts w:ascii="Times New Roman" w:hAnsi="Times New Roman" w:cs="Times New Roman"/>
          <w:sz w:val="28"/>
          <w:szCs w:val="28"/>
        </w:rPr>
        <w:t>есении изменений</w:t>
      </w:r>
      <w:r w:rsidR="006345BD" w:rsidRPr="00D54E15">
        <w:rPr>
          <w:rFonts w:ascii="Times New Roman" w:hAnsi="Times New Roman" w:cs="Times New Roman"/>
          <w:sz w:val="28"/>
          <w:szCs w:val="28"/>
        </w:rPr>
        <w:t xml:space="preserve"> в лицензию на пользование недрами</w:t>
      </w:r>
      <w:r w:rsidRPr="00E4608B">
        <w:rPr>
          <w:rFonts w:ascii="Times New Roman" w:hAnsi="Times New Roman" w:cs="Times New Roman"/>
          <w:sz w:val="28"/>
          <w:szCs w:val="28"/>
        </w:rPr>
        <w:t xml:space="preserve"> не представил в Комитет согласие с внесенными изменениями в соответствии с требованиями пункта 3.1.2.4.2 настоящего регламента;</w:t>
      </w:r>
    </w:p>
    <w:p w:rsidR="00E81EDE" w:rsidRPr="00D45A61" w:rsidRDefault="00E4608B" w:rsidP="002A7AD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E81EDE" w:rsidRPr="00D45A61">
        <w:rPr>
          <w:rFonts w:ascii="Times New Roman" w:hAnsi="Times New Roman" w:cs="Times New Roman"/>
          <w:sz w:val="28"/>
          <w:szCs w:val="28"/>
        </w:rPr>
        <w:t xml:space="preserve">) в случае внесения изменений в лицензию в части продления срока пользования участком недр  при необходимости завершения геологического изучения недр, добычи полезных ископаемых и подземных вод, разработки технологий геологического изучения, разведки и добычи </w:t>
      </w:r>
      <w:proofErr w:type="spellStart"/>
      <w:r w:rsidR="00E81EDE" w:rsidRPr="00D45A61">
        <w:rPr>
          <w:rFonts w:ascii="Times New Roman" w:hAnsi="Times New Roman" w:cs="Times New Roman"/>
          <w:sz w:val="28"/>
          <w:szCs w:val="28"/>
        </w:rPr>
        <w:t>трудноизвлекаемых</w:t>
      </w:r>
      <w:proofErr w:type="spellEnd"/>
      <w:r w:rsidR="00E81EDE" w:rsidRPr="00D45A61">
        <w:rPr>
          <w:rFonts w:ascii="Times New Roman" w:hAnsi="Times New Roman" w:cs="Times New Roman"/>
          <w:sz w:val="28"/>
          <w:szCs w:val="28"/>
        </w:rPr>
        <w:t xml:space="preserve"> полезных ископаемых или необходимости ликвидации и консервации горных выработок, буровых скважин и иных сооружений, с</w:t>
      </w:r>
      <w:r w:rsidR="00CA4149" w:rsidRPr="00D45A61">
        <w:rPr>
          <w:rFonts w:ascii="Times New Roman" w:hAnsi="Times New Roman" w:cs="Times New Roman"/>
          <w:sz w:val="28"/>
          <w:szCs w:val="28"/>
        </w:rPr>
        <w:t xml:space="preserve">вязанных с пользованием недрами </w:t>
      </w:r>
      <w:r w:rsidR="00E81EDE" w:rsidRPr="00D45A61">
        <w:rPr>
          <w:rFonts w:ascii="Times New Roman" w:hAnsi="Times New Roman" w:cs="Times New Roman"/>
          <w:sz w:val="28"/>
          <w:szCs w:val="28"/>
        </w:rPr>
        <w:t>– наличие нарушений условий лицензии данным пользователем недр</w:t>
      </w:r>
      <w:r w:rsidR="002A7AD1" w:rsidRPr="00D45A61">
        <w:rPr>
          <w:rFonts w:ascii="Times New Roman" w:hAnsi="Times New Roman" w:cs="Times New Roman"/>
          <w:sz w:val="28"/>
          <w:szCs w:val="28"/>
        </w:rPr>
        <w:t>;</w:t>
      </w:r>
      <w:proofErr w:type="gramEnd"/>
    </w:p>
    <w:p w:rsidR="00E81EDE" w:rsidRDefault="00E4608B" w:rsidP="002A7A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81EDE" w:rsidRPr="00D45A61">
        <w:rPr>
          <w:rFonts w:ascii="Times New Roman" w:hAnsi="Times New Roman" w:cs="Times New Roman"/>
          <w:sz w:val="28"/>
          <w:szCs w:val="28"/>
        </w:rPr>
        <w:t xml:space="preserve">) </w:t>
      </w:r>
      <w:r w:rsidR="00CA4149" w:rsidRPr="00D45A61">
        <w:rPr>
          <w:rFonts w:ascii="Times New Roman" w:hAnsi="Times New Roman" w:cs="Times New Roman"/>
          <w:sz w:val="28"/>
          <w:szCs w:val="28"/>
        </w:rPr>
        <w:t>з</w:t>
      </w:r>
      <w:r w:rsidR="00E81EDE" w:rsidRPr="00D45A61">
        <w:rPr>
          <w:rFonts w:ascii="Times New Roman" w:hAnsi="Times New Roman" w:cs="Times New Roman"/>
          <w:sz w:val="28"/>
          <w:szCs w:val="28"/>
        </w:rPr>
        <w:t xml:space="preserve">аявка на внесение изменений в лицензию на пользование недрами в случае продления срока пользования участком недр подана </w:t>
      </w:r>
      <w:proofErr w:type="gramStart"/>
      <w:r w:rsidR="00E81EDE" w:rsidRPr="00D45A61">
        <w:rPr>
          <w:rFonts w:ascii="Times New Roman" w:hAnsi="Times New Roman" w:cs="Times New Roman"/>
          <w:sz w:val="28"/>
          <w:szCs w:val="28"/>
        </w:rPr>
        <w:t>позднее</w:t>
      </w:r>
      <w:proofErr w:type="gramEnd"/>
      <w:r w:rsidR="00E81EDE" w:rsidRPr="00D45A61">
        <w:rPr>
          <w:rFonts w:ascii="Times New Roman" w:hAnsi="Times New Roman" w:cs="Times New Roman"/>
          <w:sz w:val="28"/>
          <w:szCs w:val="28"/>
        </w:rPr>
        <w:t xml:space="preserve"> чем за три месяца до его истечения</w:t>
      </w:r>
      <w:r>
        <w:rPr>
          <w:rFonts w:ascii="Times New Roman" w:hAnsi="Times New Roman" w:cs="Times New Roman"/>
          <w:sz w:val="28"/>
          <w:szCs w:val="28"/>
        </w:rPr>
        <w:t>;</w:t>
      </w:r>
    </w:p>
    <w:p w:rsidR="00E4608B" w:rsidRDefault="00E4608B" w:rsidP="002A7A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наличие </w:t>
      </w:r>
      <w:r w:rsidRPr="00E4608B">
        <w:rPr>
          <w:rFonts w:ascii="Times New Roman" w:hAnsi="Times New Roman" w:cs="Times New Roman"/>
          <w:sz w:val="28"/>
          <w:szCs w:val="28"/>
        </w:rPr>
        <w:t>действу</w:t>
      </w:r>
      <w:r>
        <w:rPr>
          <w:rFonts w:ascii="Times New Roman" w:hAnsi="Times New Roman" w:cs="Times New Roman"/>
          <w:sz w:val="28"/>
          <w:szCs w:val="28"/>
        </w:rPr>
        <w:t>ющего</w:t>
      </w:r>
      <w:r w:rsidRPr="00E4608B">
        <w:rPr>
          <w:rFonts w:ascii="Times New Roman" w:hAnsi="Times New Roman" w:cs="Times New Roman"/>
          <w:sz w:val="28"/>
          <w:szCs w:val="28"/>
        </w:rPr>
        <w:t xml:space="preserve"> </w:t>
      </w:r>
      <w:r w:rsidRPr="00D45A61">
        <w:rPr>
          <w:rFonts w:ascii="Times New Roman" w:hAnsi="Times New Roman" w:cs="Times New Roman"/>
          <w:sz w:val="28"/>
          <w:szCs w:val="28"/>
        </w:rPr>
        <w:t>письменного</w:t>
      </w:r>
      <w:r w:rsidRPr="00E4608B">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E4608B">
        <w:rPr>
          <w:rFonts w:ascii="Times New Roman" w:hAnsi="Times New Roman" w:cs="Times New Roman"/>
          <w:sz w:val="28"/>
          <w:szCs w:val="28"/>
        </w:rPr>
        <w:t xml:space="preserve"> о допущенных нарушениях, предусмотренно</w:t>
      </w:r>
      <w:r>
        <w:rPr>
          <w:rFonts w:ascii="Times New Roman" w:hAnsi="Times New Roman" w:cs="Times New Roman"/>
          <w:sz w:val="28"/>
          <w:szCs w:val="28"/>
        </w:rPr>
        <w:t>го</w:t>
      </w:r>
      <w:r w:rsidRPr="00E4608B">
        <w:rPr>
          <w:rFonts w:ascii="Times New Roman" w:hAnsi="Times New Roman" w:cs="Times New Roman"/>
          <w:sz w:val="28"/>
          <w:szCs w:val="28"/>
        </w:rPr>
        <w:t xml:space="preserve"> частью четвертой статьи 21 Закона </w:t>
      </w:r>
      <w:r>
        <w:rPr>
          <w:rFonts w:ascii="Times New Roman" w:hAnsi="Times New Roman" w:cs="Times New Roman"/>
          <w:sz w:val="28"/>
          <w:szCs w:val="28"/>
        </w:rPr>
        <w:t>о</w:t>
      </w:r>
      <w:r w:rsidRPr="00E4608B">
        <w:rPr>
          <w:rFonts w:ascii="Times New Roman" w:hAnsi="Times New Roman" w:cs="Times New Roman"/>
          <w:sz w:val="28"/>
          <w:szCs w:val="28"/>
        </w:rPr>
        <w:t xml:space="preserve"> недрах</w:t>
      </w:r>
      <w:r>
        <w:rPr>
          <w:rFonts w:ascii="Times New Roman" w:hAnsi="Times New Roman" w:cs="Times New Roman"/>
          <w:sz w:val="28"/>
          <w:szCs w:val="28"/>
        </w:rPr>
        <w:t>, по условиям пользования недрами, на которые подана заявка об их изменении.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2.10.2. </w:t>
      </w:r>
      <w:r>
        <w:rPr>
          <w:rFonts w:ascii="Times New Roman" w:hAnsi="Times New Roman" w:cs="Times New Roman"/>
          <w:sz w:val="28"/>
          <w:szCs w:val="28"/>
        </w:rPr>
        <w:t>П</w:t>
      </w:r>
      <w:r w:rsidRPr="00E4608B">
        <w:rPr>
          <w:rFonts w:ascii="Times New Roman" w:hAnsi="Times New Roman" w:cs="Times New Roman"/>
          <w:sz w:val="28"/>
          <w:szCs w:val="28"/>
        </w:rPr>
        <w:t>о переоформлению лицензии на пользование участком недр:</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1) такое переоформление не отвечает условиям и требованиям, установленным законодательством Российской Федерации;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 заявка на переоформление лицензии подана с нарушением требований, установленных пунктами 2.6.2, 2.6.2.1</w:t>
      </w:r>
      <w:r>
        <w:rPr>
          <w:rFonts w:ascii="Times New Roman" w:hAnsi="Times New Roman" w:cs="Times New Roman"/>
          <w:sz w:val="28"/>
          <w:szCs w:val="28"/>
        </w:rPr>
        <w:t xml:space="preserve">, 2.6.2.2., 2.6.2.3, </w:t>
      </w:r>
      <w:r w:rsidRPr="00E4608B">
        <w:rPr>
          <w:rFonts w:ascii="Times New Roman" w:hAnsi="Times New Roman" w:cs="Times New Roman"/>
          <w:sz w:val="28"/>
          <w:szCs w:val="28"/>
        </w:rPr>
        <w:t>2.6.</w:t>
      </w:r>
      <w:r>
        <w:rPr>
          <w:rFonts w:ascii="Times New Roman" w:hAnsi="Times New Roman" w:cs="Times New Roman"/>
          <w:sz w:val="28"/>
          <w:szCs w:val="28"/>
        </w:rPr>
        <w:t>5</w:t>
      </w:r>
      <w:r w:rsidRPr="00E4608B">
        <w:rPr>
          <w:rFonts w:ascii="Times New Roman" w:hAnsi="Times New Roman" w:cs="Times New Roman"/>
          <w:sz w:val="28"/>
          <w:szCs w:val="28"/>
        </w:rPr>
        <w:t xml:space="preserve"> настоящего регламента;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3) заявитель представил о себе неверные сведения;</w:t>
      </w:r>
    </w:p>
    <w:p w:rsid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39279E" w:rsidRPr="00D45A61" w:rsidRDefault="0039279E" w:rsidP="004F56A1">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t xml:space="preserve">5) заявка на переоформление лицензии подана </w:t>
      </w:r>
      <w:proofErr w:type="gramStart"/>
      <w:r w:rsidRPr="00D45A61">
        <w:rPr>
          <w:rFonts w:ascii="Times New Roman" w:hAnsi="Times New Roman" w:cs="Times New Roman"/>
          <w:sz w:val="28"/>
          <w:szCs w:val="28"/>
        </w:rPr>
        <w:t>позднее</w:t>
      </w:r>
      <w:proofErr w:type="gramEnd"/>
      <w:r w:rsidRPr="00D45A61">
        <w:rPr>
          <w:rFonts w:ascii="Times New Roman" w:hAnsi="Times New Roman" w:cs="Times New Roman"/>
          <w:sz w:val="28"/>
          <w:szCs w:val="28"/>
        </w:rPr>
        <w:t xml:space="preserve"> чем за шесть месяцев до окончания срока действия лицензии на пользование недрами</w:t>
      </w:r>
      <w:r w:rsidR="004F56A1" w:rsidRPr="00D45A61">
        <w:rPr>
          <w:rFonts w:ascii="Times New Roman" w:hAnsi="Times New Roman" w:cs="Times New Roman"/>
          <w:sz w:val="28"/>
          <w:szCs w:val="28"/>
        </w:rPr>
        <w:t>;</w:t>
      </w:r>
      <w:r w:rsidR="00D105EB">
        <w:rPr>
          <w:rFonts w:ascii="Times New Roman" w:hAnsi="Times New Roman" w:cs="Times New Roman"/>
          <w:sz w:val="28"/>
          <w:szCs w:val="28"/>
        </w:rPr>
        <w:t>»</w:t>
      </w:r>
      <w:r w:rsidRPr="00D45A61">
        <w:rPr>
          <w:rFonts w:ascii="Times New Roman" w:hAnsi="Times New Roman" w:cs="Times New Roman"/>
          <w:sz w:val="28"/>
          <w:szCs w:val="28"/>
        </w:rPr>
        <w:t>.</w:t>
      </w:r>
    </w:p>
    <w:p w:rsidR="005375FA" w:rsidRPr="00D45A61" w:rsidRDefault="005375FA" w:rsidP="005375FA">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t xml:space="preserve">6) при наличии у пользователя недр действующего письменного уведомления о допущенных нарушениях, предусмотренного </w:t>
      </w:r>
      <w:hyperlink r:id="rId8" w:history="1">
        <w:r w:rsidRPr="00D45A61">
          <w:rPr>
            <w:rFonts w:ascii="Times New Roman" w:hAnsi="Times New Roman" w:cs="Times New Roman"/>
            <w:sz w:val="28"/>
            <w:szCs w:val="28"/>
          </w:rPr>
          <w:t>частью четвертой статьи 21</w:t>
        </w:r>
      </w:hyperlink>
      <w:r w:rsidRPr="00D45A61">
        <w:rPr>
          <w:rFonts w:ascii="Times New Roman" w:hAnsi="Times New Roman" w:cs="Times New Roman"/>
          <w:sz w:val="28"/>
          <w:szCs w:val="28"/>
        </w:rPr>
        <w:t xml:space="preserve"> Закона </w:t>
      </w:r>
      <w:r w:rsidR="00E4608B">
        <w:rPr>
          <w:rFonts w:ascii="Times New Roman" w:hAnsi="Times New Roman" w:cs="Times New Roman"/>
          <w:sz w:val="28"/>
          <w:szCs w:val="28"/>
        </w:rPr>
        <w:t>о</w:t>
      </w:r>
      <w:r w:rsidRPr="00D45A61">
        <w:rPr>
          <w:rFonts w:ascii="Times New Roman" w:hAnsi="Times New Roman" w:cs="Times New Roman"/>
          <w:sz w:val="28"/>
          <w:szCs w:val="28"/>
        </w:rPr>
        <w:t xml:space="preserve"> недрах;</w:t>
      </w:r>
    </w:p>
    <w:p w:rsidR="0039279E" w:rsidRPr="00D45A61" w:rsidRDefault="005375FA" w:rsidP="004F56A1">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lastRenderedPageBreak/>
        <w:t>7</w:t>
      </w:r>
      <w:r w:rsidR="0039279E" w:rsidRPr="00D45A61">
        <w:rPr>
          <w:rFonts w:ascii="Times New Roman" w:hAnsi="Times New Roman" w:cs="Times New Roman"/>
          <w:sz w:val="28"/>
          <w:szCs w:val="28"/>
        </w:rPr>
        <w:t>)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39279E" w:rsidRPr="00D45A61" w:rsidRDefault="005375FA" w:rsidP="004F56A1">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t>8</w:t>
      </w:r>
      <w:r w:rsidR="0039279E" w:rsidRPr="00D45A61">
        <w:rPr>
          <w:rFonts w:ascii="Times New Roman" w:hAnsi="Times New Roman" w:cs="Times New Roman"/>
          <w:sz w:val="28"/>
          <w:szCs w:val="28"/>
        </w:rPr>
        <w:t xml:space="preserve">) при признании пользователя недр несостоятельным (банкротом) в соответствии с Федеральным </w:t>
      </w:r>
      <w:hyperlink r:id="rId9" w:history="1">
        <w:r w:rsidR="0039279E" w:rsidRPr="00D45A61">
          <w:rPr>
            <w:rFonts w:ascii="Times New Roman" w:hAnsi="Times New Roman" w:cs="Times New Roman"/>
            <w:sz w:val="28"/>
            <w:szCs w:val="28"/>
          </w:rPr>
          <w:t>законом</w:t>
        </w:r>
      </w:hyperlink>
      <w:r w:rsidR="0039279E" w:rsidRPr="00D45A61">
        <w:rPr>
          <w:rFonts w:ascii="Times New Roman" w:hAnsi="Times New Roman" w:cs="Times New Roman"/>
          <w:sz w:val="28"/>
          <w:szCs w:val="28"/>
        </w:rPr>
        <w:t xml:space="preserve"> от 26 октября 2002 года </w:t>
      </w:r>
      <w:r w:rsidR="004F56A1" w:rsidRPr="00D45A61">
        <w:rPr>
          <w:rFonts w:ascii="Times New Roman" w:hAnsi="Times New Roman" w:cs="Times New Roman"/>
          <w:sz w:val="28"/>
          <w:szCs w:val="28"/>
        </w:rPr>
        <w:t>№</w:t>
      </w:r>
      <w:r w:rsidR="0039279E" w:rsidRPr="00D45A61">
        <w:rPr>
          <w:rFonts w:ascii="Times New Roman" w:hAnsi="Times New Roman" w:cs="Times New Roman"/>
          <w:sz w:val="28"/>
          <w:szCs w:val="28"/>
        </w:rPr>
        <w:t xml:space="preserve"> 127-ФЗ </w:t>
      </w:r>
      <w:r w:rsidR="00D105EB">
        <w:rPr>
          <w:rFonts w:ascii="Times New Roman" w:hAnsi="Times New Roman" w:cs="Times New Roman"/>
          <w:sz w:val="28"/>
          <w:szCs w:val="28"/>
        </w:rPr>
        <w:t>«</w:t>
      </w:r>
      <w:r w:rsidR="0039279E" w:rsidRPr="00D45A61">
        <w:rPr>
          <w:rFonts w:ascii="Times New Roman" w:hAnsi="Times New Roman" w:cs="Times New Roman"/>
          <w:sz w:val="28"/>
          <w:szCs w:val="28"/>
        </w:rPr>
        <w:t>О несостоятельности (банкротстве)</w:t>
      </w:r>
      <w:r w:rsidR="00D105EB">
        <w:rPr>
          <w:rFonts w:ascii="Times New Roman" w:hAnsi="Times New Roman" w:cs="Times New Roman"/>
          <w:sz w:val="28"/>
          <w:szCs w:val="28"/>
        </w:rPr>
        <w:t>»</w:t>
      </w:r>
      <w:r w:rsidR="0039279E" w:rsidRPr="00D45A61">
        <w:rPr>
          <w:rFonts w:ascii="Times New Roman" w:hAnsi="Times New Roman" w:cs="Times New Roman"/>
          <w:sz w:val="28"/>
          <w:szCs w:val="28"/>
        </w:rPr>
        <w:t xml:space="preserve"> (за исключением случаев перехода права пользования участком недр по основанию, предусмотренному </w:t>
      </w:r>
      <w:hyperlink w:anchor="Par11" w:history="1">
        <w:r w:rsidR="0039279E" w:rsidRPr="00D45A61">
          <w:rPr>
            <w:rFonts w:ascii="Times New Roman" w:hAnsi="Times New Roman" w:cs="Times New Roman"/>
            <w:sz w:val="28"/>
            <w:szCs w:val="28"/>
          </w:rPr>
          <w:t>пунктом 8 части первой</w:t>
        </w:r>
      </w:hyperlink>
      <w:r w:rsidR="0039279E" w:rsidRPr="00D45A61">
        <w:rPr>
          <w:rFonts w:ascii="Times New Roman" w:hAnsi="Times New Roman" w:cs="Times New Roman"/>
          <w:sz w:val="28"/>
          <w:szCs w:val="28"/>
        </w:rPr>
        <w:t xml:space="preserve"> статьи</w:t>
      </w:r>
      <w:r w:rsidR="004F56A1" w:rsidRPr="00D45A61">
        <w:rPr>
          <w:rFonts w:ascii="Times New Roman" w:hAnsi="Times New Roman" w:cs="Times New Roman"/>
          <w:sz w:val="28"/>
          <w:szCs w:val="28"/>
        </w:rPr>
        <w:t xml:space="preserve"> 17.1 </w:t>
      </w:r>
      <w:r w:rsidR="00E4608B">
        <w:rPr>
          <w:rFonts w:ascii="Times New Roman" w:hAnsi="Times New Roman" w:cs="Times New Roman"/>
          <w:sz w:val="28"/>
          <w:szCs w:val="28"/>
        </w:rPr>
        <w:t>о</w:t>
      </w:r>
      <w:r w:rsidR="004F56A1" w:rsidRPr="00D45A61">
        <w:rPr>
          <w:rFonts w:ascii="Times New Roman" w:hAnsi="Times New Roman" w:cs="Times New Roman"/>
          <w:sz w:val="28"/>
          <w:szCs w:val="28"/>
        </w:rPr>
        <w:t xml:space="preserve"> недрах</w:t>
      </w:r>
      <w:r w:rsidR="0039279E" w:rsidRPr="00D45A61">
        <w:rPr>
          <w:rFonts w:ascii="Times New Roman" w:hAnsi="Times New Roman" w:cs="Times New Roman"/>
          <w:sz w:val="28"/>
          <w:szCs w:val="28"/>
        </w:rPr>
        <w:t>);</w:t>
      </w:r>
    </w:p>
    <w:p w:rsidR="0039279E" w:rsidRDefault="005375FA" w:rsidP="004F56A1">
      <w:pPr>
        <w:autoSpaceDE w:val="0"/>
        <w:autoSpaceDN w:val="0"/>
        <w:adjustRightInd w:val="0"/>
        <w:spacing w:after="0" w:line="240" w:lineRule="auto"/>
        <w:ind w:firstLine="709"/>
        <w:jc w:val="both"/>
        <w:rPr>
          <w:rFonts w:ascii="Times New Roman" w:hAnsi="Times New Roman" w:cs="Times New Roman"/>
          <w:sz w:val="28"/>
          <w:szCs w:val="28"/>
        </w:rPr>
      </w:pPr>
      <w:r w:rsidRPr="00D45A61">
        <w:rPr>
          <w:rFonts w:ascii="Times New Roman" w:hAnsi="Times New Roman" w:cs="Times New Roman"/>
          <w:sz w:val="28"/>
          <w:szCs w:val="28"/>
        </w:rPr>
        <w:t>9</w:t>
      </w:r>
      <w:r w:rsidR="0039279E" w:rsidRPr="00D45A61">
        <w:rPr>
          <w:rFonts w:ascii="Times New Roman" w:hAnsi="Times New Roman" w:cs="Times New Roman"/>
          <w:sz w:val="28"/>
          <w:szCs w:val="28"/>
        </w:rPr>
        <w:t xml:space="preserve">) при приостановлении осуществления права пользования недрами в соответствии со </w:t>
      </w:r>
      <w:hyperlink r:id="rId10" w:history="1">
        <w:r w:rsidR="0039279E" w:rsidRPr="00D45A61">
          <w:rPr>
            <w:rFonts w:ascii="Times New Roman" w:hAnsi="Times New Roman" w:cs="Times New Roman"/>
            <w:sz w:val="28"/>
            <w:szCs w:val="28"/>
          </w:rPr>
          <w:t>статьей 20.1</w:t>
        </w:r>
      </w:hyperlink>
      <w:r w:rsidR="0039279E" w:rsidRPr="00D45A61">
        <w:rPr>
          <w:rFonts w:ascii="Times New Roman" w:hAnsi="Times New Roman" w:cs="Times New Roman"/>
          <w:sz w:val="28"/>
          <w:szCs w:val="28"/>
        </w:rPr>
        <w:t xml:space="preserve"> </w:t>
      </w:r>
      <w:r w:rsidR="004F56A1" w:rsidRPr="00D45A61">
        <w:rPr>
          <w:rFonts w:ascii="Times New Roman" w:hAnsi="Times New Roman" w:cs="Times New Roman"/>
          <w:sz w:val="28"/>
          <w:szCs w:val="28"/>
        </w:rPr>
        <w:t xml:space="preserve">Закона </w:t>
      </w:r>
      <w:r w:rsidR="00E4608B">
        <w:rPr>
          <w:rFonts w:ascii="Times New Roman" w:hAnsi="Times New Roman" w:cs="Times New Roman"/>
          <w:sz w:val="28"/>
          <w:szCs w:val="28"/>
        </w:rPr>
        <w:t>о</w:t>
      </w:r>
      <w:r w:rsidR="004F56A1" w:rsidRPr="00D45A61">
        <w:rPr>
          <w:rFonts w:ascii="Times New Roman" w:hAnsi="Times New Roman" w:cs="Times New Roman"/>
          <w:sz w:val="28"/>
          <w:szCs w:val="28"/>
        </w:rPr>
        <w:t xml:space="preserve"> недрах.</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2.10.3. </w:t>
      </w:r>
      <w:r>
        <w:rPr>
          <w:rFonts w:ascii="Times New Roman" w:hAnsi="Times New Roman" w:cs="Times New Roman"/>
          <w:sz w:val="28"/>
          <w:szCs w:val="28"/>
        </w:rPr>
        <w:t>П</w:t>
      </w:r>
      <w:r w:rsidRPr="00E4608B">
        <w:rPr>
          <w:rFonts w:ascii="Times New Roman" w:hAnsi="Times New Roman" w:cs="Times New Roman"/>
          <w:sz w:val="28"/>
          <w:szCs w:val="28"/>
        </w:rPr>
        <w:t>о прекращению или приостановлению права пользования недрами по инициативе владельца лицензии: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4608B">
        <w:rPr>
          <w:rFonts w:ascii="Times New Roman" w:hAnsi="Times New Roman" w:cs="Times New Roman"/>
          <w:sz w:val="28"/>
          <w:szCs w:val="28"/>
        </w:rPr>
        <w:t>представление документов с нарушением требований пунктов 2.6.3, 2.6.</w:t>
      </w:r>
      <w:r>
        <w:rPr>
          <w:rFonts w:ascii="Times New Roman" w:hAnsi="Times New Roman" w:cs="Times New Roman"/>
          <w:sz w:val="28"/>
          <w:szCs w:val="28"/>
        </w:rPr>
        <w:t>5</w:t>
      </w:r>
      <w:r w:rsidRPr="00E4608B">
        <w:rPr>
          <w:rFonts w:ascii="Times New Roman" w:hAnsi="Times New Roman" w:cs="Times New Roman"/>
          <w:sz w:val="28"/>
          <w:szCs w:val="28"/>
        </w:rPr>
        <w:t xml:space="preserve"> настоящего регламента.</w:t>
      </w:r>
    </w:p>
    <w:p w:rsidR="00E4608B" w:rsidRDefault="00E4608B" w:rsidP="004F56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4608B">
        <w:rPr>
          <w:rFonts w:ascii="Times New Roman" w:hAnsi="Times New Roman" w:cs="Times New Roman"/>
          <w:sz w:val="28"/>
          <w:szCs w:val="28"/>
        </w:rPr>
        <w:t>заявление о досрочном прекращении права пользования недрами подано пользователем недр позднее</w:t>
      </w:r>
      <w:r>
        <w:rPr>
          <w:rFonts w:ascii="Times New Roman" w:hAnsi="Times New Roman" w:cs="Times New Roman"/>
          <w:sz w:val="28"/>
          <w:szCs w:val="28"/>
        </w:rPr>
        <w:t>, чем за</w:t>
      </w:r>
      <w:r w:rsidRPr="00E4608B">
        <w:rPr>
          <w:rFonts w:ascii="Times New Roman" w:hAnsi="Times New Roman" w:cs="Times New Roman"/>
          <w:sz w:val="28"/>
          <w:szCs w:val="28"/>
        </w:rPr>
        <w:t xml:space="preserve"> шест</w:t>
      </w:r>
      <w:r>
        <w:rPr>
          <w:rFonts w:ascii="Times New Roman" w:hAnsi="Times New Roman" w:cs="Times New Roman"/>
          <w:sz w:val="28"/>
          <w:szCs w:val="28"/>
        </w:rPr>
        <w:t>ь</w:t>
      </w:r>
      <w:r w:rsidRPr="00E4608B">
        <w:rPr>
          <w:rFonts w:ascii="Times New Roman" w:hAnsi="Times New Roman" w:cs="Times New Roman"/>
          <w:sz w:val="28"/>
          <w:szCs w:val="28"/>
        </w:rPr>
        <w:t xml:space="preserve"> месяцев до запрашиваемой им даты досрочного прекращения права пользования недрами.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2.10.4. </w:t>
      </w:r>
      <w:r>
        <w:rPr>
          <w:rFonts w:ascii="Times New Roman" w:hAnsi="Times New Roman" w:cs="Times New Roman"/>
          <w:sz w:val="28"/>
          <w:szCs w:val="28"/>
        </w:rPr>
        <w:t>П</w:t>
      </w:r>
      <w:r w:rsidRPr="00E4608B">
        <w:rPr>
          <w:rFonts w:ascii="Times New Roman" w:hAnsi="Times New Roman" w:cs="Times New Roman"/>
          <w:sz w:val="28"/>
          <w:szCs w:val="28"/>
        </w:rPr>
        <w:t>о выдаче дубликата лицензии на пользование участком недр местного значения:</w:t>
      </w:r>
    </w:p>
    <w:p w:rsid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4608B">
        <w:rPr>
          <w:rFonts w:ascii="Times New Roman" w:hAnsi="Times New Roman" w:cs="Times New Roman"/>
          <w:sz w:val="28"/>
          <w:szCs w:val="28"/>
        </w:rPr>
        <w:t>) представление документов с нарушением требований пунктов 2.6.4, 2.6.5 настоящего регламента.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 (далее - плата).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4608B">
        <w:rPr>
          <w:rFonts w:ascii="Times New Roman" w:hAnsi="Times New Roman" w:cs="Times New Roman"/>
          <w:sz w:val="28"/>
          <w:szCs w:val="28"/>
        </w:rPr>
        <w:t>Предоставление государственной услуги по осуществлению оформления, государственной регистрации и выдачи лицензий на пользование участками недр местного значения, внесения изменений в лицензии на пользование участками недр местного значения в части продления срока действия лицензии, переоформления лицензий на пользование участками недр местного значения</w:t>
      </w:r>
      <w:r>
        <w:rPr>
          <w:rFonts w:ascii="Times New Roman" w:hAnsi="Times New Roman" w:cs="Times New Roman"/>
          <w:sz w:val="28"/>
          <w:szCs w:val="28"/>
        </w:rPr>
        <w:t xml:space="preserve">, выдачи дубликата </w:t>
      </w:r>
      <w:r w:rsidRPr="00E4608B">
        <w:rPr>
          <w:rFonts w:ascii="Times New Roman" w:hAnsi="Times New Roman" w:cs="Times New Roman"/>
          <w:sz w:val="28"/>
          <w:szCs w:val="28"/>
        </w:rPr>
        <w:t>лицензий на пользование участк</w:t>
      </w:r>
      <w:r>
        <w:rPr>
          <w:rFonts w:ascii="Times New Roman" w:hAnsi="Times New Roman" w:cs="Times New Roman"/>
          <w:sz w:val="28"/>
          <w:szCs w:val="28"/>
        </w:rPr>
        <w:t>ом</w:t>
      </w:r>
      <w:r w:rsidRPr="00E4608B">
        <w:rPr>
          <w:rFonts w:ascii="Times New Roman" w:hAnsi="Times New Roman" w:cs="Times New Roman"/>
          <w:sz w:val="28"/>
          <w:szCs w:val="28"/>
        </w:rPr>
        <w:t xml:space="preserve"> недр местного значения осуществляется на возмездной основе (платно).</w:t>
      </w:r>
      <w:proofErr w:type="gramEnd"/>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В соответствии с подпунктом 92 пункта 1 статьи 333.33 Налогового кодекса Российской Федерации государственная пошлина уплачивается в следующих размерах:</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за предоставление лицензии - 7500 рублей;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за переоформление документа, подтверждающего наличие лицензии, - 750 рублей;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за предоставление (выдачу) дубликата лицензии - 750 рублей;</w:t>
      </w:r>
    </w:p>
    <w:p w:rsid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за продление срока действия лицензии - 750 рублей.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2.13. Срок регистрации запроса заявителя о предоставлении государственной услуги составляет в Комитете:</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lastRenderedPageBreak/>
        <w:t>при личном обращении - не позднее следующего рабочего дня со дня поступления запроса в Комитет;</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при направлении запроса почтовой связью в Комитет - не позднее следующего рабочего дня со дня поступления запроса в Комитет;</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Комитета или в МФЦ.</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460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608B">
        <w:rPr>
          <w:rFonts w:ascii="Times New Roman" w:hAnsi="Times New Roman" w:cs="Times New Roman"/>
          <w:sz w:val="28"/>
          <w:szCs w:val="28"/>
        </w:rPr>
        <w:t>сурдопереводчика</w:t>
      </w:r>
      <w:proofErr w:type="spellEnd"/>
      <w:r w:rsidRPr="00E4608B">
        <w:rPr>
          <w:rFonts w:ascii="Times New Roman" w:hAnsi="Times New Roman" w:cs="Times New Roman"/>
          <w:sz w:val="28"/>
          <w:szCs w:val="28"/>
        </w:rPr>
        <w:t xml:space="preserve"> и </w:t>
      </w:r>
      <w:proofErr w:type="spellStart"/>
      <w:r w:rsidRPr="00E4608B">
        <w:rPr>
          <w:rFonts w:ascii="Times New Roman" w:hAnsi="Times New Roman" w:cs="Times New Roman"/>
          <w:sz w:val="28"/>
          <w:szCs w:val="28"/>
        </w:rPr>
        <w:t>тифлосурдопереводчика</w:t>
      </w:r>
      <w:proofErr w:type="spellEnd"/>
      <w:r w:rsidRPr="00E4608B">
        <w:rPr>
          <w:rFonts w:ascii="Times New Roman" w:hAnsi="Times New Roman" w:cs="Times New Roman"/>
          <w:sz w:val="28"/>
          <w:szCs w:val="28"/>
        </w:rPr>
        <w:t>.</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4608B">
        <w:rPr>
          <w:rFonts w:ascii="Times New Roman" w:hAnsi="Times New Roman" w:cs="Times New Roman"/>
          <w:sz w:val="28"/>
          <w:szCs w:val="28"/>
        </w:rPr>
        <w:t>ств дл</w:t>
      </w:r>
      <w:proofErr w:type="gramEnd"/>
      <w:r w:rsidRPr="00E4608B">
        <w:rPr>
          <w:rFonts w:ascii="Times New Roman" w:hAnsi="Times New Roman" w:cs="Times New Roman"/>
          <w:sz w:val="28"/>
          <w:szCs w:val="28"/>
        </w:rPr>
        <w:t>я передвижения инвалида (костылей, ходунков).</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2.15. Показатели доступности и качества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1) транспортная доступность к месту предоставления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E4608B">
        <w:rPr>
          <w:rFonts w:ascii="Times New Roman" w:hAnsi="Times New Roman" w:cs="Times New Roman"/>
          <w:sz w:val="28"/>
          <w:szCs w:val="28"/>
        </w:rPr>
        <w:t>и(</w:t>
      </w:r>
      <w:proofErr w:type="gramEnd"/>
      <w:r w:rsidRPr="00E4608B">
        <w:rPr>
          <w:rFonts w:ascii="Times New Roman" w:hAnsi="Times New Roman" w:cs="Times New Roman"/>
          <w:sz w:val="28"/>
          <w:szCs w:val="28"/>
        </w:rPr>
        <w:t>или) ПГУ ЛО.</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1) наличие инфраструктуры, указанной в пункте 2.14 настоящего регламента;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 исполнение требований доступности услуг для инвалидов;</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2.15.3. Показатели качества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1) соблюдение срока предоставления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 или в ГБУ ЛО </w:t>
      </w:r>
      <w:r w:rsidR="00D105EB">
        <w:rPr>
          <w:rFonts w:ascii="Times New Roman" w:hAnsi="Times New Roman" w:cs="Times New Roman"/>
          <w:sz w:val="28"/>
          <w:szCs w:val="28"/>
        </w:rPr>
        <w:t>«</w:t>
      </w:r>
      <w:r w:rsidRPr="00E4608B">
        <w:rPr>
          <w:rFonts w:ascii="Times New Roman" w:hAnsi="Times New Roman" w:cs="Times New Roman"/>
          <w:sz w:val="28"/>
          <w:szCs w:val="28"/>
        </w:rPr>
        <w:t>МФЦ</w:t>
      </w:r>
      <w:r w:rsidR="00D105EB">
        <w:rPr>
          <w:rFonts w:ascii="Times New Roman" w:hAnsi="Times New Roman" w:cs="Times New Roman"/>
          <w:sz w:val="28"/>
          <w:szCs w:val="28"/>
        </w:rPr>
        <w:t>»</w:t>
      </w:r>
      <w:r w:rsidRPr="00E4608B">
        <w:rPr>
          <w:rFonts w:ascii="Times New Roman" w:hAnsi="Times New Roman" w:cs="Times New Roman"/>
          <w:sz w:val="28"/>
          <w:szCs w:val="28"/>
        </w:rPr>
        <w:t>;</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4) отсутствие обоснованных жалоб на действия или бездействие должностных лиц ОМСУ, поданных в установленном порядке.</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2.16. Перечисление услуг, которые являются необходимыми и обязательными для предоставления государственной услуги.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Сопутствующей услугой является выдача справки ФБУ </w:t>
      </w:r>
      <w:r w:rsidR="00D105EB">
        <w:rPr>
          <w:rFonts w:ascii="Times New Roman" w:hAnsi="Times New Roman" w:cs="Times New Roman"/>
          <w:sz w:val="28"/>
          <w:szCs w:val="28"/>
        </w:rPr>
        <w:t>«</w:t>
      </w:r>
      <w:r w:rsidRPr="00E4608B">
        <w:rPr>
          <w:rFonts w:ascii="Times New Roman" w:hAnsi="Times New Roman" w:cs="Times New Roman"/>
          <w:sz w:val="28"/>
          <w:szCs w:val="28"/>
        </w:rPr>
        <w:t>ТФГИ по СЗФО</w:t>
      </w:r>
      <w:r w:rsidR="00D105EB">
        <w:rPr>
          <w:rFonts w:ascii="Times New Roman" w:hAnsi="Times New Roman" w:cs="Times New Roman"/>
          <w:sz w:val="28"/>
          <w:szCs w:val="28"/>
        </w:rPr>
        <w:t>»</w:t>
      </w:r>
      <w:r w:rsidRPr="00E4608B">
        <w:rPr>
          <w:rFonts w:ascii="Times New Roman" w:hAnsi="Times New Roman" w:cs="Times New Roman"/>
          <w:sz w:val="28"/>
          <w:szCs w:val="28"/>
        </w:rPr>
        <w:t xml:space="preserve"> об отсутствии задолженности по сдаче отчетов о результатах завершенных работ на данном участке недр.</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2.16.1. 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Полное наименование: Федеральное бюджетное учреждение </w:t>
      </w:r>
      <w:r w:rsidR="00D105EB">
        <w:rPr>
          <w:rFonts w:ascii="Times New Roman" w:hAnsi="Times New Roman" w:cs="Times New Roman"/>
          <w:sz w:val="28"/>
          <w:szCs w:val="28"/>
        </w:rPr>
        <w:t>«</w:t>
      </w:r>
      <w:r w:rsidRPr="00E4608B">
        <w:rPr>
          <w:rFonts w:ascii="Times New Roman" w:hAnsi="Times New Roman" w:cs="Times New Roman"/>
          <w:sz w:val="28"/>
          <w:szCs w:val="28"/>
        </w:rPr>
        <w:t>Территориальный фонд геологической информации по Северо-Западному федеральному округу</w:t>
      </w:r>
      <w:r w:rsidR="00D105EB">
        <w:rPr>
          <w:rFonts w:ascii="Times New Roman" w:hAnsi="Times New Roman" w:cs="Times New Roman"/>
          <w:sz w:val="28"/>
          <w:szCs w:val="28"/>
        </w:rPr>
        <w:t>»</w:t>
      </w:r>
      <w:r w:rsidRPr="00E4608B">
        <w:rPr>
          <w:rFonts w:ascii="Times New Roman" w:hAnsi="Times New Roman" w:cs="Times New Roman"/>
          <w:sz w:val="28"/>
          <w:szCs w:val="28"/>
        </w:rPr>
        <w:t>.</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Сокращенное наименование: ФБУ </w:t>
      </w:r>
      <w:r w:rsidR="00D105EB">
        <w:rPr>
          <w:rFonts w:ascii="Times New Roman" w:hAnsi="Times New Roman" w:cs="Times New Roman"/>
          <w:sz w:val="28"/>
          <w:szCs w:val="28"/>
        </w:rPr>
        <w:t>«</w:t>
      </w:r>
      <w:r w:rsidRPr="00E4608B">
        <w:rPr>
          <w:rFonts w:ascii="Times New Roman" w:hAnsi="Times New Roman" w:cs="Times New Roman"/>
          <w:sz w:val="28"/>
          <w:szCs w:val="28"/>
        </w:rPr>
        <w:t>ТФГИ по СЗФО</w:t>
      </w:r>
      <w:r w:rsidR="00D105EB">
        <w:rPr>
          <w:rFonts w:ascii="Times New Roman" w:hAnsi="Times New Roman" w:cs="Times New Roman"/>
          <w:sz w:val="28"/>
          <w:szCs w:val="28"/>
        </w:rPr>
        <w:t>»</w:t>
      </w:r>
      <w:r w:rsidRPr="00E4608B">
        <w:rPr>
          <w:rFonts w:ascii="Times New Roman" w:hAnsi="Times New Roman" w:cs="Times New Roman"/>
          <w:sz w:val="28"/>
          <w:szCs w:val="28"/>
        </w:rPr>
        <w:t>.</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Адрес: 199155, Санкт-Петербург, ул. Одоевского, д. 24, корпус 1 (центральный офис).</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Почтовый адрес: 199155, Санкт-Петербург, ул. Одоевского, д. 24, корпус 1, а/я 741.</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Телефон: (812)352-24-26.</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Факс: (812)352-25-09.</w:t>
      </w:r>
    </w:p>
    <w:p w:rsidR="00E4608B" w:rsidRPr="00562ED7"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D105EB">
        <w:rPr>
          <w:rFonts w:ascii="Times New Roman" w:hAnsi="Times New Roman" w:cs="Times New Roman"/>
          <w:sz w:val="28"/>
          <w:szCs w:val="28"/>
          <w:lang w:val="en-US"/>
        </w:rPr>
        <w:t>E</w:t>
      </w:r>
      <w:r w:rsidRPr="00562ED7">
        <w:rPr>
          <w:rFonts w:ascii="Times New Roman" w:hAnsi="Times New Roman" w:cs="Times New Roman"/>
          <w:sz w:val="28"/>
          <w:szCs w:val="28"/>
        </w:rPr>
        <w:t>-</w:t>
      </w:r>
      <w:r w:rsidRPr="00D105EB">
        <w:rPr>
          <w:rFonts w:ascii="Times New Roman" w:hAnsi="Times New Roman" w:cs="Times New Roman"/>
          <w:sz w:val="28"/>
          <w:szCs w:val="28"/>
          <w:lang w:val="en-US"/>
        </w:rPr>
        <w:t>mail</w:t>
      </w:r>
      <w:r w:rsidRPr="00562ED7">
        <w:rPr>
          <w:rFonts w:ascii="Times New Roman" w:hAnsi="Times New Roman" w:cs="Times New Roman"/>
          <w:sz w:val="28"/>
          <w:szCs w:val="28"/>
        </w:rPr>
        <w:t xml:space="preserve">: </w:t>
      </w:r>
      <w:proofErr w:type="spellStart"/>
      <w:r w:rsidRPr="00D105EB">
        <w:rPr>
          <w:rFonts w:ascii="Times New Roman" w:hAnsi="Times New Roman" w:cs="Times New Roman"/>
          <w:sz w:val="28"/>
          <w:szCs w:val="28"/>
          <w:lang w:val="en-US"/>
        </w:rPr>
        <w:t>tfi</w:t>
      </w:r>
      <w:proofErr w:type="spellEnd"/>
      <w:r w:rsidRPr="00562ED7">
        <w:rPr>
          <w:rFonts w:ascii="Times New Roman" w:hAnsi="Times New Roman" w:cs="Times New Roman"/>
          <w:sz w:val="28"/>
          <w:szCs w:val="28"/>
        </w:rPr>
        <w:t>@</w:t>
      </w:r>
      <w:proofErr w:type="spellStart"/>
      <w:r w:rsidRPr="00D105EB">
        <w:rPr>
          <w:rFonts w:ascii="Times New Roman" w:hAnsi="Times New Roman" w:cs="Times New Roman"/>
          <w:sz w:val="28"/>
          <w:szCs w:val="28"/>
          <w:lang w:val="en-US"/>
        </w:rPr>
        <w:t>tfi</w:t>
      </w:r>
      <w:proofErr w:type="spellEnd"/>
      <w:r w:rsidRPr="00562ED7">
        <w:rPr>
          <w:rFonts w:ascii="Times New Roman" w:hAnsi="Times New Roman" w:cs="Times New Roman"/>
          <w:sz w:val="28"/>
          <w:szCs w:val="28"/>
        </w:rPr>
        <w:t>.</w:t>
      </w:r>
      <w:r w:rsidR="00D105EB" w:rsidRPr="00562ED7">
        <w:rPr>
          <w:rFonts w:ascii="Times New Roman" w:hAnsi="Times New Roman" w:cs="Times New Roman"/>
          <w:sz w:val="28"/>
          <w:szCs w:val="28"/>
        </w:rPr>
        <w:t>№</w:t>
      </w:r>
      <w:r w:rsidRPr="00D105EB">
        <w:rPr>
          <w:rFonts w:ascii="Times New Roman" w:hAnsi="Times New Roman" w:cs="Times New Roman"/>
          <w:sz w:val="28"/>
          <w:szCs w:val="28"/>
          <w:lang w:val="en-US"/>
        </w:rPr>
        <w:t>w</w:t>
      </w:r>
      <w:r w:rsidRPr="00562ED7">
        <w:rPr>
          <w:rFonts w:ascii="Times New Roman" w:hAnsi="Times New Roman" w:cs="Times New Roman"/>
          <w:sz w:val="28"/>
          <w:szCs w:val="28"/>
        </w:rPr>
        <w:t>.</w:t>
      </w:r>
      <w:proofErr w:type="spellStart"/>
      <w:r w:rsidRPr="00D105EB">
        <w:rPr>
          <w:rFonts w:ascii="Times New Roman" w:hAnsi="Times New Roman" w:cs="Times New Roman"/>
          <w:sz w:val="28"/>
          <w:szCs w:val="28"/>
          <w:lang w:val="en-US"/>
        </w:rPr>
        <w:t>ru</w:t>
      </w:r>
      <w:proofErr w:type="spellEnd"/>
      <w:r w:rsidRPr="00562ED7">
        <w:rPr>
          <w:rFonts w:ascii="Times New Roman" w:hAnsi="Times New Roman" w:cs="Times New Roman"/>
          <w:sz w:val="28"/>
          <w:szCs w:val="28"/>
        </w:rPr>
        <w:t>.</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Информацию по вопросу оказания сопутствующей услуги, включая информацию о ходе ее предоставления, заявители получают в организации, оказывающей сопутствующую услугу.</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2.16.2. 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Законодательство не содержит требований к документам, подлежащим представлению Заявителем для оказания сопутствующих услуг, предусмотренных настоящим Регламентом.</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2.16.3. Основания, размер и порядок взимания платы за оказание сопутствующих услуг, включая информацию о методике расчета размера такой платы.</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lastRenderedPageBreak/>
        <w:t>Сопутствующая услуга предоставляется безвозмездно.</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2.17.1. Предоставления государственной услуги по экстерриториальному принципу не предусмотрено.</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r w:rsidRPr="00E4608B">
        <w:rPr>
          <w:rFonts w:ascii="Times New Roman" w:hAnsi="Times New Roman" w:cs="Times New Roman"/>
          <w:sz w:val="28"/>
          <w:szCs w:val="28"/>
        </w:rPr>
        <w:t xml:space="preserve">2.17.2. Предоставление государственной услуги в электронной форме </w:t>
      </w:r>
      <w:r w:rsidR="0059361F">
        <w:rPr>
          <w:rFonts w:ascii="Times New Roman" w:hAnsi="Times New Roman" w:cs="Times New Roman"/>
          <w:sz w:val="28"/>
          <w:szCs w:val="28"/>
        </w:rPr>
        <w:t xml:space="preserve">посредством ЕПГУ и ПГУ ЛО </w:t>
      </w:r>
      <w:r w:rsidRPr="00E4608B">
        <w:rPr>
          <w:rFonts w:ascii="Times New Roman" w:hAnsi="Times New Roman" w:cs="Times New Roman"/>
          <w:sz w:val="28"/>
          <w:szCs w:val="28"/>
        </w:rPr>
        <w:t>осуществляется при технической реализации государственной услуги на ЕПГУ и ПГУ ЛО.</w:t>
      </w:r>
    </w:p>
    <w:p w:rsidR="00E4608B" w:rsidRPr="00E4608B" w:rsidRDefault="00E4608B" w:rsidP="00E4608B">
      <w:pPr>
        <w:autoSpaceDE w:val="0"/>
        <w:autoSpaceDN w:val="0"/>
        <w:adjustRightInd w:val="0"/>
        <w:spacing w:after="0" w:line="240" w:lineRule="auto"/>
        <w:ind w:firstLine="709"/>
        <w:jc w:val="both"/>
        <w:rPr>
          <w:rFonts w:ascii="Times New Roman" w:hAnsi="Times New Roman" w:cs="Times New Roman"/>
          <w:sz w:val="28"/>
          <w:szCs w:val="28"/>
        </w:rPr>
      </w:pPr>
    </w:p>
    <w:p w:rsidR="00E4608B" w:rsidRDefault="00E4608B" w:rsidP="00E50979">
      <w:pPr>
        <w:autoSpaceDE w:val="0"/>
        <w:autoSpaceDN w:val="0"/>
        <w:adjustRightInd w:val="0"/>
        <w:spacing w:after="0" w:line="240" w:lineRule="auto"/>
        <w:jc w:val="center"/>
        <w:rPr>
          <w:rFonts w:ascii="Times New Roman" w:hAnsi="Times New Roman" w:cs="Times New Roman"/>
          <w:b/>
          <w:sz w:val="28"/>
          <w:szCs w:val="28"/>
        </w:rPr>
      </w:pPr>
      <w:r w:rsidRPr="00E50979">
        <w:rPr>
          <w:rFonts w:ascii="Times New Roman" w:hAnsi="Times New Roman" w:cs="Times New Roman"/>
          <w:b/>
          <w:sz w:val="28"/>
          <w:szCs w:val="28"/>
        </w:rPr>
        <w:t>3. Состав, последовательность и сроки выполнения</w:t>
      </w:r>
      <w:r w:rsidR="00E50979" w:rsidRPr="00E50979">
        <w:rPr>
          <w:rFonts w:ascii="Times New Roman" w:hAnsi="Times New Roman" w:cs="Times New Roman"/>
          <w:b/>
          <w:sz w:val="28"/>
          <w:szCs w:val="28"/>
        </w:rPr>
        <w:t xml:space="preserve"> </w:t>
      </w:r>
      <w:r w:rsidRPr="00E50979">
        <w:rPr>
          <w:rFonts w:ascii="Times New Roman" w:hAnsi="Times New Roman" w:cs="Times New Roman"/>
          <w:b/>
          <w:sz w:val="28"/>
          <w:szCs w:val="28"/>
        </w:rPr>
        <w:t>административных процедур, требования к порядку</w:t>
      </w:r>
      <w:r w:rsidR="00E50979" w:rsidRPr="00E50979">
        <w:rPr>
          <w:rFonts w:ascii="Times New Roman" w:hAnsi="Times New Roman" w:cs="Times New Roman"/>
          <w:b/>
          <w:sz w:val="28"/>
          <w:szCs w:val="28"/>
        </w:rPr>
        <w:t xml:space="preserve"> </w:t>
      </w:r>
      <w:r w:rsidRPr="00E50979">
        <w:rPr>
          <w:rFonts w:ascii="Times New Roman" w:hAnsi="Times New Roman" w:cs="Times New Roman"/>
          <w:b/>
          <w:sz w:val="28"/>
          <w:szCs w:val="28"/>
        </w:rPr>
        <w:t>их выполнения, в том числе особенности выполнения</w:t>
      </w:r>
      <w:r w:rsidR="00E50979" w:rsidRPr="00E50979">
        <w:rPr>
          <w:rFonts w:ascii="Times New Roman" w:hAnsi="Times New Roman" w:cs="Times New Roman"/>
          <w:b/>
          <w:sz w:val="28"/>
          <w:szCs w:val="28"/>
        </w:rPr>
        <w:t xml:space="preserve"> </w:t>
      </w:r>
      <w:r w:rsidRPr="00E50979">
        <w:rPr>
          <w:rFonts w:ascii="Times New Roman" w:hAnsi="Times New Roman" w:cs="Times New Roman"/>
          <w:b/>
          <w:sz w:val="28"/>
          <w:szCs w:val="28"/>
        </w:rPr>
        <w:t>административных процедур в электронной форме</w:t>
      </w:r>
    </w:p>
    <w:p w:rsidR="002D32D3" w:rsidRDefault="002D32D3" w:rsidP="00E50979">
      <w:pPr>
        <w:autoSpaceDE w:val="0"/>
        <w:autoSpaceDN w:val="0"/>
        <w:adjustRightInd w:val="0"/>
        <w:spacing w:after="0" w:line="240" w:lineRule="auto"/>
        <w:jc w:val="center"/>
        <w:rPr>
          <w:rFonts w:ascii="Times New Roman" w:hAnsi="Times New Roman" w:cs="Times New Roman"/>
          <w:b/>
          <w:sz w:val="28"/>
          <w:szCs w:val="28"/>
        </w:rPr>
      </w:pPr>
    </w:p>
    <w:p w:rsidR="002D32D3" w:rsidRPr="008349AA" w:rsidRDefault="002D32D3" w:rsidP="008349AA">
      <w:pPr>
        <w:autoSpaceDE w:val="0"/>
        <w:autoSpaceDN w:val="0"/>
        <w:adjustRightInd w:val="0"/>
        <w:spacing w:after="0" w:line="240" w:lineRule="auto"/>
        <w:ind w:firstLine="709"/>
        <w:jc w:val="center"/>
        <w:rPr>
          <w:rFonts w:ascii="Times New Roman" w:hAnsi="Times New Roman" w:cs="Times New Roman"/>
          <w:b/>
          <w:sz w:val="28"/>
          <w:szCs w:val="28"/>
        </w:rPr>
      </w:pPr>
      <w:r w:rsidRPr="008349AA">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 Предоставление государственной услуги по осуществлению оформления, государственной регистрации и выдачи лицензий на пользование недрами включает в себя следующие административные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подготовка проекта лицензии на пользование участками недр местного значения - 20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2) подписание лицензии на пользование участками недр местного значения уполномоченным лицом - 9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 государственная регистрация лицензии на пользование участками недр местного значения - 2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4) выдача лицензии на пользование участками недр местного значения - 3 рабочих дня (без учета срока получения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3.1.1.1. Подготовка проекта лицензии на пользование участками недр местного значения.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3.1.1.1.1. Основание для начала административной процедуры: поступление решения Комитета о предоставлении права пользования недрами должностному лицу, ответственному за подготовку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3.1.1.1.2.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действие: подготовка проекта лицензии на пользование недрами и передача его на подписание председателю Комитета не позднее 20 рабочих дней </w:t>
      </w:r>
      <w:proofErr w:type="gramStart"/>
      <w:r w:rsidRPr="002D32D3">
        <w:rPr>
          <w:rFonts w:ascii="Times New Roman" w:hAnsi="Times New Roman" w:cs="Times New Roman"/>
          <w:sz w:val="28"/>
          <w:szCs w:val="28"/>
        </w:rPr>
        <w:t>с даты принятия</w:t>
      </w:r>
      <w:proofErr w:type="gramEnd"/>
      <w:r w:rsidRPr="002D32D3">
        <w:rPr>
          <w:rFonts w:ascii="Times New Roman" w:hAnsi="Times New Roman" w:cs="Times New Roman"/>
          <w:sz w:val="28"/>
          <w:szCs w:val="28"/>
        </w:rPr>
        <w:t xml:space="preserve"> решения о предоставлении права пользования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3.1.1.1.3.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административной процедуры ответственным является должностное лицо, ответственное за подготовку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3.1.1.1.4. Критерии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3.1.1.1.5. Результат выполнения административной процедуры: подготовка проекта лицензии на право пользования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3.1.1.2. Подписание лицензии на пользование участками недр местного значения уполномоченным лицом.</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3.1.1.2.1. Основание для начала административной процедуры: представление должностным лицом, ответственным за подготовку проекта лицензии, проекта лицензии должностному лицу, ответственному за подписание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3.1.1.2.2. Содержание административного действия, продолжительность и максимальный срок его выполнения: рассмотрение проекта лицензии должностным лицом, ответственным за подписание лицензии, не позднее 9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3.1.1.2.3.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подписание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3.1.1.2.4. Критерий принятия решения: соответствие проекта лицензии предъявляемым требованиям.</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3.1.1.2.5. Результат выполнения административной процедуры: подписание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3.1.1.3. Государственная регистрация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3.1.1.3.1. Основание для начала административной процедуры: подписание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3.1.1.3.2.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ответственное за подготовку проекта лицензии, осуществляет государственную регистрацию лицензий на пользование недрами - не позднее 2 рабочих дней с даты окончания второй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Государственная регистрация лицензий на пользование недрами заключается: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в присвоении государственного регистрационного номера;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во внесении записи о государственной регистрации лицензии в </w:t>
      </w:r>
      <w:r w:rsidR="00323E51" w:rsidRPr="00323E51">
        <w:rPr>
          <w:rFonts w:ascii="Times New Roman" w:hAnsi="Times New Roman" w:cs="Times New Roman"/>
          <w:sz w:val="28"/>
          <w:szCs w:val="28"/>
        </w:rPr>
        <w:t>государственн</w:t>
      </w:r>
      <w:r w:rsidR="00323E51">
        <w:rPr>
          <w:rFonts w:ascii="Times New Roman" w:hAnsi="Times New Roman" w:cs="Times New Roman"/>
          <w:sz w:val="28"/>
          <w:szCs w:val="28"/>
        </w:rPr>
        <w:t>ый</w:t>
      </w:r>
      <w:r w:rsidR="00323E51" w:rsidRPr="00323E51">
        <w:rPr>
          <w:rFonts w:ascii="Times New Roman" w:hAnsi="Times New Roman" w:cs="Times New Roman"/>
          <w:sz w:val="28"/>
          <w:szCs w:val="28"/>
        </w:rPr>
        <w:t xml:space="preserve"> реестр участков недр, предоставленных в пользование, и лицензий на пользование недрами</w:t>
      </w:r>
      <w:r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Государ</w:t>
      </w:r>
      <w:r w:rsidR="00323E51">
        <w:rPr>
          <w:rFonts w:ascii="Times New Roman" w:hAnsi="Times New Roman" w:cs="Times New Roman"/>
          <w:sz w:val="28"/>
          <w:szCs w:val="28"/>
        </w:rPr>
        <w:t xml:space="preserve">ственный регистрационный номер </w:t>
      </w:r>
      <w:r w:rsidRPr="002D32D3">
        <w:rPr>
          <w:rFonts w:ascii="Times New Roman" w:hAnsi="Times New Roman" w:cs="Times New Roman"/>
          <w:sz w:val="28"/>
          <w:szCs w:val="28"/>
        </w:rPr>
        <w:t>состоит из серии, номера, аббревиатуры вида полезного ископаемого и аббревиатуры вида работ.</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Серия государственного регистрационного номера представляет собой аббревиатуру, принятую для Ленинградской области, - ЛОД.</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Номер лицензии представляет собой пятизначное число, обозначающее порядковый номер лицензии в государственном реестре </w:t>
      </w:r>
      <w:r w:rsidR="00323E51" w:rsidRPr="00323E51">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Комитет ведет нумерацию, начинающуюся с 47001. Вид лицензии определяется двумя буквами: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первая буква обозначает вид полезного ископаемого: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Т - твердые полезные ископаемые;</w:t>
      </w:r>
    </w:p>
    <w:p w:rsidR="002D32D3" w:rsidRDefault="002D32D3" w:rsidP="00323E51">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В - подземные воды</w:t>
      </w:r>
      <w:r w:rsidR="00323E51" w:rsidRPr="00323E51">
        <w:t xml:space="preserve"> </w:t>
      </w:r>
      <w:r w:rsidR="00323E51" w:rsidRPr="00323E51">
        <w:rPr>
          <w:rFonts w:ascii="Times New Roman" w:hAnsi="Times New Roman" w:cs="Times New Roman"/>
          <w:sz w:val="28"/>
          <w:szCs w:val="28"/>
        </w:rPr>
        <w:t>(за исключением подземных минеральных</w:t>
      </w:r>
      <w:r w:rsidR="00323E51">
        <w:rPr>
          <w:rFonts w:ascii="Times New Roman" w:hAnsi="Times New Roman" w:cs="Times New Roman"/>
          <w:sz w:val="28"/>
          <w:szCs w:val="28"/>
        </w:rPr>
        <w:t xml:space="preserve"> </w:t>
      </w:r>
      <w:r w:rsidR="00323E51" w:rsidRPr="00323E51">
        <w:rPr>
          <w:rFonts w:ascii="Times New Roman" w:hAnsi="Times New Roman" w:cs="Times New Roman"/>
          <w:sz w:val="28"/>
          <w:szCs w:val="28"/>
        </w:rPr>
        <w:t>вод)</w:t>
      </w:r>
      <w:r w:rsidRPr="002D32D3">
        <w:rPr>
          <w:rFonts w:ascii="Times New Roman" w:hAnsi="Times New Roman" w:cs="Times New Roman"/>
          <w:sz w:val="28"/>
          <w:szCs w:val="28"/>
        </w:rPr>
        <w:t>;</w:t>
      </w:r>
    </w:p>
    <w:p w:rsidR="00323E51" w:rsidRPr="002D32D3" w:rsidRDefault="00323E51" w:rsidP="00323E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23E51">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323E51">
        <w:rPr>
          <w:rFonts w:ascii="Times New Roman" w:hAnsi="Times New Roman" w:cs="Times New Roman"/>
          <w:sz w:val="28"/>
          <w:szCs w:val="28"/>
        </w:rPr>
        <w:t>-</w:t>
      </w:r>
      <w:r>
        <w:rPr>
          <w:rFonts w:ascii="Times New Roman" w:hAnsi="Times New Roman" w:cs="Times New Roman"/>
          <w:sz w:val="28"/>
          <w:szCs w:val="28"/>
        </w:rPr>
        <w:t xml:space="preserve"> </w:t>
      </w:r>
      <w:r w:rsidRPr="00323E51">
        <w:rPr>
          <w:rFonts w:ascii="Times New Roman" w:hAnsi="Times New Roman" w:cs="Times New Roman"/>
          <w:sz w:val="28"/>
          <w:szCs w:val="28"/>
        </w:rPr>
        <w:t>подземное пространство, используемое для строительства и эксплуатации подземных сооружений</w:t>
      </w:r>
      <w:r w:rsidR="001275E7" w:rsidRPr="001275E7">
        <w:t xml:space="preserve"> </w:t>
      </w:r>
      <w:r w:rsidR="001275E7" w:rsidRPr="001275E7">
        <w:rPr>
          <w:rFonts w:ascii="Times New Roman" w:hAnsi="Times New Roman" w:cs="Times New Roman"/>
          <w:sz w:val="28"/>
          <w:szCs w:val="28"/>
        </w:rPr>
        <w:t>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2) вторая буква обозначает вид работ:</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П</w:t>
      </w:r>
      <w:proofErr w:type="gramEnd"/>
      <w:r w:rsidRPr="002D32D3">
        <w:rPr>
          <w:rFonts w:ascii="Times New Roman" w:hAnsi="Times New Roman" w:cs="Times New Roman"/>
          <w:sz w:val="28"/>
          <w:szCs w:val="28"/>
        </w:rPr>
        <w:t xml:space="preserve"> - геологическое изучение участков недр местного значения, включающее поиски и оценку месторождений </w:t>
      </w:r>
      <w:r w:rsidR="001275E7" w:rsidRPr="001275E7">
        <w:rPr>
          <w:rFonts w:ascii="Times New Roman" w:hAnsi="Times New Roman" w:cs="Times New Roman"/>
          <w:sz w:val="28"/>
          <w:szCs w:val="28"/>
        </w:rPr>
        <w:t>полезных ископаемых и подземных вод, а также геологическое изучение и оценка пригодности участков недр для строительства и эксплуатации подземных сооружений</w:t>
      </w:r>
      <w:r w:rsidR="001275E7">
        <w:rPr>
          <w:rFonts w:ascii="Times New Roman" w:hAnsi="Times New Roman" w:cs="Times New Roman"/>
          <w:sz w:val="28"/>
          <w:szCs w:val="28"/>
        </w:rPr>
        <w:t xml:space="preserve"> </w:t>
      </w:r>
      <w:r w:rsidRPr="002D32D3">
        <w:rPr>
          <w:rFonts w:ascii="Times New Roman" w:hAnsi="Times New Roman" w:cs="Times New Roman"/>
          <w:sz w:val="28"/>
          <w:szCs w:val="28"/>
        </w:rPr>
        <w:t>местного и регионального значения, не связанных с добычей полезных ископаемых;</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Р</w:t>
      </w:r>
      <w:proofErr w:type="gramEnd"/>
      <w:r w:rsidRPr="002D32D3">
        <w:rPr>
          <w:rFonts w:ascii="Times New Roman" w:hAnsi="Times New Roman" w:cs="Times New Roman"/>
          <w:sz w:val="28"/>
          <w:szCs w:val="28"/>
        </w:rPr>
        <w:t xml:space="preserve"> - </w:t>
      </w:r>
      <w:r w:rsidR="001275E7" w:rsidRPr="001275E7">
        <w:rPr>
          <w:rFonts w:ascii="Times New Roman" w:hAnsi="Times New Roman" w:cs="Times New Roman"/>
          <w:sz w:val="28"/>
          <w:szCs w:val="28"/>
        </w:rPr>
        <w:t>геологическое изучение, разведка и добыча полезных ископаемых и подземных вод, осуществляемые по совмещенной лицензии,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 строительство и эксплуатация подземных сооружений, не связанных с добычей полезных ископаемых, осуществляемые по совмещенной лицензии</w:t>
      </w:r>
      <w:r w:rsidRPr="002D32D3">
        <w:rPr>
          <w:rFonts w:ascii="Times New Roman" w:hAnsi="Times New Roman" w:cs="Times New Roman"/>
          <w:sz w:val="28"/>
          <w:szCs w:val="28"/>
        </w:rPr>
        <w:t>;</w:t>
      </w:r>
    </w:p>
    <w:p w:rsidR="002D32D3" w:rsidRPr="002D32D3" w:rsidRDefault="001275E7"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75E7">
        <w:rPr>
          <w:rFonts w:ascii="Times New Roman" w:hAnsi="Times New Roman" w:cs="Times New Roman"/>
          <w:sz w:val="28"/>
          <w:szCs w:val="28"/>
        </w:rPr>
        <w:t>Э - разведка и добыча полезных ископаемых и подземных вод, строительство и эксплуатация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w:t>
      </w:r>
      <w:proofErr w:type="gramEnd"/>
      <w:r w:rsidRPr="001275E7">
        <w:rPr>
          <w:rFonts w:ascii="Times New Roman" w:hAnsi="Times New Roman" w:cs="Times New Roman"/>
          <w:sz w:val="28"/>
          <w:szCs w:val="28"/>
        </w:rPr>
        <w:t xml:space="preserve"> сооружений местного и регионального значения, не связанных с добычей полезных ископаемых</w:t>
      </w:r>
      <w:r w:rsidR="002D32D3"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3.1.1.3.3.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подготовку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3.1.1.3.4. Критерий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3.1.1.3.5. Результат выполнения административной процедуры: внесение в государственный </w:t>
      </w:r>
      <w:r w:rsidR="001275E7" w:rsidRPr="001275E7">
        <w:rPr>
          <w:rFonts w:ascii="Times New Roman" w:hAnsi="Times New Roman" w:cs="Times New Roman"/>
          <w:sz w:val="28"/>
          <w:szCs w:val="28"/>
        </w:rPr>
        <w:t>реестр участков недр, предоставленных в пользование, и лицензий на пользование недрами</w:t>
      </w:r>
      <w:r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3.1.1.4. Выдача лицензии на пользование участками недр местного значения.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3.1.1.4.1. Основание для начала административной процедуры: государственная регистрация лицензии на пользование участками недр местного значения и получение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ответственное за подготовку проекта лицензии, направляет лицензию на пользование недрами заявителю способом, указанным в заявлении, не позднее 3 рабочих дней с даты окончания третьей административной процедуры при условии получения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3.1.1.4.3.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административной процедуры ответственным является должностное лицо, ответственное за подготовку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3.1.1.4.4. Критерий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3.1.1.4.5. Результат выполнения административной процедуры: направление заявителю лицензии на право пользования участками недр местного значения способом, указанным в заявлении.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 Предоставление государственной услуги по внесению изменений в лицензию на пользование недрами включает в себя следующие административные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прием и регистрация заявления о внесении изменений в лицензию - в сроки, установленные п. 2.13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2) рассмотрение заявления на предоставление государственной услуги и приложенных к нему документов, подготовка проекта решения - 53 рабочих дня (без учета срока согласования заявителем изменений в лицензию), в том числе: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проверка документов и направление межведомственных запросов, получение ответа на межведомственный запрос - 10 рабочих дней, направление заявления и приложенных к нему документов на рассмотрение в Комиссию по лицензированию (далее - Комиссия)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рассмотрение заявления и приложенных к нему документов Комиссией - 30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подготовка проекта изменений в лицензию или проекта мотивированного отказа в предоставлении государственной услуги - 10 рабочих дней;</w:t>
      </w:r>
    </w:p>
    <w:p w:rsidR="002D32D3" w:rsidRPr="009E16AB"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9E16AB">
        <w:rPr>
          <w:rFonts w:ascii="Times New Roman" w:hAnsi="Times New Roman" w:cs="Times New Roman"/>
          <w:sz w:val="28"/>
          <w:szCs w:val="28"/>
        </w:rPr>
        <w:lastRenderedPageBreak/>
        <w:t>3) подписание Комитетом изменений в лицензию либо принятие решения об отказе в предоставлении государственной услуги - 7 рабочих дней;</w:t>
      </w:r>
    </w:p>
    <w:p w:rsidR="002D32D3" w:rsidRPr="002D32D3" w:rsidRDefault="00D54E15" w:rsidP="002D32D3">
      <w:pPr>
        <w:autoSpaceDE w:val="0"/>
        <w:autoSpaceDN w:val="0"/>
        <w:adjustRightInd w:val="0"/>
        <w:spacing w:after="0" w:line="240" w:lineRule="auto"/>
        <w:ind w:firstLine="709"/>
        <w:jc w:val="both"/>
        <w:rPr>
          <w:rFonts w:ascii="Times New Roman" w:hAnsi="Times New Roman" w:cs="Times New Roman"/>
          <w:sz w:val="28"/>
          <w:szCs w:val="28"/>
        </w:rPr>
      </w:pPr>
      <w:r w:rsidRPr="009E16AB">
        <w:rPr>
          <w:rFonts w:ascii="Times New Roman" w:hAnsi="Times New Roman" w:cs="Times New Roman"/>
          <w:sz w:val="28"/>
          <w:szCs w:val="28"/>
        </w:rPr>
        <w:t xml:space="preserve">4) получение </w:t>
      </w:r>
      <w:r w:rsidR="009E16AB" w:rsidRPr="009E16AB">
        <w:rPr>
          <w:rFonts w:ascii="Times New Roman" w:hAnsi="Times New Roman" w:cs="Times New Roman"/>
          <w:sz w:val="28"/>
          <w:szCs w:val="28"/>
        </w:rPr>
        <w:t xml:space="preserve">от пользователя недр </w:t>
      </w:r>
      <w:r w:rsidRPr="009E16AB">
        <w:rPr>
          <w:rFonts w:ascii="Times New Roman" w:hAnsi="Times New Roman" w:cs="Times New Roman"/>
          <w:sz w:val="28"/>
          <w:szCs w:val="28"/>
        </w:rPr>
        <w:t>согласия с вносимыми в лицензию на пользование недрами изменениями</w:t>
      </w:r>
      <w:r w:rsidR="009E16AB" w:rsidRPr="009E16AB">
        <w:rPr>
          <w:rFonts w:ascii="Times New Roman" w:hAnsi="Times New Roman" w:cs="Times New Roman"/>
          <w:sz w:val="28"/>
          <w:szCs w:val="28"/>
        </w:rPr>
        <w:t xml:space="preserve"> в лицензию</w:t>
      </w:r>
      <w:r w:rsidR="002D32D3" w:rsidRPr="009E16AB">
        <w:rPr>
          <w:rFonts w:ascii="Times New Roman" w:hAnsi="Times New Roman" w:cs="Times New Roman"/>
          <w:sz w:val="28"/>
          <w:szCs w:val="28"/>
        </w:rPr>
        <w:t>, в случае отказа в предоставлении государственной услуги направление заявителю мотивированного отказа в предоставлении государственной услуги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5) государственная регистрация изменений в лицензию - 2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6) выдача изменений в лицензию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3.1.2.1. Прием и регистрация заявления о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3.1.2.1.1. Основание для начала административной процедуры: поступление в Комитет заявления и документов, предусмотренных пунктом 2.6.1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Комитета, 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Комитете.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3.1.2.1.3. Лицо, ответственное за выполнение административной процедуры: должностное лицо Комитета, ответственное за делопроизводство.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3.1.2.1.4.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 Рассмотрение заявления на предоставление государственной услуги и приложенных к нему документов.</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пункта 2.6.1 настоящего административного регламента, формирование и направление межведомственных запросов (в случае непредставления заявителем документов, предусмотренных пунктом 2.7.1 настоящего регламента) в электронной форме с использованием системы межведомственного электронного взаимодействия, получение ответа на межведомственный запрос - не позднее 10 рабочих</w:t>
      </w:r>
      <w:proofErr w:type="gramEnd"/>
      <w:r w:rsidRPr="002D32D3">
        <w:rPr>
          <w:rFonts w:ascii="Times New Roman" w:hAnsi="Times New Roman" w:cs="Times New Roman"/>
          <w:sz w:val="28"/>
          <w:szCs w:val="28"/>
        </w:rPr>
        <w:t xml:space="preserve">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 xml:space="preserve">2 действие: направление заявочных документов на рассмотрение в Комиссию не позднее 3 рабочих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первого действия (без учета срока получения ответа на межведомственный запрос);</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 действие: рассмотрение заявочных документов Комиссией, оформление протокола Комиссии и направление протокола Комиссии в Комитет не позднее 30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второго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4 действие: подготовка проекта изменений в лицензию мотивированного отказа в предоставлении государственной услуги и передача результата на подписание должностному лицу, ответственному за принятие и подписание соответствующего решения - не позднее 10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2 и 4 действий ответственным является должностное лицо, ответственное за формирование проекта изменений в лицензию;</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3 действия ответственным является секретарь Комиссии.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3.1.2.2.4. Критерии принятия решения: наличие (отсутствие) оснований для отказа в предоставлении государственной услуги, предусмотренных пунктом 2.10.1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3.1.2.2.5. Результат выполнения административной процедуры: подготовка проекта изменений в лицензию или проекта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3.1.2.3. Оформление внесения изменений в лицензию либо принятие решения об отказе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3.1.2.3.1. Основание для начала административной процедуры: представление должностным лицом, ответственным за формирование проекта изменений в лицензию или проекта мотивированного отказа в предоставлении государственной услуги должностному лицу, ответственному за принятие и подписание соответствующего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3.1.2.3.2. Содержание административного действия, продолжительность и максимальный срок его выполнения: рассмотрение проекта изменений в лицензию или мотивированного отказа в предоставлении государственной услуги, заявления и представленных документов, протокола Комиссии должностным лицом, ответственным за принятие и подписание соответствующих изменений, не позднее 7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второй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3.1.2.3.3. Лицо, ответственное за выполнение административной процедуры: должностное лицо, ответственное за принятие и подписание соответствующих изменений.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3.1.2.3.4. Критерий принятия решения: наличие (отсутствие) оснований для отказа в предоставлении государственной услуги, предусмотренных пунктом 2.10.1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3.1.2.3.5. Результат выполнения административной процедуры: подписание изменений в лицензию или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9E16AB">
        <w:rPr>
          <w:rFonts w:ascii="Times New Roman" w:hAnsi="Times New Roman" w:cs="Times New Roman"/>
          <w:sz w:val="28"/>
          <w:szCs w:val="28"/>
        </w:rPr>
        <w:t xml:space="preserve">3.1.2.4. </w:t>
      </w:r>
      <w:r w:rsidR="009E16AB" w:rsidRPr="009E16AB">
        <w:rPr>
          <w:rFonts w:ascii="Times New Roman" w:hAnsi="Times New Roman" w:cs="Times New Roman"/>
          <w:sz w:val="28"/>
          <w:szCs w:val="28"/>
        </w:rPr>
        <w:t>Получение от пользователя недр согласия с вносимыми в лицензию на пользование недрами изменениями</w:t>
      </w:r>
      <w:r w:rsidRPr="009E16AB">
        <w:rPr>
          <w:rFonts w:ascii="Times New Roman" w:hAnsi="Times New Roman" w:cs="Times New Roman"/>
          <w:sz w:val="28"/>
          <w:szCs w:val="28"/>
        </w:rPr>
        <w:t xml:space="preserve">, в случае отказа в предоставлении государственной услуги </w:t>
      </w:r>
      <w:r w:rsidR="009E16AB" w:rsidRPr="009E16AB">
        <w:rPr>
          <w:rFonts w:ascii="Times New Roman" w:hAnsi="Times New Roman" w:cs="Times New Roman"/>
          <w:sz w:val="28"/>
          <w:szCs w:val="28"/>
        </w:rPr>
        <w:t>–</w:t>
      </w:r>
      <w:r w:rsidRPr="009E16AB">
        <w:rPr>
          <w:rFonts w:ascii="Times New Roman" w:hAnsi="Times New Roman" w:cs="Times New Roman"/>
          <w:sz w:val="28"/>
          <w:szCs w:val="28"/>
        </w:rPr>
        <w:t xml:space="preserve"> </w:t>
      </w:r>
      <w:r w:rsidR="009E16AB" w:rsidRPr="009E16AB">
        <w:rPr>
          <w:rFonts w:ascii="Times New Roman" w:hAnsi="Times New Roman" w:cs="Times New Roman"/>
          <w:sz w:val="28"/>
          <w:szCs w:val="28"/>
        </w:rPr>
        <w:t xml:space="preserve">направление пользователю недр </w:t>
      </w:r>
      <w:r w:rsidRPr="009E16AB">
        <w:rPr>
          <w:rFonts w:ascii="Times New Roman" w:hAnsi="Times New Roman" w:cs="Times New Roman"/>
          <w:sz w:val="28"/>
          <w:szCs w:val="28"/>
        </w:rPr>
        <w:t>мотивированного отказа в предоставлении государственной</w:t>
      </w:r>
      <w:r w:rsidRPr="002D32D3">
        <w:rPr>
          <w:rFonts w:ascii="Times New Roman" w:hAnsi="Times New Roman" w:cs="Times New Roman"/>
          <w:sz w:val="28"/>
          <w:szCs w:val="28"/>
        </w:rPr>
        <w:t xml:space="preserve"> услуги</w:t>
      </w:r>
      <w:r w:rsidR="00D510ED">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3.1.2.4.1. Основание для начала административной процедуры: подписание изменений в лицензию или мотивированного отказа в предоставлении государственной услуги должностным лицом, ответственным за принятие и подписание соответствующих изменений.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3.1.2.4.2.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действие: должностное лицо, ответственное за формирование проекта изменений (в случае принятия решения о предоставлении государственной услуги), или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не позднее 1 рабочего дня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третьей административной процедуры;</w:t>
      </w:r>
    </w:p>
    <w:p w:rsidR="002D32D3" w:rsidRPr="002D32D3" w:rsidRDefault="002D32D3" w:rsidP="00D54E1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 xml:space="preserve">2 действие: должностное лицо, ответственное за формирование проекта изменений, направляет </w:t>
      </w:r>
      <w:r w:rsidR="00D54E15" w:rsidRPr="00D54E15">
        <w:rPr>
          <w:rFonts w:ascii="Times New Roman" w:hAnsi="Times New Roman" w:cs="Times New Roman"/>
          <w:sz w:val="28"/>
          <w:szCs w:val="28"/>
        </w:rPr>
        <w:t>пользователю недр информацию о принятом Комиссией решении для получения его согласия с вносимыми в лицензию на пользование недрами изменениями или отказа в согласовании вносимых в лицензию на пользование недрами изменений</w:t>
      </w:r>
      <w:r w:rsidR="009E16AB">
        <w:rPr>
          <w:rFonts w:ascii="Times New Roman" w:hAnsi="Times New Roman" w:cs="Times New Roman"/>
          <w:sz w:val="28"/>
          <w:szCs w:val="28"/>
        </w:rPr>
        <w:t>,</w:t>
      </w:r>
      <w:r w:rsidR="00D54E15" w:rsidRPr="00D54E15">
        <w:rPr>
          <w:rFonts w:ascii="Times New Roman" w:hAnsi="Times New Roman" w:cs="Times New Roman"/>
          <w:sz w:val="28"/>
          <w:szCs w:val="28"/>
        </w:rPr>
        <w:t xml:space="preserve"> </w:t>
      </w:r>
      <w:r w:rsidR="009E16AB">
        <w:rPr>
          <w:rFonts w:ascii="Times New Roman" w:hAnsi="Times New Roman" w:cs="Times New Roman"/>
          <w:sz w:val="28"/>
          <w:szCs w:val="28"/>
        </w:rPr>
        <w:t>либо</w:t>
      </w:r>
      <w:r w:rsidRPr="002D32D3">
        <w:rPr>
          <w:rFonts w:ascii="Times New Roman" w:hAnsi="Times New Roman" w:cs="Times New Roman"/>
          <w:sz w:val="28"/>
          <w:szCs w:val="28"/>
        </w:rPr>
        <w:t xml:space="preserve"> мотивированный отказ в предоставлении государственной услуги заявителю способом, указанным в заявлении, не позднее 3 рабочих дней с даты окончания</w:t>
      </w:r>
      <w:proofErr w:type="gramEnd"/>
      <w:r w:rsidRPr="002D32D3">
        <w:rPr>
          <w:rFonts w:ascii="Times New Roman" w:hAnsi="Times New Roman" w:cs="Times New Roman"/>
          <w:sz w:val="28"/>
          <w:szCs w:val="28"/>
        </w:rPr>
        <w:t xml:space="preserve"> первого административного действия данной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В течение 21 рабочего дня с даты получения </w:t>
      </w:r>
      <w:r w:rsidR="00D510ED" w:rsidRPr="00D54E15">
        <w:rPr>
          <w:rFonts w:ascii="Times New Roman" w:hAnsi="Times New Roman" w:cs="Times New Roman"/>
          <w:sz w:val="28"/>
          <w:szCs w:val="28"/>
        </w:rPr>
        <w:t>информаци</w:t>
      </w:r>
      <w:r w:rsidR="00D510ED">
        <w:rPr>
          <w:rFonts w:ascii="Times New Roman" w:hAnsi="Times New Roman" w:cs="Times New Roman"/>
          <w:sz w:val="28"/>
          <w:szCs w:val="28"/>
        </w:rPr>
        <w:t>и</w:t>
      </w:r>
      <w:r w:rsidR="00D510ED" w:rsidRPr="00D54E15">
        <w:rPr>
          <w:rFonts w:ascii="Times New Roman" w:hAnsi="Times New Roman" w:cs="Times New Roman"/>
          <w:sz w:val="28"/>
          <w:szCs w:val="28"/>
        </w:rPr>
        <w:t xml:space="preserve"> о принятом Комиссией </w:t>
      </w:r>
      <w:proofErr w:type="gramStart"/>
      <w:r w:rsidR="00D510ED" w:rsidRPr="00D54E15">
        <w:rPr>
          <w:rFonts w:ascii="Times New Roman" w:hAnsi="Times New Roman" w:cs="Times New Roman"/>
          <w:sz w:val="28"/>
          <w:szCs w:val="28"/>
        </w:rPr>
        <w:t>решении</w:t>
      </w:r>
      <w:proofErr w:type="gramEnd"/>
      <w:r w:rsidR="00D510ED" w:rsidRPr="00D54E15">
        <w:rPr>
          <w:rFonts w:ascii="Times New Roman" w:hAnsi="Times New Roman" w:cs="Times New Roman"/>
          <w:sz w:val="28"/>
          <w:szCs w:val="28"/>
        </w:rPr>
        <w:t xml:space="preserve"> </w:t>
      </w:r>
      <w:r w:rsidR="00D510ED">
        <w:rPr>
          <w:rFonts w:ascii="Times New Roman" w:hAnsi="Times New Roman" w:cs="Times New Roman"/>
          <w:sz w:val="28"/>
          <w:szCs w:val="28"/>
        </w:rPr>
        <w:t xml:space="preserve">о </w:t>
      </w:r>
      <w:r w:rsidR="00D510ED" w:rsidRPr="00D54E15">
        <w:rPr>
          <w:rFonts w:ascii="Times New Roman" w:hAnsi="Times New Roman" w:cs="Times New Roman"/>
          <w:sz w:val="28"/>
          <w:szCs w:val="28"/>
        </w:rPr>
        <w:t>вн</w:t>
      </w:r>
      <w:r w:rsidR="00D510ED">
        <w:rPr>
          <w:rFonts w:ascii="Times New Roman" w:hAnsi="Times New Roman" w:cs="Times New Roman"/>
          <w:sz w:val="28"/>
          <w:szCs w:val="28"/>
        </w:rPr>
        <w:t>есении изменений</w:t>
      </w:r>
      <w:r w:rsidR="00D510ED" w:rsidRPr="00D54E15">
        <w:rPr>
          <w:rFonts w:ascii="Times New Roman" w:hAnsi="Times New Roman" w:cs="Times New Roman"/>
          <w:sz w:val="28"/>
          <w:szCs w:val="28"/>
        </w:rPr>
        <w:t xml:space="preserve"> в лицензию на пользование недрами </w:t>
      </w:r>
      <w:r w:rsidR="00D510ED">
        <w:rPr>
          <w:rFonts w:ascii="Times New Roman" w:hAnsi="Times New Roman" w:cs="Times New Roman"/>
          <w:sz w:val="28"/>
          <w:szCs w:val="28"/>
        </w:rPr>
        <w:t>з</w:t>
      </w:r>
      <w:r w:rsidRPr="002D32D3">
        <w:rPr>
          <w:rFonts w:ascii="Times New Roman" w:hAnsi="Times New Roman" w:cs="Times New Roman"/>
          <w:sz w:val="28"/>
          <w:szCs w:val="28"/>
        </w:rPr>
        <w:t>аявитель обязан выразить согласие с вн</w:t>
      </w:r>
      <w:r w:rsidR="00D510ED">
        <w:rPr>
          <w:rFonts w:ascii="Times New Roman" w:hAnsi="Times New Roman" w:cs="Times New Roman"/>
          <w:sz w:val="28"/>
          <w:szCs w:val="28"/>
        </w:rPr>
        <w:t>о</w:t>
      </w:r>
      <w:r w:rsidRPr="002D32D3">
        <w:rPr>
          <w:rFonts w:ascii="Times New Roman" w:hAnsi="Times New Roman" w:cs="Times New Roman"/>
          <w:sz w:val="28"/>
          <w:szCs w:val="28"/>
        </w:rPr>
        <w:t>с</w:t>
      </w:r>
      <w:r w:rsidR="00D510ED">
        <w:rPr>
          <w:rFonts w:ascii="Times New Roman" w:hAnsi="Times New Roman" w:cs="Times New Roman"/>
          <w:sz w:val="28"/>
          <w:szCs w:val="28"/>
        </w:rPr>
        <w:t>имы</w:t>
      </w:r>
      <w:r w:rsidRPr="002D32D3">
        <w:rPr>
          <w:rFonts w:ascii="Times New Roman" w:hAnsi="Times New Roman" w:cs="Times New Roman"/>
          <w:sz w:val="28"/>
          <w:szCs w:val="28"/>
        </w:rPr>
        <w:t>ми изменениями</w:t>
      </w:r>
      <w:r w:rsidR="00D510ED">
        <w:rPr>
          <w:rFonts w:ascii="Times New Roman" w:hAnsi="Times New Roman" w:cs="Times New Roman"/>
          <w:sz w:val="28"/>
          <w:szCs w:val="28"/>
        </w:rPr>
        <w:t xml:space="preserve"> в письменной форме</w:t>
      </w:r>
      <w:r w:rsidRPr="002D32D3">
        <w:rPr>
          <w:rFonts w:ascii="Times New Roman" w:hAnsi="Times New Roman" w:cs="Times New Roman"/>
          <w:sz w:val="28"/>
          <w:szCs w:val="28"/>
        </w:rPr>
        <w:t>.</w:t>
      </w:r>
      <w:r w:rsidR="00D510ED">
        <w:rPr>
          <w:rFonts w:ascii="Times New Roman" w:hAnsi="Times New Roman" w:cs="Times New Roman"/>
          <w:sz w:val="28"/>
          <w:szCs w:val="28"/>
        </w:rPr>
        <w:t xml:space="preserve"> </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В случае если в течение 21 рабочего дня с момента получения заявителем </w:t>
      </w:r>
      <w:r w:rsidR="00D510ED" w:rsidRPr="00D54E15">
        <w:rPr>
          <w:rFonts w:ascii="Times New Roman" w:hAnsi="Times New Roman" w:cs="Times New Roman"/>
          <w:sz w:val="28"/>
          <w:szCs w:val="28"/>
        </w:rPr>
        <w:t>информаци</w:t>
      </w:r>
      <w:r w:rsidR="00D510ED">
        <w:rPr>
          <w:rFonts w:ascii="Times New Roman" w:hAnsi="Times New Roman" w:cs="Times New Roman"/>
          <w:sz w:val="28"/>
          <w:szCs w:val="28"/>
        </w:rPr>
        <w:t>и</w:t>
      </w:r>
      <w:r w:rsidR="00D510ED" w:rsidRPr="00D54E15">
        <w:rPr>
          <w:rFonts w:ascii="Times New Roman" w:hAnsi="Times New Roman" w:cs="Times New Roman"/>
          <w:sz w:val="28"/>
          <w:szCs w:val="28"/>
        </w:rPr>
        <w:t xml:space="preserve"> о принятом Комиссией </w:t>
      </w:r>
      <w:proofErr w:type="gramStart"/>
      <w:r w:rsidR="00D510ED" w:rsidRPr="00D54E15">
        <w:rPr>
          <w:rFonts w:ascii="Times New Roman" w:hAnsi="Times New Roman" w:cs="Times New Roman"/>
          <w:sz w:val="28"/>
          <w:szCs w:val="28"/>
        </w:rPr>
        <w:t>решении</w:t>
      </w:r>
      <w:proofErr w:type="gramEnd"/>
      <w:r w:rsidR="00D510ED" w:rsidRPr="00D54E15">
        <w:rPr>
          <w:rFonts w:ascii="Times New Roman" w:hAnsi="Times New Roman" w:cs="Times New Roman"/>
          <w:sz w:val="28"/>
          <w:szCs w:val="28"/>
        </w:rPr>
        <w:t xml:space="preserve"> </w:t>
      </w:r>
      <w:r w:rsidR="00D510ED">
        <w:rPr>
          <w:rFonts w:ascii="Times New Roman" w:hAnsi="Times New Roman" w:cs="Times New Roman"/>
          <w:sz w:val="28"/>
          <w:szCs w:val="28"/>
        </w:rPr>
        <w:t xml:space="preserve">о </w:t>
      </w:r>
      <w:r w:rsidR="00D510ED" w:rsidRPr="00D54E15">
        <w:rPr>
          <w:rFonts w:ascii="Times New Roman" w:hAnsi="Times New Roman" w:cs="Times New Roman"/>
          <w:sz w:val="28"/>
          <w:szCs w:val="28"/>
        </w:rPr>
        <w:t>вн</w:t>
      </w:r>
      <w:r w:rsidR="00D510ED">
        <w:rPr>
          <w:rFonts w:ascii="Times New Roman" w:hAnsi="Times New Roman" w:cs="Times New Roman"/>
          <w:sz w:val="28"/>
          <w:szCs w:val="28"/>
        </w:rPr>
        <w:t>есении изменений</w:t>
      </w:r>
      <w:r w:rsidR="00D510ED" w:rsidRPr="00D54E15">
        <w:rPr>
          <w:rFonts w:ascii="Times New Roman" w:hAnsi="Times New Roman" w:cs="Times New Roman"/>
          <w:sz w:val="28"/>
          <w:szCs w:val="28"/>
        </w:rPr>
        <w:t xml:space="preserve"> в лицензию на пользование недрами</w:t>
      </w:r>
      <w:r w:rsidRPr="002D32D3">
        <w:rPr>
          <w:rFonts w:ascii="Times New Roman" w:hAnsi="Times New Roman" w:cs="Times New Roman"/>
          <w:sz w:val="28"/>
          <w:szCs w:val="28"/>
        </w:rPr>
        <w:t xml:space="preserve"> заявитель не представил </w:t>
      </w:r>
      <w:r w:rsidR="00D510ED" w:rsidRPr="002D32D3">
        <w:rPr>
          <w:rFonts w:ascii="Times New Roman" w:hAnsi="Times New Roman" w:cs="Times New Roman"/>
          <w:sz w:val="28"/>
          <w:szCs w:val="28"/>
        </w:rPr>
        <w:t>согласие с вн</w:t>
      </w:r>
      <w:r w:rsidR="00D510ED">
        <w:rPr>
          <w:rFonts w:ascii="Times New Roman" w:hAnsi="Times New Roman" w:cs="Times New Roman"/>
          <w:sz w:val="28"/>
          <w:szCs w:val="28"/>
        </w:rPr>
        <w:t>о</w:t>
      </w:r>
      <w:r w:rsidR="00D510ED" w:rsidRPr="002D32D3">
        <w:rPr>
          <w:rFonts w:ascii="Times New Roman" w:hAnsi="Times New Roman" w:cs="Times New Roman"/>
          <w:sz w:val="28"/>
          <w:szCs w:val="28"/>
        </w:rPr>
        <w:t>с</w:t>
      </w:r>
      <w:r w:rsidR="00D510ED">
        <w:rPr>
          <w:rFonts w:ascii="Times New Roman" w:hAnsi="Times New Roman" w:cs="Times New Roman"/>
          <w:sz w:val="28"/>
          <w:szCs w:val="28"/>
        </w:rPr>
        <w:t>имы</w:t>
      </w:r>
      <w:r w:rsidR="00D510ED" w:rsidRPr="002D32D3">
        <w:rPr>
          <w:rFonts w:ascii="Times New Roman" w:hAnsi="Times New Roman" w:cs="Times New Roman"/>
          <w:sz w:val="28"/>
          <w:szCs w:val="28"/>
        </w:rPr>
        <w:t>ми изменениями</w:t>
      </w:r>
      <w:r w:rsidR="00D510ED">
        <w:rPr>
          <w:rFonts w:ascii="Times New Roman" w:hAnsi="Times New Roman" w:cs="Times New Roman"/>
          <w:sz w:val="28"/>
          <w:szCs w:val="28"/>
        </w:rPr>
        <w:t xml:space="preserve"> в письменной форме</w:t>
      </w:r>
      <w:r w:rsidR="00D510ED" w:rsidRPr="002D32D3">
        <w:rPr>
          <w:rFonts w:ascii="Times New Roman" w:hAnsi="Times New Roman" w:cs="Times New Roman"/>
          <w:sz w:val="28"/>
          <w:szCs w:val="28"/>
        </w:rPr>
        <w:t xml:space="preserve"> </w:t>
      </w:r>
      <w:r w:rsidRPr="002D32D3">
        <w:rPr>
          <w:rFonts w:ascii="Times New Roman" w:hAnsi="Times New Roman" w:cs="Times New Roman"/>
          <w:sz w:val="28"/>
          <w:szCs w:val="28"/>
        </w:rPr>
        <w:t>в Комитет, то уполномоченным лицом Комитета принимается решение об аннулировании изменений в лицензию и направлении заявочных материалов на хранение. Указанный срок не включается в срок оказания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3.1.2.4.3.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действия ответственным является должностное лицо, ответственное за формирование проекта изменений (в случае принятия решения о внесении изменений в лицензию), или должностное лицо, ответственное за делопроизводство (в случае принятия решения об отказе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за выполнение 2 действия ответственным является должностное лицо, ответственное за формирование проекта изменений.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3.1.2.4.4. Критерии принятия решения: административная процедура не связана с принятием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3.1.2.4.5. Результат выполнения административной процедуры: направление подписанных заявителем изменений в лицензию на государственную регистрацию.</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3.1.2.5. Государственная регистрация изменений в лицензию.</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3.1.2.5.1. Основание для начала административной процедуры: поступление в Комитет </w:t>
      </w:r>
      <w:r w:rsidR="00A7218A" w:rsidRPr="002D32D3">
        <w:rPr>
          <w:rFonts w:ascii="Times New Roman" w:hAnsi="Times New Roman" w:cs="Times New Roman"/>
          <w:sz w:val="28"/>
          <w:szCs w:val="28"/>
        </w:rPr>
        <w:t>согласи</w:t>
      </w:r>
      <w:r w:rsidR="00A7218A">
        <w:rPr>
          <w:rFonts w:ascii="Times New Roman" w:hAnsi="Times New Roman" w:cs="Times New Roman"/>
          <w:sz w:val="28"/>
          <w:szCs w:val="28"/>
        </w:rPr>
        <w:t>я заявителя</w:t>
      </w:r>
      <w:r w:rsidR="00A7218A" w:rsidRPr="002D32D3">
        <w:rPr>
          <w:rFonts w:ascii="Times New Roman" w:hAnsi="Times New Roman" w:cs="Times New Roman"/>
          <w:sz w:val="28"/>
          <w:szCs w:val="28"/>
        </w:rPr>
        <w:t xml:space="preserve"> с вн</w:t>
      </w:r>
      <w:r w:rsidR="00A7218A">
        <w:rPr>
          <w:rFonts w:ascii="Times New Roman" w:hAnsi="Times New Roman" w:cs="Times New Roman"/>
          <w:sz w:val="28"/>
          <w:szCs w:val="28"/>
        </w:rPr>
        <w:t>о</w:t>
      </w:r>
      <w:r w:rsidR="00A7218A" w:rsidRPr="002D32D3">
        <w:rPr>
          <w:rFonts w:ascii="Times New Roman" w:hAnsi="Times New Roman" w:cs="Times New Roman"/>
          <w:sz w:val="28"/>
          <w:szCs w:val="28"/>
        </w:rPr>
        <w:t>с</w:t>
      </w:r>
      <w:r w:rsidR="00A7218A">
        <w:rPr>
          <w:rFonts w:ascii="Times New Roman" w:hAnsi="Times New Roman" w:cs="Times New Roman"/>
          <w:sz w:val="28"/>
          <w:szCs w:val="28"/>
        </w:rPr>
        <w:t>имы</w:t>
      </w:r>
      <w:r w:rsidR="00A7218A" w:rsidRPr="002D32D3">
        <w:rPr>
          <w:rFonts w:ascii="Times New Roman" w:hAnsi="Times New Roman" w:cs="Times New Roman"/>
          <w:sz w:val="28"/>
          <w:szCs w:val="28"/>
        </w:rPr>
        <w:t>ми изменениями</w:t>
      </w:r>
      <w:r w:rsidR="00A7218A">
        <w:rPr>
          <w:rFonts w:ascii="Times New Roman" w:hAnsi="Times New Roman" w:cs="Times New Roman"/>
          <w:sz w:val="28"/>
          <w:szCs w:val="28"/>
        </w:rPr>
        <w:t xml:space="preserve"> в письменной форме</w:t>
      </w:r>
      <w:r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3.1.2.5.2. Содержание административного действия, продолжительность и максимальный срок его выполнения: государственная регистрация должностным лицом, ответственным за формирование проекта изменений, изменений в лицензию не позднее 2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четвертой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3.1.2.5.3. Лицо, ответственное за выполнение административной процедуры: должностное лицо, ответственное за формирование проекта изменений.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3.1.2.5.4. Критерий принятия решения: административная процедура не связана с принятием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3.1.2.5.5. </w:t>
      </w:r>
      <w:proofErr w:type="gramStart"/>
      <w:r w:rsidRPr="002D32D3">
        <w:rPr>
          <w:rFonts w:ascii="Times New Roman" w:hAnsi="Times New Roman" w:cs="Times New Roman"/>
          <w:sz w:val="28"/>
          <w:szCs w:val="28"/>
        </w:rPr>
        <w:t xml:space="preserve">Результат выполнения административной процедуры: внесение </w:t>
      </w:r>
      <w:r w:rsidR="00A7218A">
        <w:rPr>
          <w:rFonts w:ascii="Times New Roman" w:hAnsi="Times New Roman" w:cs="Times New Roman"/>
          <w:sz w:val="28"/>
          <w:szCs w:val="28"/>
        </w:rPr>
        <w:t xml:space="preserve">сведений </w:t>
      </w:r>
      <w:r w:rsidRPr="002D32D3">
        <w:rPr>
          <w:rFonts w:ascii="Times New Roman" w:hAnsi="Times New Roman" w:cs="Times New Roman"/>
          <w:sz w:val="28"/>
          <w:szCs w:val="28"/>
        </w:rPr>
        <w:t xml:space="preserve">в государственный </w:t>
      </w:r>
      <w:r w:rsidR="00A7218A" w:rsidRPr="00A7218A">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w:t>
      </w:r>
      <w:proofErr w:type="gramEnd"/>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3.1.2.6. Выдача изменений в лицензию.</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3.1.2.6.1. Основание для начала административной процедуры: государственная регистрация изменений в лицензию и получение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3.1.2.6.2.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действие: должностное лицо, ответственное за формирование проекта изменений, направляет изменения в лицензию заявителю способом, указанным в заявлении, не позднее 3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пятой административной процедуры при условии получения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3.1.2.6.3.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административной процедуры ответственным является должностное лицо, ответственное за формирование проекта изменений.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3.1.2.6.4. Критерий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3.1.2.6.5. Результат выполнения административной процедуры: направление заявителю изменений в лицензию на право пользования участками недр местного значения способом, указанным в заявлении.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3.1.3. Предоставление государственной услуги по переоформлению лицензии на пользование недрами включает в себя следующие административные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прием и регистрация заявления о переоформлении лицензии в срок, установленный п. 2.13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2) рассмотрение заявления на предоставление государственной услуги и приложенных к нему документов, подготовка проекта решения - 53 рабочих дня, в том числе: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проверка документов и направление межведомственных запросов, получение ответа на межведомственный запрос - 10 рабочих дней, направление заявления и приложенных к нему документов на рассмотрение в постоянно действующий совещательный орган по рассмотрению заявок на получение права пользования участками недр, распоряжение которыми относится к компетенции Ленинградской области (далее - Комиссия),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рассмотрение заявления и приложенных к нему документов Комиссией - 30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подготовка проекта решения Комитета о переоформлении лицензии или мотивированного отказа в предоставлении государственной услуги - 10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 принятие Комитетом решения о переоформлении лицензии на пользование недрами либо принятие решения об отказе в предоставлении государственной услуги - 7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4) подготовка проекта лицензии, оформленной взамен ранее действовавшей, - 10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5) подписание лицензии, оформленной взамен ранее действовавшей уполномоченным лицом, - 9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6) государственная регистрация лицензии, оформленной взамен ранее действовавшей, - 2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7) выдача лицензии, оформленной взамен ранее действовавшей, в случае отказа в предоставлении государственной услуги направление заявителю мотивированного отказа в предоставлении государственной услуги - 3 рабочих дня </w:t>
      </w:r>
      <w:proofErr w:type="gramStart"/>
      <w:r w:rsidRPr="002D32D3">
        <w:rPr>
          <w:rFonts w:ascii="Times New Roman" w:hAnsi="Times New Roman" w:cs="Times New Roman"/>
          <w:sz w:val="28"/>
          <w:szCs w:val="28"/>
        </w:rPr>
        <w:t>с даты подписания</w:t>
      </w:r>
      <w:proofErr w:type="gramEnd"/>
      <w:r w:rsidRPr="002D32D3">
        <w:rPr>
          <w:rFonts w:ascii="Times New Roman" w:hAnsi="Times New Roman" w:cs="Times New Roman"/>
          <w:sz w:val="28"/>
          <w:szCs w:val="28"/>
        </w:rPr>
        <w:t>.</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3.1.3.1. Прием и регистрация заявления о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3.1.3.1.1. Основание для начала административной процедуры: поступление в Комитет заявления и документов, предусмотренных пунктами 2.6.2, 2.6.2.1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3.1.3.1.2.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Комитета, 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Комитете.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3.1.3.1.3. Лицо, ответственное за выполнение административной процедуры: должностное лицо Комитета, ответственное за делопроизводство.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3.1.3.1.4.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3.1.3.2. Рассмотрение заявления на предоставление государственной услуги и приложенных к нему документов, подготовка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3.1.3.2.2.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пунктов 2.6.2, 2.6.2.1, </w:t>
      </w:r>
      <w:r w:rsidR="00A7218A">
        <w:rPr>
          <w:rFonts w:ascii="Times New Roman" w:hAnsi="Times New Roman" w:cs="Times New Roman"/>
          <w:sz w:val="28"/>
          <w:szCs w:val="28"/>
        </w:rPr>
        <w:t xml:space="preserve">2.6.2.2, 2.6.2.3, </w:t>
      </w:r>
      <w:r w:rsidRPr="002D32D3">
        <w:rPr>
          <w:rFonts w:ascii="Times New Roman" w:hAnsi="Times New Roman" w:cs="Times New Roman"/>
          <w:sz w:val="28"/>
          <w:szCs w:val="28"/>
        </w:rPr>
        <w:t>2.6.</w:t>
      </w:r>
      <w:r w:rsidR="00A7218A">
        <w:rPr>
          <w:rFonts w:ascii="Times New Roman" w:hAnsi="Times New Roman" w:cs="Times New Roman"/>
          <w:sz w:val="28"/>
          <w:szCs w:val="28"/>
        </w:rPr>
        <w:t>5</w:t>
      </w:r>
      <w:r w:rsidRPr="002D32D3">
        <w:rPr>
          <w:rFonts w:ascii="Times New Roman" w:hAnsi="Times New Roman" w:cs="Times New Roman"/>
          <w:sz w:val="28"/>
          <w:szCs w:val="28"/>
        </w:rPr>
        <w:t xml:space="preserve"> настоящего регламента, формирование и направление межведомственных запросов (в случае непредставления заявителем документов, предусмотренных пунктом 2.7.2 настоящего регламента) в электронной форме с использованием системы межведомственного электронного взаимодействия, получение ответа на межведомственный запрос - не</w:t>
      </w:r>
      <w:proofErr w:type="gramEnd"/>
      <w:r w:rsidRPr="002D32D3">
        <w:rPr>
          <w:rFonts w:ascii="Times New Roman" w:hAnsi="Times New Roman" w:cs="Times New Roman"/>
          <w:sz w:val="28"/>
          <w:szCs w:val="28"/>
        </w:rPr>
        <w:t xml:space="preserve"> позднее 10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2 действие: направление заявочных документов на рассмотрение в Комиссию не позднее 3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первого действия (без учета срока получения ответа на межведомственный запрос);</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 действие: рассмотрение заявочных документов Комиссией, оформление протокола Комиссии и направление протокола Комиссии в Комитет не позднее 30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второго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4 действие: подготовка проекта решения Комитета о переоформлении лицензии или мотивированного отказа в предоставлении государственной услуги и передача результата на подписание должностному лицу, уполномоченному на принятие решения о переоформлении лицензии, - не позднее 10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3.1.3.2.3.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2 и 4 действий ответственным является должностное лицо, ответственное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3 действия ответственным является секретарь Комиссии.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3.1.3.2.4. Критерии принятия решения: соответствие заявителя требованиям пункта 1.2 настоящего регламента, наличие (отсутствие) оснований для отказа в предоставлении государственной услуги, предусмотренных пунктом 2.10.2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3.1.3.2.5. Результат выполнения административной процедуры: подготовка проекта решения о переоформлении лицензии или проекта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3.1.3.3. Принятие Комитетом решения о переоформлении лицензии на пользование недрами либо принятие решения об отказе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3.1.3.3.1. Основание для начала административной процедуры: представление должностным лицом, ответственным за формирование проекта решения, проекта решения о переоформлении лицензии или проекта мотивированного отказа в предоставлении услуги должностному лицу, ответственному за принятие решения о переоформлении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3.1.3.3.2. Содержание административного действия, продолжительность и максимальный срок его выполнения: рассмотрение проекта решения о переоформлении лицензии или мотивированного отказа в предоставлении услуги, заявления и представленных документов, протокола Комиссии должностным лицом, ответственным за принятие решения о переоформлении лицензии, не позднее 7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второй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принятие решения о переоформлении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3.1.3.3.4. Критерий принятия решения: соответствие заявителя требованиям пункта 1.2 настоящего регламента, наличие (отсутствие) оснований для отказа в предоставлении государственной услуги, предусмотренных пунктом 2.10.2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3.1.3.3.5. Результат выполнения административной процедуры: принятие решения о переоформлении лицензии или подписание мотивированного отказа в предоставлении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3.1.3.4. Подготовка проекта лицензии, оформленной взамен ранее действовавшей.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3.1.3.4.1. Основание для начала административной процедуры: поступление решения Комитета о переоформлении лицензии должностному лицу, ответственному за формирование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3.1.3.4.2.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подготовка проекта лицензии на пользование недрами, выдаваемой взамен ранее выданной, и передача его на подписание должностному лицу, ответственному за подписание лицензии, не позднее 10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3.1.3.4.3.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административной процедуры ответственным является должностное лицо, ответственное за формирование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3.1.3.4.4. Критерии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3.1.3.4.5. Результат выполнения административной процедуры: подготовка проекта лицензии на право пользования недрами, оформленной взамен ранее действовавшей.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3.1.3.5. Подписание лицензии, оформленной взамен ранее действовавшей, уполномоченным лицом.</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3.1.3.5.1. Основание для начала административной процедуры: представление должностным лицом, ответственным за формирование проекта лицензии, проекта лицензии должностному лицу, ответственному за подписание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3.1.3.5.2. Содержание административного действия, продолжительность и максимальный срок его выполнения: рассмотрение проекта лицензии должностным лицом, ответственным за подписание лицензии, не позднее 9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четвертой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3.1.3.5.3.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подписание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3.1.3.5.4. Критерий принятия решения: соответствие проекта лицензии предъявляемым требованиям.</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3.1.3.5.5. Результат выполнения административной процедуры: подписание лицензии на пользование недрами, оформленной взамен ранее действовавшей.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3.1.3.6. Государственная регистрация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3.1.3.6.1. Основание для начала административной процедуры: подписание лицензии на пользование недрами, оформленной взамен ранее действовавшей.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3.1.3.6.2.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должностное лицо, ответственное за подготовку проекта лицензии, вносит в государственный реестр </w:t>
      </w:r>
      <w:r w:rsidR="00A7218A" w:rsidRPr="00A7218A">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xml:space="preserve">, запись о государственной регистрации лицензии, оформленной взамен ранее действовавшей, и о переоформлении лицензии, зарегистрированной ранее, - не позднее 2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пятой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3.1.3.6.3.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формирование проекта лицензии.</w:t>
      </w:r>
    </w:p>
    <w:p w:rsidR="00A7218A" w:rsidRDefault="002D32D3" w:rsidP="00A7218A">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3.1.3.6.4. Критерий принятия решения: административная процедура не связана с принят</w:t>
      </w:r>
      <w:r w:rsidR="00A7218A">
        <w:rPr>
          <w:rFonts w:ascii="Times New Roman" w:hAnsi="Times New Roman" w:cs="Times New Roman"/>
          <w:sz w:val="28"/>
          <w:szCs w:val="28"/>
        </w:rPr>
        <w:t>ием решений.</w:t>
      </w:r>
    </w:p>
    <w:p w:rsidR="002D32D3" w:rsidRPr="002D32D3" w:rsidRDefault="002D32D3" w:rsidP="00A7218A">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3.1.3.6.5. Результат выполнения административной процедуры: внесение в государственный реестр </w:t>
      </w:r>
      <w:r w:rsidR="00A7218A">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xml:space="preserve">, записи о государственной </w:t>
      </w:r>
      <w:r w:rsidRPr="002D32D3">
        <w:rPr>
          <w:rFonts w:ascii="Times New Roman" w:hAnsi="Times New Roman" w:cs="Times New Roman"/>
          <w:sz w:val="28"/>
          <w:szCs w:val="28"/>
        </w:rPr>
        <w:lastRenderedPageBreak/>
        <w:t>регистрации лицензии, оформленной взамен ранее действовавшей, и о переоформлении лицензии, зарегистрированной ранее.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 Выдача лицензии, оформленной взамен ранее действовавшей, в случае отказа в предоставлении государственной услуги направление заявителю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3.1.3.7.1. Основание для начала административной процедуры: государственная регистрация лицензии, оформленной взамен ранее выданной или подписание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действие: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не позднее 1 рабочего дня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2 действие: должностное лицо, ответственное за формирование проекта лицензии, направляет лицензию, оформленную взамен ранее действовавшей, или мотивированный отказ в предоставлении услуги заявителю способом, указанным в заявлении, не позднее 3 рабочих дней с даты окончания шестой административной процедуры (в случае переоформления лицензии) или с даты окончания первого административного действия данной административной процедуры (в случае отказа в предоставлении услуги);</w:t>
      </w:r>
      <w:proofErr w:type="gramEnd"/>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действия ответственным является должностное лицо, ответственное за делопроизводство;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2 действия ответственным является должностное лицо, ответственное за формирование проекта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3.1.3.7.4. Критерии принятия решения: административная процедура не связана с принятием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3.1.3.7.5. Результат выполнения административной процедуры: направление заявителю лицензии, оформленной взамен ранее выданной, либо мотивированного отказа в предоставлении государственной услуги способом, указанным в заявлении.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 Предоставление государственной услуги по осуществлению досрочного прекращения или приостановления права пользования недрами включает в себя следующие административные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прием и регистрация заявления о предоставлении государственной услуги - в сроки, установленные в п. 2.13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2) рассмотрение заявления на предоставление государственной услуги и приложенных к нему документов, подготовка проекта решения - 53 рабочих дня, в том числе: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проверка документов и направление межведомственных запросов, получение ответа на межведомственный запрос - 10 рабочих дней, направление заявления и приложенных к нему документов на рассмотрение в Комиссию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рассмотрение заявления и приложенных к нему документов Комиссией - 30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подготовка проекта решения Комитета о досрочном прекращении (приостановлении) лицензии или мотивированного отказа в предоставлении государственной услуги - 10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 принятие Комитетом решения о досрочном прекращении (приостановлении) лицензии на пользование недрами либо принятие решения об отказе в предоставлении государственной услуги - 7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4) внесение в государственный реестр </w:t>
      </w:r>
      <w:r w:rsidR="00A7218A" w:rsidRPr="00A7218A">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записи о прекращении (приостановлении) права пользовании недрами - 2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5) направление заявителю уведомления о прекращении (приостановлении) права пользования недрами либо мотивированного отказа в предоставлении государственной услуги - 3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3.1.4.1. Прием и регистрация заявления о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3.1.4.1.1. Основание для начала административной процедуры: поступление в Комитет заявления и документов, предусмотренных пунктом 2.6.3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3.1.4.1.2.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Комитета, 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Комитете.</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3.1.4.1.3. Лицо, ответственное за выполнение административной процедуры: должностное лицо Комитета, ответственное за делопроизводство.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3.1.4.1.4.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 Рассмотрение заявления на предоставление государственной услуги и приложенных к нему документов, подготовка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пунктов 2.6.3, 2.6.</w:t>
      </w:r>
      <w:r w:rsidR="00A7218A">
        <w:rPr>
          <w:rFonts w:ascii="Times New Roman" w:hAnsi="Times New Roman" w:cs="Times New Roman"/>
          <w:sz w:val="28"/>
          <w:szCs w:val="28"/>
        </w:rPr>
        <w:t>5</w:t>
      </w:r>
      <w:r w:rsidRPr="002D32D3">
        <w:rPr>
          <w:rFonts w:ascii="Times New Roman" w:hAnsi="Times New Roman" w:cs="Times New Roman"/>
          <w:sz w:val="28"/>
          <w:szCs w:val="28"/>
        </w:rPr>
        <w:t xml:space="preserve"> </w:t>
      </w:r>
      <w:r w:rsidRPr="002D32D3">
        <w:rPr>
          <w:rFonts w:ascii="Times New Roman" w:hAnsi="Times New Roman" w:cs="Times New Roman"/>
          <w:sz w:val="28"/>
          <w:szCs w:val="28"/>
        </w:rPr>
        <w:lastRenderedPageBreak/>
        <w:t>настоящего регламента, формирование и направление межведомственных запросов (в случае непредставления заявителем документов, предусмотренных пунктом 2.7.3 настоящего регламента) в электронной форме с использованием системы межведомственного электронного взаимодействия, получение ответа на межведомственный запрос - не позднее 10 рабочих</w:t>
      </w:r>
      <w:proofErr w:type="gramEnd"/>
      <w:r w:rsidRPr="002D32D3">
        <w:rPr>
          <w:rFonts w:ascii="Times New Roman" w:hAnsi="Times New Roman" w:cs="Times New Roman"/>
          <w:sz w:val="28"/>
          <w:szCs w:val="28"/>
        </w:rPr>
        <w:t xml:space="preserve">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2 действие: направление заявочных документов на рассмотрение в Комиссию не позднее 3 рабочих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первого действия (без учета срока получения ответа на межведомственный запрос);</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 действие: рассмотрение заявочных документов Комиссией, оформление протокола Комиссии и направление протокола Комиссии в Комитет не позднее 30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второго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4 действие: подготовка проекта решения Комитета о досрочном прекращении (приостановлении) лицензии или мотивированного отказа в предоставлении государственной услуги и передача результата на подписание должностному лицу, уполномоченному на принятие решения о досрочном прекращении (приостановлении) лицензии, - не позднее 10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третьего действия.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2 и 4 действий ответственным является должностное лицо, ответственное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3 действия ответственным является секретарь Комиссии.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3.1.4.2.4. Критерии принятия решения: наличие (отсутствие) оснований для отказа в предоставлении государственной услуги, предусмотренных пунктом 2.10.3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3.1.4.2.5. Результат выполнения административной процедуры: подготовка проекта решения о досрочном прекращении (приостановлении) лицензии или проекта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3.1.4.3. Принятие Комитетом решения о досрочном прекращении (приостановлении) лицензии на пользование недрами либо принятие решения об отказе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3.1.4.3.1. Основание для начала административной процедуры: представление должностным лицом, ответственным за формирование проекта решения, проекта решения о досрочном прекращении (приостановлении) лицензии или проекта мотивированного отказа в предоставлении услуги должностному лицу, ответственному за принятие решения о досрочном прекращении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3.1.4.3.2. </w:t>
      </w:r>
      <w:proofErr w:type="gramStart"/>
      <w:r w:rsidRPr="002D32D3">
        <w:rPr>
          <w:rFonts w:ascii="Times New Roman" w:hAnsi="Times New Roman" w:cs="Times New Roman"/>
          <w:sz w:val="28"/>
          <w:szCs w:val="28"/>
        </w:rPr>
        <w:t xml:space="preserve">Содержание административного действия, продолжительность и максимальный срок его выполнения: рассмотрение проекта решения о досрочном прекращении (приостановлении) лицензии или мотивированного отказа в предоставлении услуги, заявления и представленных документов, протокола Комиссии должностным лицом, </w:t>
      </w:r>
      <w:r w:rsidRPr="002D32D3">
        <w:rPr>
          <w:rFonts w:ascii="Times New Roman" w:hAnsi="Times New Roman" w:cs="Times New Roman"/>
          <w:sz w:val="28"/>
          <w:szCs w:val="28"/>
        </w:rPr>
        <w:lastRenderedPageBreak/>
        <w:t>ответственным за принятие решения о досрочном прекращении (приостановлении) лицензии, не позднее 7 рабочих дней с даты окончания второй административной процедуры.</w:t>
      </w:r>
      <w:proofErr w:type="gramEnd"/>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3.1.4.3.3. Лицо, ответственное за выполнение административной процедуры: должностное лицо, ответственное за принятие решения о досрочном прекращении (приостановлении)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3.1.4.3.4. Критерий принятия решения: наличие (отсутствие) оснований для отказа в предоставлении государственной услуги, предусмотренных пунктом 2.10.3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3.1.4.3.5. Результат выполнения административной процедуры: принятие решения о досрочном прекращении (приостановлении) лицензии или подписание мотивированного отказа в предоставлении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3.1.4.4. Внесение в государственный реестр </w:t>
      </w:r>
      <w:r w:rsidR="00A535C1" w:rsidRPr="00A535C1">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записи о прекращении (приостановлении) права пользовании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3.1.4.4.1. Основание для начала административной процедуры: принятие решения о досрочном прекращении (приостановлении) права пользования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3.1.4.4.2. Содержание административного действия, продолжительность и максимальный срок его выполнения: внесение в государственный реестр </w:t>
      </w:r>
      <w:r w:rsidR="00A535C1" w:rsidRPr="00A535C1">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xml:space="preserve">, записи о прекращении (приостановлении) права пользовании недрами не позднее 2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третьей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3.1.4.4.3. Лицо, ответственное за выполнение административной процедуры: должностное лицо, ответственное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3.1.4.4.4. Критерий принятия решения: административная процедура не связана с принятием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3.1.4.4.5. Результат выполнения административной процедуры: внесение в государственный реестр </w:t>
      </w:r>
      <w:r w:rsidR="00A535C1" w:rsidRPr="00A535C1">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записи о прекращении (приостановлении) права пользования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A535C1">
        <w:rPr>
          <w:rFonts w:ascii="Times New Roman" w:hAnsi="Times New Roman" w:cs="Times New Roman"/>
          <w:sz w:val="28"/>
          <w:szCs w:val="28"/>
        </w:rPr>
        <w:t xml:space="preserve">3.1.4.5 Направление заявителю </w:t>
      </w:r>
      <w:r w:rsidR="00A535C1" w:rsidRPr="00A535C1">
        <w:rPr>
          <w:rFonts w:ascii="Times New Roman" w:hAnsi="Times New Roman" w:cs="Times New Roman"/>
          <w:sz w:val="28"/>
          <w:szCs w:val="28"/>
        </w:rPr>
        <w:t>уведомления</w:t>
      </w:r>
      <w:r w:rsidRPr="00A535C1">
        <w:rPr>
          <w:rFonts w:ascii="Times New Roman" w:hAnsi="Times New Roman" w:cs="Times New Roman"/>
          <w:sz w:val="28"/>
          <w:szCs w:val="28"/>
        </w:rPr>
        <w:t xml:space="preserve"> Комитета о прекращении (приостановлении) права пользования недрами либо мотивированного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3.1.4.5.1. Основание для начала административной процедуры: внесение в государственный реестр </w:t>
      </w:r>
      <w:r w:rsidR="00661C87" w:rsidRPr="00661C87">
        <w:rPr>
          <w:rFonts w:ascii="Times New Roman" w:hAnsi="Times New Roman" w:cs="Times New Roman"/>
          <w:sz w:val="28"/>
          <w:szCs w:val="28"/>
        </w:rPr>
        <w:t>участков недр, предоставленных в пользование, и лицензий на пользование недрами</w:t>
      </w:r>
      <w:r w:rsidRPr="002D32D3">
        <w:rPr>
          <w:rFonts w:ascii="Times New Roman" w:hAnsi="Times New Roman" w:cs="Times New Roman"/>
          <w:sz w:val="28"/>
          <w:szCs w:val="28"/>
        </w:rPr>
        <w:t>, записи о прекращении (приостановлении) права пользования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3.1.4.5.2.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действие: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не </w:t>
      </w:r>
      <w:r w:rsidRPr="002D32D3">
        <w:rPr>
          <w:rFonts w:ascii="Times New Roman" w:hAnsi="Times New Roman" w:cs="Times New Roman"/>
          <w:sz w:val="28"/>
          <w:szCs w:val="28"/>
        </w:rPr>
        <w:lastRenderedPageBreak/>
        <w:t xml:space="preserve">позднее 1 рабочего дня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четвертой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32D3">
        <w:rPr>
          <w:rFonts w:ascii="Times New Roman" w:hAnsi="Times New Roman" w:cs="Times New Roman"/>
          <w:sz w:val="28"/>
          <w:szCs w:val="28"/>
        </w:rPr>
        <w:t xml:space="preserve">2 действие: должностное лицо, ответственное за формирование проекта решения, направляет </w:t>
      </w:r>
      <w:r w:rsidR="00A535C1">
        <w:rPr>
          <w:rFonts w:ascii="Times New Roman" w:hAnsi="Times New Roman" w:cs="Times New Roman"/>
          <w:sz w:val="28"/>
          <w:szCs w:val="28"/>
        </w:rPr>
        <w:t>заявителю уведомление</w:t>
      </w:r>
      <w:r w:rsidRPr="002D32D3">
        <w:rPr>
          <w:rFonts w:ascii="Times New Roman" w:hAnsi="Times New Roman" w:cs="Times New Roman"/>
          <w:sz w:val="28"/>
          <w:szCs w:val="28"/>
        </w:rPr>
        <w:t xml:space="preserve"> о прекращении (приостановлении) права пользования недрами или мотивированный отказ в предоставлении государственной услуги заявителю способом, указанным в заявлении, не позднее 3 рабочих дней с даты окончания пятой административной процедуры (в случае досрочного прекращения или приостановления лицензии) или с даты окончания первого административного действия данной административной процедуры (в случае</w:t>
      </w:r>
      <w:proofErr w:type="gramEnd"/>
      <w:r w:rsidRPr="002D32D3">
        <w:rPr>
          <w:rFonts w:ascii="Times New Roman" w:hAnsi="Times New Roman" w:cs="Times New Roman"/>
          <w:sz w:val="28"/>
          <w:szCs w:val="28"/>
        </w:rPr>
        <w:t xml:space="preserve"> отказа в предоставлении государственной услуги);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3.1.4.5.3.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1 действия ответственным является должностное лицо, ответственное за делопроизводство;</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2 действия ответственным является должностное лицо, ответственное за формирование проекта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3.1.4.5.4. Критерии принятия решения: административная процедура не связана с принятием решения.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3.1.4.5.5. Результат выполнения административной процедуры: направление заявителю результата государственной услуги способом, указанным в заявлении.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 Предоставление государственной услуги по осуществлению выдачи дубликата лицензии на пользование недрами включает в себя следующие административные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1) подготовка </w:t>
      </w:r>
      <w:r w:rsidR="00A535C1">
        <w:rPr>
          <w:rFonts w:ascii="Times New Roman" w:hAnsi="Times New Roman" w:cs="Times New Roman"/>
          <w:sz w:val="28"/>
          <w:szCs w:val="28"/>
        </w:rPr>
        <w:t xml:space="preserve">проекта </w:t>
      </w:r>
      <w:r w:rsidRPr="002D32D3">
        <w:rPr>
          <w:rFonts w:ascii="Times New Roman" w:hAnsi="Times New Roman" w:cs="Times New Roman"/>
          <w:sz w:val="28"/>
          <w:szCs w:val="28"/>
        </w:rPr>
        <w:t>дубликата действующей лицензии - 6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2) подписание дубликата лицензии на пользование участком недр местного </w:t>
      </w:r>
      <w:proofErr w:type="gramStart"/>
      <w:r w:rsidRPr="002D32D3">
        <w:rPr>
          <w:rFonts w:ascii="Times New Roman" w:hAnsi="Times New Roman" w:cs="Times New Roman"/>
          <w:sz w:val="28"/>
          <w:szCs w:val="28"/>
        </w:rPr>
        <w:t>значения</w:t>
      </w:r>
      <w:proofErr w:type="gramEnd"/>
      <w:r w:rsidRPr="002D32D3">
        <w:rPr>
          <w:rFonts w:ascii="Times New Roman" w:hAnsi="Times New Roman" w:cs="Times New Roman"/>
          <w:sz w:val="28"/>
          <w:szCs w:val="28"/>
        </w:rPr>
        <w:t xml:space="preserve"> уполномоченным лицом - 9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 государственная регистрация дубликата лицензии на пользование участком недр местного значения - 2 рабочих дня;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4) выдача дубликата лицензии на пользование участком недр местного значения - 3 рабочих дня (без учета срока получения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 Подготовка дубликата действующей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3.1.5.1.1. Основание для начала административной процедуры: поступление в Комитет заявления, предусмотренного пунктом 2.6.</w:t>
      </w:r>
      <w:r w:rsidR="00A535C1">
        <w:rPr>
          <w:rFonts w:ascii="Times New Roman" w:hAnsi="Times New Roman" w:cs="Times New Roman"/>
          <w:sz w:val="28"/>
          <w:szCs w:val="28"/>
        </w:rPr>
        <w:t>4</w:t>
      </w:r>
      <w:r w:rsidRPr="002D32D3">
        <w:rPr>
          <w:rFonts w:ascii="Times New Roman" w:hAnsi="Times New Roman" w:cs="Times New Roman"/>
          <w:sz w:val="28"/>
          <w:szCs w:val="28"/>
        </w:rPr>
        <w:t xml:space="preserve">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3.1.5.1.2. Содержание административных действий, продолжительность и максимальный срок их выполнения: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1 действие: подготовка дубликата действующей лицензии - 6 рабочих дней;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за выполнение административной процедуры ответственным является должностное лицо, ответственное за подготовку дубликата действующей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3.1.5.1.4. Критерии принятия решения: соответствие заявителя требованиям пункта 1.2 настоящего регламента, наличие (отсутствие) оснований для отказа в предоставлении государственной услуги, предусмотренных пунктом 2.10.4 настоящего регламента.</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3.1.5.1.5. Результат выполнения административной процедуры: подготовка дубликата действующей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3.1.5.2. Подписание дубликата лицензии на пользование участком недр местного </w:t>
      </w:r>
      <w:proofErr w:type="gramStart"/>
      <w:r w:rsidRPr="002D32D3">
        <w:rPr>
          <w:rFonts w:ascii="Times New Roman" w:hAnsi="Times New Roman" w:cs="Times New Roman"/>
          <w:sz w:val="28"/>
          <w:szCs w:val="28"/>
        </w:rPr>
        <w:t>значения</w:t>
      </w:r>
      <w:proofErr w:type="gramEnd"/>
      <w:r w:rsidRPr="002D32D3">
        <w:rPr>
          <w:rFonts w:ascii="Times New Roman" w:hAnsi="Times New Roman" w:cs="Times New Roman"/>
          <w:sz w:val="28"/>
          <w:szCs w:val="28"/>
        </w:rPr>
        <w:t xml:space="preserve"> уполномоченным лицом.</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3.1.5.2.1. Основание для начала административной процедуры: представление дубликата действующей лицензии должностным лицом, ответственным за подготовку дубликата лицензии, должностному лицу, ответственному за подписание дубликата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3.1.5.2.2. Содержание административного действия, продолжительность и максимальный срок его вы</w:t>
      </w:r>
      <w:r w:rsidR="00A535C1">
        <w:rPr>
          <w:rFonts w:ascii="Times New Roman" w:hAnsi="Times New Roman" w:cs="Times New Roman"/>
          <w:sz w:val="28"/>
          <w:szCs w:val="28"/>
        </w:rPr>
        <w:t xml:space="preserve">полнения: подписание дубликата </w:t>
      </w:r>
      <w:r w:rsidRPr="002D32D3">
        <w:rPr>
          <w:rFonts w:ascii="Times New Roman" w:hAnsi="Times New Roman" w:cs="Times New Roman"/>
          <w:sz w:val="28"/>
          <w:szCs w:val="28"/>
        </w:rPr>
        <w:t xml:space="preserve">лицензии должностным лицом, ответственным за подписание дубликата лицензии, не позднее 9 рабочих дней </w:t>
      </w:r>
      <w:proofErr w:type="gramStart"/>
      <w:r w:rsidRPr="002D32D3">
        <w:rPr>
          <w:rFonts w:ascii="Times New Roman" w:hAnsi="Times New Roman" w:cs="Times New Roman"/>
          <w:sz w:val="28"/>
          <w:szCs w:val="28"/>
        </w:rPr>
        <w:t>с даты окончания</w:t>
      </w:r>
      <w:proofErr w:type="gramEnd"/>
      <w:r w:rsidRPr="002D32D3">
        <w:rPr>
          <w:rFonts w:ascii="Times New Roman" w:hAnsi="Times New Roman" w:cs="Times New Roman"/>
          <w:sz w:val="28"/>
          <w:szCs w:val="28"/>
        </w:rPr>
        <w:t xml:space="preserve"> первой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3.1.5.2.3.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подписание дубликата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3.1.5.2.4. Критерий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3.1.5.2.5. Результат выполнения административной процедуры: подписание дубликата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3.1.5.3. Государственная регистрация дубликата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3.1.5.3.1. Основание для начала административной процедуры: подписание дубликата лицензии на пользование недрами.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3.1.5.3.2.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ответственное за подготовку дубликата лицензии, осуществляет государственную регистрацию дубликата лицензии на пользование недрами не позднее 2 рабочих дней с даты окончания второй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3.1.5.3.3.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подготовку проекта дубликата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3.1.5.3.4. Критерий принятия решения: административная процедура не связана с принятием решений.</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lastRenderedPageBreak/>
        <w:t>3.1.5.3.5. Результат выполнения административной процедуры: внесение в журнал регистрации лицензий на пользование участком недр, распоряжение которыми относится к компетенции Ленинградской области, записи о выдаче дубликата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3.1.5.4. Выдача дубликата лицензии на пользование участком недр местного значения.</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3.1.5.4.1. Основание для начала административной процедуры: государственная регистрация дубликата лицензии на пользование участком недр местного значения и получение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 xml:space="preserve">3.1.5.4.2. Содержание административного действия, продолжительность </w:t>
      </w:r>
      <w:proofErr w:type="gramStart"/>
      <w:r w:rsidRPr="002D32D3">
        <w:rPr>
          <w:rFonts w:ascii="Times New Roman" w:hAnsi="Times New Roman" w:cs="Times New Roman"/>
          <w:sz w:val="28"/>
          <w:szCs w:val="28"/>
        </w:rPr>
        <w:t>и(</w:t>
      </w:r>
      <w:proofErr w:type="gramEnd"/>
      <w:r w:rsidRPr="002D32D3">
        <w:rPr>
          <w:rFonts w:ascii="Times New Roman" w:hAnsi="Times New Roman" w:cs="Times New Roman"/>
          <w:sz w:val="28"/>
          <w:szCs w:val="28"/>
        </w:rPr>
        <w:t>или) максимальный срок его выполнения: должностное лицо, ответственное за подготовку проекта дубликата лицензии, направляет дубликат лицензии на пользование недрами заявителю способом, указанным в заявлении, не позднее 3 рабочих дней с даты окончания третьей административной процедуры при условии получения Комитетом документа, подтверждающего факт оплаты государственной пошлины.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3.1.5.4.3. Лицо, ответственное за выполнение административной процедуры:</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за выполнение административной процедуры ответственным является должностное лицо, ответственное за подготовку проекта дубликата лицензии.</w:t>
      </w:r>
    </w:p>
    <w:p w:rsidR="002D32D3" w:rsidRPr="002D32D3"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3.1.5.4.4. Критерий принятия решения: административная процедура не связана с принятием решений.</w:t>
      </w:r>
    </w:p>
    <w:p w:rsidR="00E50979" w:rsidRDefault="002D32D3" w:rsidP="002D32D3">
      <w:pPr>
        <w:autoSpaceDE w:val="0"/>
        <w:autoSpaceDN w:val="0"/>
        <w:adjustRightInd w:val="0"/>
        <w:spacing w:after="0" w:line="240" w:lineRule="auto"/>
        <w:ind w:firstLine="709"/>
        <w:jc w:val="both"/>
        <w:rPr>
          <w:rFonts w:ascii="Times New Roman" w:hAnsi="Times New Roman" w:cs="Times New Roman"/>
          <w:sz w:val="28"/>
          <w:szCs w:val="28"/>
        </w:rPr>
      </w:pPr>
      <w:r w:rsidRPr="002D32D3">
        <w:rPr>
          <w:rFonts w:ascii="Times New Roman" w:hAnsi="Times New Roman" w:cs="Times New Roman"/>
          <w:sz w:val="28"/>
          <w:szCs w:val="28"/>
        </w:rPr>
        <w:t>3.1.5.4.5. Результат выполнения административной процедуры: направление заявителю дубликата лицензии на пользование участком недр местного значения способом, указанным в заявлении.</w:t>
      </w:r>
    </w:p>
    <w:p w:rsid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r w:rsidRPr="008349AA">
        <w:rPr>
          <w:rFonts w:ascii="Times New Roman" w:hAnsi="Times New Roman" w:cs="Times New Roman"/>
          <w:b/>
          <w:sz w:val="28"/>
          <w:szCs w:val="28"/>
        </w:rPr>
        <w:t>3.2. Особенности выполнения административных процедур в электронной форме</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3.2.1. </w:t>
      </w:r>
      <w:proofErr w:type="gramStart"/>
      <w:r w:rsidRPr="008349AA">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законом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 </w:t>
      </w:r>
      <w:r w:rsidR="00D105EB">
        <w:rPr>
          <w:rFonts w:ascii="Times New Roman" w:hAnsi="Times New Roman" w:cs="Times New Roman"/>
          <w:sz w:val="28"/>
          <w:szCs w:val="28"/>
        </w:rPr>
        <w:t>«</w:t>
      </w:r>
      <w:r w:rsidRPr="008349AA">
        <w:rPr>
          <w:rFonts w:ascii="Times New Roman" w:hAnsi="Times New Roman" w:cs="Times New Roman"/>
          <w:sz w:val="28"/>
          <w:szCs w:val="28"/>
        </w:rPr>
        <w:t>Об организации предоставления государственных и муниципальных услуг</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Федеральным законом от 27.07.2006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149-ФЗ </w:t>
      </w:r>
      <w:r w:rsidR="00D105EB">
        <w:rPr>
          <w:rFonts w:ascii="Times New Roman" w:hAnsi="Times New Roman" w:cs="Times New Roman"/>
          <w:sz w:val="28"/>
          <w:szCs w:val="28"/>
        </w:rPr>
        <w:t>«</w:t>
      </w:r>
      <w:r w:rsidRPr="008349AA">
        <w:rPr>
          <w:rFonts w:ascii="Times New Roman" w:hAnsi="Times New Roman" w:cs="Times New Roman"/>
          <w:sz w:val="28"/>
          <w:szCs w:val="28"/>
        </w:rPr>
        <w:t>Об информации, информационных технологиях и о защите информации</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постановлением Правительства Российской Федерации от 25.06.2012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634 </w:t>
      </w:r>
      <w:r w:rsidR="00D105EB">
        <w:rPr>
          <w:rFonts w:ascii="Times New Roman" w:hAnsi="Times New Roman" w:cs="Times New Roman"/>
          <w:sz w:val="28"/>
          <w:szCs w:val="28"/>
        </w:rPr>
        <w:t>«</w:t>
      </w:r>
      <w:r w:rsidRPr="008349AA">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105EB">
        <w:rPr>
          <w:rFonts w:ascii="Times New Roman" w:hAnsi="Times New Roman" w:cs="Times New Roman"/>
          <w:sz w:val="28"/>
          <w:szCs w:val="28"/>
        </w:rPr>
        <w:t>»</w:t>
      </w:r>
      <w:r w:rsidRPr="008349AA">
        <w:rPr>
          <w:rFonts w:ascii="Times New Roman" w:hAnsi="Times New Roman" w:cs="Times New Roman"/>
          <w:sz w:val="28"/>
          <w:szCs w:val="28"/>
        </w:rPr>
        <w:t>.</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349AA">
        <w:rPr>
          <w:rFonts w:ascii="Times New Roman" w:hAnsi="Times New Roman" w:cs="Times New Roman"/>
          <w:sz w:val="28"/>
          <w:szCs w:val="28"/>
        </w:rPr>
        <w:t>ии и ау</w:t>
      </w:r>
      <w:proofErr w:type="gramEnd"/>
      <w:r w:rsidRPr="008349AA">
        <w:rPr>
          <w:rFonts w:ascii="Times New Roman" w:hAnsi="Times New Roman" w:cs="Times New Roman"/>
          <w:sz w:val="28"/>
          <w:szCs w:val="28"/>
        </w:rPr>
        <w:t>тентификации (далее - ЕСИА).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3.2.3. Государственная услуга может быть получена через ПГУ ЛО либо через ЕПГУ следующими способами: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с обязательной личной явкой на прием в Комитет;</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lastRenderedPageBreak/>
        <w:t>без личной явки на прием в Комитет.</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3.2.4.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8349AA">
        <w:rPr>
          <w:rFonts w:ascii="Times New Roman" w:hAnsi="Times New Roman" w:cs="Times New Roman"/>
          <w:sz w:val="28"/>
          <w:szCs w:val="28"/>
        </w:rPr>
        <w:t>заверения заявления</w:t>
      </w:r>
      <w:proofErr w:type="gramEnd"/>
      <w:r w:rsidRPr="008349AA">
        <w:rPr>
          <w:rFonts w:ascii="Times New Roman" w:hAnsi="Times New Roman" w:cs="Times New Roman"/>
          <w:sz w:val="28"/>
          <w:szCs w:val="28"/>
        </w:rPr>
        <w:t xml:space="preserve"> и документов, поданных в электронном виде на ПГУ ЛО или на ЕПГУ.</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пройти идентификацию и аутентификацию в ЕСИА;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в случае если заявитель выбрал способ оказания услуги без личной явки на прием в Комитет:</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8349AA">
        <w:rPr>
          <w:rFonts w:ascii="Times New Roman" w:hAnsi="Times New Roman" w:cs="Times New Roman"/>
          <w:sz w:val="28"/>
          <w:szCs w:val="28"/>
        </w:rPr>
        <w:t>случаях</w:t>
      </w:r>
      <w:proofErr w:type="gramEnd"/>
      <w:r w:rsidRPr="008349AA">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направить пакет электронных документов в Комитет посредством функционала ЕПГУ ЛО или ПГУ ЛО.</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формы о принятом решении и переводит дело в архив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8349AA">
        <w:rPr>
          <w:rFonts w:ascii="Times New Roman" w:hAnsi="Times New Roman" w:cs="Times New Roman"/>
          <w:sz w:val="28"/>
          <w:szCs w:val="28"/>
        </w:rPr>
        <w:t>дств св</w:t>
      </w:r>
      <w:proofErr w:type="gramEnd"/>
      <w:r w:rsidRPr="008349AA">
        <w:rPr>
          <w:rFonts w:ascii="Times New Roman" w:hAnsi="Times New Roman" w:cs="Times New Roman"/>
          <w:sz w:val="28"/>
          <w:szCs w:val="28"/>
        </w:rPr>
        <w:t xml:space="preserve">язи, затем направляет документ способом, указанным в </w:t>
      </w:r>
      <w:r w:rsidRPr="008349AA">
        <w:rPr>
          <w:rFonts w:ascii="Times New Roman" w:hAnsi="Times New Roman" w:cs="Times New Roman"/>
          <w:sz w:val="28"/>
          <w:szCs w:val="28"/>
        </w:rPr>
        <w:lastRenderedPageBreak/>
        <w:t>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3.2.8. При предоставлении государственной услуги через ПГУ ЛО или ЕПГУ, в случае если заявитель не подписывает заявление усиленной квалифицированной электронной подписью, должностное лицо Комитета выполняет следующие действия: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 xml:space="preserve">формирует через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приглашение на прием, которое должно содержать следующую информацию: адрес Комитета и номер кабинета,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349AA">
        <w:rPr>
          <w:rFonts w:ascii="Times New Roman" w:hAnsi="Times New Roman" w:cs="Times New Roman"/>
          <w:sz w:val="28"/>
          <w:szCs w:val="28"/>
        </w:rPr>
        <w:t xml:space="preserve">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дело переводит в статус </w:t>
      </w:r>
      <w:r w:rsidR="00D105EB">
        <w:rPr>
          <w:rFonts w:ascii="Times New Roman" w:hAnsi="Times New Roman" w:cs="Times New Roman"/>
          <w:sz w:val="28"/>
          <w:szCs w:val="28"/>
        </w:rPr>
        <w:t>«</w:t>
      </w:r>
      <w:r w:rsidRPr="008349AA">
        <w:rPr>
          <w:rFonts w:ascii="Times New Roman" w:hAnsi="Times New Roman" w:cs="Times New Roman"/>
          <w:sz w:val="28"/>
          <w:szCs w:val="28"/>
        </w:rPr>
        <w:t>Заявитель приглашен на прием</w:t>
      </w:r>
      <w:r w:rsidR="00D105EB">
        <w:rPr>
          <w:rFonts w:ascii="Times New Roman" w:hAnsi="Times New Roman" w:cs="Times New Roman"/>
          <w:sz w:val="28"/>
          <w:szCs w:val="28"/>
        </w:rPr>
        <w:t>»</w:t>
      </w:r>
      <w:r w:rsidRPr="008349AA">
        <w:rPr>
          <w:rFonts w:ascii="Times New Roman" w:hAnsi="Times New Roman" w:cs="Times New Roman"/>
          <w:sz w:val="28"/>
          <w:szCs w:val="28"/>
        </w:rPr>
        <w:t>. Прием назначается на ближайшие свободные дату и время в соответствии с графиком работы Комитета.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Заявитель должен явиться на прием в назначенное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дело переводит в статус </w:t>
      </w:r>
      <w:r w:rsidR="00D105EB">
        <w:rPr>
          <w:rFonts w:ascii="Times New Roman" w:hAnsi="Times New Roman" w:cs="Times New Roman"/>
          <w:sz w:val="28"/>
          <w:szCs w:val="28"/>
        </w:rPr>
        <w:t>«</w:t>
      </w:r>
      <w:r w:rsidRPr="008349AA">
        <w:rPr>
          <w:rFonts w:ascii="Times New Roman" w:hAnsi="Times New Roman" w:cs="Times New Roman"/>
          <w:sz w:val="28"/>
          <w:szCs w:val="28"/>
        </w:rPr>
        <w:t>Прием заявителя окончен</w:t>
      </w:r>
      <w:r w:rsidR="00D105EB">
        <w:rPr>
          <w:rFonts w:ascii="Times New Roman" w:hAnsi="Times New Roman" w:cs="Times New Roman"/>
          <w:sz w:val="28"/>
          <w:szCs w:val="28"/>
        </w:rPr>
        <w:t>»</w:t>
      </w:r>
      <w:r w:rsidRPr="008349AA">
        <w:rPr>
          <w:rFonts w:ascii="Times New Roman" w:hAnsi="Times New Roman" w:cs="Times New Roman"/>
          <w:sz w:val="28"/>
          <w:szCs w:val="28"/>
        </w:rPr>
        <w:t>.</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формы о принятом решении, переводит дело в архив АИС </w:t>
      </w:r>
      <w:r w:rsidR="00D105EB">
        <w:rPr>
          <w:rFonts w:ascii="Times New Roman" w:hAnsi="Times New Roman" w:cs="Times New Roman"/>
          <w:sz w:val="28"/>
          <w:szCs w:val="28"/>
        </w:rPr>
        <w:t>«</w:t>
      </w:r>
      <w:proofErr w:type="spellStart"/>
      <w:r w:rsidRPr="008349AA">
        <w:rPr>
          <w:rFonts w:ascii="Times New Roman" w:hAnsi="Times New Roman" w:cs="Times New Roman"/>
          <w:sz w:val="28"/>
          <w:szCs w:val="28"/>
        </w:rPr>
        <w:t>Межвед</w:t>
      </w:r>
      <w:proofErr w:type="spellEnd"/>
      <w:r w:rsidRPr="008349AA">
        <w:rPr>
          <w:rFonts w:ascii="Times New Roman" w:hAnsi="Times New Roman" w:cs="Times New Roman"/>
          <w:sz w:val="28"/>
          <w:szCs w:val="28"/>
        </w:rPr>
        <w:t xml:space="preserve"> ЛО</w:t>
      </w:r>
      <w:r w:rsidR="00D105EB">
        <w:rPr>
          <w:rFonts w:ascii="Times New Roman" w:hAnsi="Times New Roman" w:cs="Times New Roman"/>
          <w:sz w:val="28"/>
          <w:szCs w:val="28"/>
        </w:rPr>
        <w:t>»</w:t>
      </w:r>
      <w:r w:rsidRPr="008349AA">
        <w:rPr>
          <w:rFonts w:ascii="Times New Roman" w:hAnsi="Times New Roman" w:cs="Times New Roman"/>
          <w:sz w:val="28"/>
          <w:szCs w:val="28"/>
        </w:rPr>
        <w:t>.</w:t>
      </w:r>
    </w:p>
    <w:p w:rsidR="008349AA" w:rsidRPr="008349AA" w:rsidRDefault="008349AA" w:rsidP="008B24C7">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Должностное лицо Комитета уведомляет заявителя о принятом решении с помощью указанных в заявлении </w:t>
      </w:r>
      <w:r w:rsidR="008B24C7">
        <w:rPr>
          <w:rFonts w:ascii="Times New Roman" w:hAnsi="Times New Roman" w:cs="Times New Roman"/>
          <w:sz w:val="28"/>
          <w:szCs w:val="28"/>
        </w:rPr>
        <w:t>сре</w:t>
      </w:r>
      <w:proofErr w:type="gramStart"/>
      <w:r w:rsidR="008B24C7">
        <w:rPr>
          <w:rFonts w:ascii="Times New Roman" w:hAnsi="Times New Roman" w:cs="Times New Roman"/>
          <w:sz w:val="28"/>
          <w:szCs w:val="28"/>
        </w:rPr>
        <w:t>дств св</w:t>
      </w:r>
      <w:proofErr w:type="gramEnd"/>
      <w:r w:rsidR="008B24C7">
        <w:rPr>
          <w:rFonts w:ascii="Times New Roman" w:hAnsi="Times New Roman" w:cs="Times New Roman"/>
          <w:sz w:val="28"/>
          <w:szCs w:val="28"/>
        </w:rPr>
        <w:t xml:space="preserve">язи, затем направляет </w:t>
      </w:r>
      <w:r w:rsidRPr="008349AA">
        <w:rPr>
          <w:rFonts w:ascii="Times New Roman" w:hAnsi="Times New Roman" w:cs="Times New Roman"/>
          <w:sz w:val="28"/>
          <w:szCs w:val="28"/>
        </w:rPr>
        <w:t xml:space="preserve">электронный документ, подписанный усиленной квалифицированной электронной подписью должностного лица, принявшего решение, </w:t>
      </w:r>
      <w:r w:rsidR="008B24C7" w:rsidRPr="008349AA">
        <w:rPr>
          <w:rFonts w:ascii="Times New Roman" w:hAnsi="Times New Roman" w:cs="Times New Roman"/>
          <w:sz w:val="28"/>
          <w:szCs w:val="28"/>
        </w:rPr>
        <w:t xml:space="preserve">способом, указанным </w:t>
      </w:r>
      <w:r w:rsidR="008B24C7">
        <w:rPr>
          <w:rFonts w:ascii="Times New Roman" w:hAnsi="Times New Roman" w:cs="Times New Roman"/>
          <w:sz w:val="28"/>
          <w:szCs w:val="28"/>
        </w:rPr>
        <w:t>в заявлении.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В случае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w:t>
      </w:r>
      <w:r w:rsidRPr="008349AA">
        <w:rPr>
          <w:rFonts w:ascii="Times New Roman" w:hAnsi="Times New Roman" w:cs="Times New Roman"/>
          <w:sz w:val="28"/>
          <w:szCs w:val="28"/>
        </w:rPr>
        <w:lastRenderedPageBreak/>
        <w:t>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3.2.10.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8349AA">
        <w:rPr>
          <w:rFonts w:ascii="Times New Roman" w:hAnsi="Times New Roman" w:cs="Times New Roman"/>
          <w:sz w:val="28"/>
          <w:szCs w:val="28"/>
        </w:rPr>
        <w:t>регистрации результата предоставления государственной услуги Комитета</w:t>
      </w:r>
      <w:proofErr w:type="gramEnd"/>
      <w:r w:rsidRPr="008349AA">
        <w:rPr>
          <w:rFonts w:ascii="Times New Roman" w:hAnsi="Times New Roman" w:cs="Times New Roman"/>
          <w:sz w:val="28"/>
          <w:szCs w:val="28"/>
        </w:rPr>
        <w:t>.</w:t>
      </w:r>
    </w:p>
    <w:p w:rsid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r w:rsidRPr="008349AA">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или 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rsidRPr="008349AA">
        <w:rPr>
          <w:rFonts w:ascii="Times New Roman" w:hAnsi="Times New Roman" w:cs="Times New Roman"/>
          <w:sz w:val="28"/>
          <w:szCs w:val="28"/>
        </w:rPr>
        <w:t>и(</w:t>
      </w:r>
      <w:proofErr w:type="gramEnd"/>
      <w:r w:rsidRPr="008349AA">
        <w:rPr>
          <w:rFonts w:ascii="Times New Roman" w:hAnsi="Times New Roman" w:cs="Times New Roman"/>
          <w:sz w:val="28"/>
          <w:szCs w:val="28"/>
        </w:rPr>
        <w:t xml:space="preserve">или) ошибок с изложением сути допущенных опечатки </w:t>
      </w:r>
      <w:proofErr w:type="gramStart"/>
      <w:r w:rsidRPr="008349AA">
        <w:rPr>
          <w:rFonts w:ascii="Times New Roman" w:hAnsi="Times New Roman" w:cs="Times New Roman"/>
          <w:sz w:val="28"/>
          <w:szCs w:val="28"/>
        </w:rPr>
        <w:t>и(</w:t>
      </w:r>
      <w:proofErr w:type="gramEnd"/>
      <w:r w:rsidRPr="008349AA">
        <w:rPr>
          <w:rFonts w:ascii="Times New Roman" w:hAnsi="Times New Roman" w:cs="Times New Roman"/>
          <w:sz w:val="28"/>
          <w:szCs w:val="28"/>
        </w:rPr>
        <w:t>или) ошибки и приложением копии документа, содержащего опечатки и(или) ошибки.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3.3.2. </w:t>
      </w:r>
      <w:proofErr w:type="gramStart"/>
      <w:r w:rsidRPr="008349AA">
        <w:rPr>
          <w:rFonts w:ascii="Times New Roman" w:hAnsi="Times New Roman" w:cs="Times New Roman"/>
          <w:sz w:val="28"/>
          <w:szCs w:val="28"/>
        </w:rPr>
        <w:t>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Комитета, назначенное ответственным за выполнение данной процедуры,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349AA">
        <w:rPr>
          <w:rFonts w:ascii="Times New Roman" w:hAnsi="Times New Roman" w:cs="Times New Roman"/>
          <w:sz w:val="28"/>
          <w:szCs w:val="28"/>
        </w:rPr>
        <w:t>). Результат предоставления государственной услуги (документ) Комитет направляет способом, указанным в заявлении.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r w:rsidRPr="008349AA">
        <w:rPr>
          <w:rFonts w:ascii="Times New Roman" w:hAnsi="Times New Roman" w:cs="Times New Roman"/>
          <w:b/>
          <w:sz w:val="28"/>
          <w:szCs w:val="28"/>
        </w:rPr>
        <w:t xml:space="preserve">4. Формы </w:t>
      </w:r>
      <w:proofErr w:type="gramStart"/>
      <w:r w:rsidRPr="008349AA">
        <w:rPr>
          <w:rFonts w:ascii="Times New Roman" w:hAnsi="Times New Roman" w:cs="Times New Roman"/>
          <w:b/>
          <w:sz w:val="28"/>
          <w:szCs w:val="28"/>
        </w:rPr>
        <w:t>контроля за</w:t>
      </w:r>
      <w:proofErr w:type="gramEnd"/>
      <w:r w:rsidRPr="008349AA">
        <w:rPr>
          <w:rFonts w:ascii="Times New Roman" w:hAnsi="Times New Roman" w:cs="Times New Roman"/>
          <w:b/>
          <w:sz w:val="28"/>
          <w:szCs w:val="28"/>
        </w:rPr>
        <w:t xml:space="preserve"> исполнением административного регламента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4.1. Порядок осуществления текущего </w:t>
      </w:r>
      <w:proofErr w:type="gramStart"/>
      <w:r w:rsidRPr="008349AA">
        <w:rPr>
          <w:rFonts w:ascii="Times New Roman" w:hAnsi="Times New Roman" w:cs="Times New Roman"/>
          <w:sz w:val="28"/>
          <w:szCs w:val="28"/>
        </w:rPr>
        <w:t>контроля за</w:t>
      </w:r>
      <w:proofErr w:type="gramEnd"/>
      <w:r w:rsidRPr="008349AA">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w:t>
      </w:r>
      <w:r w:rsidRPr="008349AA">
        <w:rPr>
          <w:rFonts w:ascii="Times New Roman" w:hAnsi="Times New Roman" w:cs="Times New Roman"/>
          <w:sz w:val="28"/>
          <w:szCs w:val="28"/>
        </w:rPr>
        <w:lastRenderedPageBreak/>
        <w:t>требования к предоставлению государственной услуги, а также принятием решений ответственными лицами.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В целях осуществления </w:t>
      </w:r>
      <w:proofErr w:type="gramStart"/>
      <w:r w:rsidRPr="008349AA">
        <w:rPr>
          <w:rFonts w:ascii="Times New Roman" w:hAnsi="Times New Roman" w:cs="Times New Roman"/>
          <w:sz w:val="28"/>
          <w:szCs w:val="28"/>
        </w:rPr>
        <w:t>контроля за</w:t>
      </w:r>
      <w:proofErr w:type="gramEnd"/>
      <w:r w:rsidRPr="008349AA">
        <w:rPr>
          <w:rFonts w:ascii="Times New Roman" w:hAnsi="Times New Roman" w:cs="Times New Roman"/>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По результатам рассмотрения обращений дается письменный ответ.</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w:t>
      </w:r>
      <w:r w:rsidRPr="008349AA">
        <w:rPr>
          <w:rFonts w:ascii="Times New Roman" w:hAnsi="Times New Roman" w:cs="Times New Roman"/>
          <w:sz w:val="28"/>
          <w:szCs w:val="28"/>
        </w:rPr>
        <w:lastRenderedPageBreak/>
        <w:t>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Руководитель Комитета несет персональную ответственность за решения по обеспечению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Работники Комитета при предоставлении государственной услуги несут персональную ответственность:</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r w:rsidRPr="008349AA">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либо государственных или муниципальных служащих, многофункционального центра, работника многофункционального центра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Комитета, должностного лица Комитета либо государственного служащего, многофункционального центра, работника многофункционального центра являются: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статье 15.1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2) нарушение срока предоставления государственной услуги. </w:t>
      </w:r>
      <w:proofErr w:type="gramStart"/>
      <w:r w:rsidRPr="008349A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8349AA">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349A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8349AA">
        <w:rPr>
          <w:rFonts w:ascii="Times New Roman" w:hAnsi="Times New Roman" w:cs="Times New Roman"/>
          <w:sz w:val="28"/>
          <w:szCs w:val="28"/>
        </w:rPr>
        <w:t xml:space="preserve"> </w:t>
      </w:r>
      <w:proofErr w:type="gramStart"/>
      <w:r w:rsidRPr="008349A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349A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349AA">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8349AA">
        <w:rPr>
          <w:rFonts w:ascii="Times New Roman" w:hAnsi="Times New Roman" w:cs="Times New Roman"/>
          <w:sz w:val="28"/>
          <w:szCs w:val="28"/>
        </w:rPr>
        <w:t>и(</w:t>
      </w:r>
      <w:proofErr w:type="gramEnd"/>
      <w:r w:rsidRPr="008349AA">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 </w:t>
      </w:r>
      <w:proofErr w:type="gramStart"/>
      <w:r w:rsidRPr="008349A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5.3. Жалоба подается в письменной форме на бумажном носителе, в электронной форме в Комитет,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(далее - учредитель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Жалобы на решения и действия (бездействие) председателя Комитета подаются заместителю Председателя Правительства Ленинградской области, курирующему деятельность Комитета. Жалобы на решения и действия (бездействие) работника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подаются учредителю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w:t>
      </w:r>
      <w:r w:rsidR="00D105EB">
        <w:rPr>
          <w:rFonts w:ascii="Times New Roman" w:hAnsi="Times New Roman" w:cs="Times New Roman"/>
          <w:sz w:val="28"/>
          <w:szCs w:val="28"/>
        </w:rPr>
        <w:t>«</w:t>
      </w:r>
      <w:r w:rsidRPr="008349AA">
        <w:rPr>
          <w:rFonts w:ascii="Times New Roman" w:hAnsi="Times New Roman" w:cs="Times New Roman"/>
          <w:sz w:val="28"/>
          <w:szCs w:val="28"/>
        </w:rPr>
        <w:t>Интернет</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D105EB">
        <w:rPr>
          <w:rFonts w:ascii="Times New Roman" w:hAnsi="Times New Roman" w:cs="Times New Roman"/>
          <w:sz w:val="28"/>
          <w:szCs w:val="28"/>
        </w:rPr>
        <w:t>«</w:t>
      </w:r>
      <w:r w:rsidRPr="008349AA">
        <w:rPr>
          <w:rFonts w:ascii="Times New Roman" w:hAnsi="Times New Roman" w:cs="Times New Roman"/>
          <w:sz w:val="28"/>
          <w:szCs w:val="28"/>
        </w:rPr>
        <w:t>Интернет</w:t>
      </w:r>
      <w:r w:rsidR="00D105EB">
        <w:rPr>
          <w:rFonts w:ascii="Times New Roman" w:hAnsi="Times New Roman" w:cs="Times New Roman"/>
          <w:sz w:val="28"/>
          <w:szCs w:val="28"/>
        </w:rPr>
        <w:t>»</w:t>
      </w:r>
      <w:r w:rsidRPr="008349AA">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В письменной жалобе в обязательном порядке указываются: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lastRenderedPageBreak/>
        <w:t xml:space="preserve">- наименование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филиала, отдела, удаленного рабочего места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его руководителя </w:t>
      </w:r>
      <w:proofErr w:type="gramStart"/>
      <w:r w:rsidRPr="008349AA">
        <w:rPr>
          <w:rFonts w:ascii="Times New Roman" w:hAnsi="Times New Roman" w:cs="Times New Roman"/>
          <w:sz w:val="28"/>
          <w:szCs w:val="28"/>
        </w:rPr>
        <w:t>и(</w:t>
      </w:r>
      <w:proofErr w:type="gramEnd"/>
      <w:r w:rsidRPr="008349AA">
        <w:rPr>
          <w:rFonts w:ascii="Times New Roman" w:hAnsi="Times New Roman" w:cs="Times New Roman"/>
          <w:sz w:val="28"/>
          <w:szCs w:val="28"/>
        </w:rPr>
        <w:t>или) работника, решения и действия (бездействие) которых обжалуются;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его работника;</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5.6. </w:t>
      </w:r>
      <w:proofErr w:type="gramStart"/>
      <w:r w:rsidRPr="008349AA">
        <w:rPr>
          <w:rFonts w:ascii="Times New Roman" w:hAnsi="Times New Roman" w:cs="Times New Roman"/>
          <w:sz w:val="28"/>
          <w:szCs w:val="28"/>
        </w:rPr>
        <w:t xml:space="preserve">Жалоба, поступившая в Комитет,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учредителю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либо в Правительство Ленинградской области, подлежит рассмотрению в течение пятнадцати рабочих дней со дня ее регистрации, а в случае обжалования отказа Комитета,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8349AA">
        <w:rPr>
          <w:rFonts w:ascii="Times New Roman" w:hAnsi="Times New Roman" w:cs="Times New Roman"/>
          <w:sz w:val="28"/>
          <w:szCs w:val="28"/>
        </w:rPr>
        <w:t xml:space="preserve"> рабочих дней со дня ее регистрации.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5.7. По результатам рассмотрения жалобы принимается одно из следующих решений:</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49A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2) в удовлетворении жалобы отказывается.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8349AA">
        <w:rPr>
          <w:rFonts w:ascii="Times New Roman" w:hAnsi="Times New Roman" w:cs="Times New Roman"/>
          <w:sz w:val="28"/>
          <w:szCs w:val="28"/>
        </w:rPr>
        <w:t>неудобства</w:t>
      </w:r>
      <w:proofErr w:type="gramEnd"/>
      <w:r w:rsidRPr="008349A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В случае признания </w:t>
      </w:r>
      <w:proofErr w:type="gramStart"/>
      <w:r w:rsidRPr="008349AA">
        <w:rPr>
          <w:rFonts w:ascii="Times New Roman" w:hAnsi="Times New Roman" w:cs="Times New Roman"/>
          <w:sz w:val="28"/>
          <w:szCs w:val="28"/>
        </w:rPr>
        <w:t>жалобы</w:t>
      </w:r>
      <w:proofErr w:type="gramEnd"/>
      <w:r w:rsidRPr="008349A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В случае установления в ходе или по результатам </w:t>
      </w:r>
      <w:proofErr w:type="gramStart"/>
      <w:r w:rsidRPr="008349A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349A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5AAB" w:rsidRPr="008349AA" w:rsidRDefault="00435AAB" w:rsidP="008349AA">
      <w:pPr>
        <w:autoSpaceDE w:val="0"/>
        <w:autoSpaceDN w:val="0"/>
        <w:adjustRightInd w:val="0"/>
        <w:spacing w:after="0" w:line="240" w:lineRule="auto"/>
        <w:ind w:firstLine="709"/>
        <w:jc w:val="both"/>
        <w:rPr>
          <w:rFonts w:ascii="Times New Roman" w:hAnsi="Times New Roman" w:cs="Times New Roman"/>
          <w:sz w:val="28"/>
          <w:szCs w:val="28"/>
        </w:rPr>
      </w:pPr>
    </w:p>
    <w:p w:rsid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r w:rsidRPr="008349AA">
        <w:rPr>
          <w:rFonts w:ascii="Times New Roman" w:hAnsi="Times New Roman" w:cs="Times New Roman"/>
          <w:b/>
          <w:sz w:val="28"/>
          <w:szCs w:val="28"/>
        </w:rPr>
        <w:t>6.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rsidR="008349AA" w:rsidRPr="008349AA" w:rsidRDefault="008349AA" w:rsidP="008349AA">
      <w:pPr>
        <w:autoSpaceDE w:val="0"/>
        <w:autoSpaceDN w:val="0"/>
        <w:adjustRightInd w:val="0"/>
        <w:spacing w:after="0" w:line="240" w:lineRule="auto"/>
        <w:jc w:val="center"/>
        <w:rPr>
          <w:rFonts w:ascii="Times New Roman" w:hAnsi="Times New Roman" w:cs="Times New Roman"/>
          <w:b/>
          <w:sz w:val="28"/>
          <w:szCs w:val="28"/>
        </w:rPr>
      </w:pP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при наличии вступившего в силу соглашения о взаимодействии между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и Комитетом. Предоставление государственной услуги в иных МФЦ осуществляется при наличии вступившего в силу соглашения о взаимодействии между ГБУ ЛО </w:t>
      </w:r>
      <w:r w:rsidR="00D105EB">
        <w:rPr>
          <w:rFonts w:ascii="Times New Roman" w:hAnsi="Times New Roman" w:cs="Times New Roman"/>
          <w:sz w:val="28"/>
          <w:szCs w:val="28"/>
        </w:rPr>
        <w:t>«</w:t>
      </w:r>
      <w:r w:rsidRPr="008349AA">
        <w:rPr>
          <w:rFonts w:ascii="Times New Roman" w:hAnsi="Times New Roman" w:cs="Times New Roman"/>
          <w:sz w:val="28"/>
          <w:szCs w:val="28"/>
        </w:rPr>
        <w:t>МФЦ</w:t>
      </w:r>
      <w:r w:rsidR="00D105EB">
        <w:rPr>
          <w:rFonts w:ascii="Times New Roman" w:hAnsi="Times New Roman" w:cs="Times New Roman"/>
          <w:sz w:val="28"/>
          <w:szCs w:val="28"/>
        </w:rPr>
        <w:t>»</w:t>
      </w:r>
      <w:r w:rsidRPr="008349AA">
        <w:rPr>
          <w:rFonts w:ascii="Times New Roman" w:hAnsi="Times New Roman" w:cs="Times New Roman"/>
          <w:sz w:val="28"/>
          <w:szCs w:val="28"/>
        </w:rPr>
        <w:t xml:space="preserve"> и иным МФЦ.</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а) определяет предмет обращения;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в) проводит проверку правильности заполнения обращения;</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г) проводит проверку укомплектованности пакета документов;</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е) заверяет электронное дело своей электронной подписью;</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ж) направляет копии документов и реестр документов в Комитет:</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49AA" w:rsidRPr="008349AA"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300FA" w:rsidRPr="00E50979" w:rsidRDefault="008349AA" w:rsidP="008349AA">
      <w:pPr>
        <w:autoSpaceDE w:val="0"/>
        <w:autoSpaceDN w:val="0"/>
        <w:adjustRightInd w:val="0"/>
        <w:spacing w:after="0" w:line="240" w:lineRule="auto"/>
        <w:ind w:firstLine="709"/>
        <w:jc w:val="both"/>
        <w:rPr>
          <w:rFonts w:ascii="Times New Roman" w:hAnsi="Times New Roman" w:cs="Times New Roman"/>
          <w:sz w:val="28"/>
          <w:szCs w:val="28"/>
        </w:rPr>
      </w:pPr>
      <w:r w:rsidRPr="008349AA">
        <w:rPr>
          <w:rFonts w:ascii="Times New Roman" w:hAnsi="Times New Roman" w:cs="Times New Roman"/>
          <w:sz w:val="28"/>
          <w:szCs w:val="28"/>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52869" w:rsidRDefault="00252869" w:rsidP="007F0173">
      <w:pPr>
        <w:autoSpaceDE w:val="0"/>
        <w:autoSpaceDN w:val="0"/>
        <w:adjustRightInd w:val="0"/>
        <w:spacing w:after="0" w:line="240" w:lineRule="auto"/>
        <w:ind w:firstLine="709"/>
        <w:jc w:val="right"/>
        <w:rPr>
          <w:rFonts w:ascii="Times New Roman" w:hAnsi="Times New Roman" w:cs="Times New Roman"/>
          <w:sz w:val="28"/>
          <w:szCs w:val="28"/>
        </w:rPr>
      </w:pPr>
    </w:p>
    <w:p w:rsidR="00252869" w:rsidRDefault="00252869">
      <w:pPr>
        <w:rPr>
          <w:rFonts w:ascii="Times New Roman" w:hAnsi="Times New Roman" w:cs="Times New Roman"/>
          <w:sz w:val="28"/>
          <w:szCs w:val="28"/>
        </w:rPr>
      </w:pPr>
      <w:r>
        <w:rPr>
          <w:rFonts w:ascii="Times New Roman" w:hAnsi="Times New Roman" w:cs="Times New Roman"/>
          <w:sz w:val="28"/>
          <w:szCs w:val="28"/>
        </w:rPr>
        <w:br w:type="page"/>
      </w:r>
    </w:p>
    <w:p w:rsidR="007F0173" w:rsidRPr="007F0173" w:rsidRDefault="007F0173" w:rsidP="007F0173">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lastRenderedPageBreak/>
        <w:t>Приложение 1</w:t>
      </w:r>
    </w:p>
    <w:p w:rsidR="007F0173" w:rsidRPr="007F0173" w:rsidRDefault="007F0173" w:rsidP="007F0173">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t>к Административному регламенту</w:t>
      </w:r>
    </w:p>
    <w:p w:rsidR="00963E3E" w:rsidRDefault="00963E3E" w:rsidP="007F0173">
      <w:pPr>
        <w:pStyle w:val="ConsPlusNormal"/>
        <w:jc w:val="right"/>
        <w:rPr>
          <w:rFonts w:ascii="Times New Roman" w:hAnsi="Times New Roman" w:cs="Times New Roman"/>
          <w:sz w:val="28"/>
          <w:szCs w:val="24"/>
        </w:rPr>
      </w:pPr>
    </w:p>
    <w:p w:rsidR="007F0173" w:rsidRPr="00337022" w:rsidRDefault="007F0173" w:rsidP="007F0173">
      <w:pPr>
        <w:pStyle w:val="ConsPlusNormal"/>
        <w:jc w:val="right"/>
        <w:rPr>
          <w:rFonts w:ascii="Times New Roman" w:hAnsi="Times New Roman" w:cs="Times New Roman"/>
          <w:sz w:val="28"/>
          <w:szCs w:val="24"/>
        </w:rPr>
      </w:pPr>
      <w:r w:rsidRPr="00337022">
        <w:rPr>
          <w:rFonts w:ascii="Times New Roman" w:hAnsi="Times New Roman" w:cs="Times New Roman"/>
          <w:sz w:val="28"/>
          <w:szCs w:val="24"/>
        </w:rPr>
        <w:t xml:space="preserve"> (на бланке Заявителя при наличии)</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Исх. № _______от ______________ </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Председателю комитета</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по природным ресурсам</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Ленинградской области</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______________________________</w:t>
      </w:r>
    </w:p>
    <w:p w:rsidR="007F0173" w:rsidRPr="00337022" w:rsidRDefault="007F0173" w:rsidP="007F0173">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(Ф.И.О.)</w:t>
      </w:r>
    </w:p>
    <w:p w:rsidR="00963E3E" w:rsidRDefault="00963E3E" w:rsidP="007F0173">
      <w:pPr>
        <w:autoSpaceDE w:val="0"/>
        <w:autoSpaceDN w:val="0"/>
        <w:adjustRightInd w:val="0"/>
        <w:spacing w:after="0" w:line="240" w:lineRule="auto"/>
        <w:jc w:val="center"/>
        <w:rPr>
          <w:rFonts w:ascii="Times New Roman" w:hAnsi="Times New Roman" w:cs="Times New Roman"/>
          <w:sz w:val="28"/>
          <w:szCs w:val="28"/>
        </w:rPr>
      </w:pPr>
    </w:p>
    <w:p w:rsidR="007F0173" w:rsidRPr="007F0173" w:rsidRDefault="007F0173" w:rsidP="007F0173">
      <w:pPr>
        <w:autoSpaceDE w:val="0"/>
        <w:autoSpaceDN w:val="0"/>
        <w:adjustRightInd w:val="0"/>
        <w:spacing w:after="0" w:line="240" w:lineRule="auto"/>
        <w:jc w:val="center"/>
        <w:rPr>
          <w:rFonts w:ascii="Times New Roman" w:hAnsi="Times New Roman" w:cs="Times New Roman"/>
          <w:sz w:val="28"/>
          <w:szCs w:val="28"/>
        </w:rPr>
      </w:pPr>
      <w:r w:rsidRPr="007F0173">
        <w:rPr>
          <w:rFonts w:ascii="Times New Roman" w:hAnsi="Times New Roman" w:cs="Times New Roman"/>
          <w:sz w:val="28"/>
          <w:szCs w:val="28"/>
        </w:rPr>
        <w:t>ЗАЯВЛЕНИЕ</w:t>
      </w:r>
    </w:p>
    <w:p w:rsidR="007F0173" w:rsidRPr="007F0173" w:rsidRDefault="007F0173" w:rsidP="007F0173">
      <w:pPr>
        <w:autoSpaceDE w:val="0"/>
        <w:autoSpaceDN w:val="0"/>
        <w:adjustRightInd w:val="0"/>
        <w:spacing w:after="0" w:line="240" w:lineRule="auto"/>
        <w:jc w:val="center"/>
        <w:rPr>
          <w:rFonts w:ascii="Times New Roman" w:hAnsi="Times New Roman" w:cs="Times New Roman"/>
          <w:sz w:val="28"/>
          <w:szCs w:val="28"/>
        </w:rPr>
      </w:pPr>
      <w:r w:rsidRPr="007F0173">
        <w:rPr>
          <w:rFonts w:ascii="Times New Roman" w:hAnsi="Times New Roman" w:cs="Times New Roman"/>
          <w:sz w:val="28"/>
          <w:szCs w:val="28"/>
        </w:rPr>
        <w:t>О ВНЕСЕНИИ ИЗМЕНЕНИЙ В ЛИЦЕНЗИЮ НА ПОЛЬЗОВАНИЕ НЕДРАМИ</w:t>
      </w:r>
    </w:p>
    <w:p w:rsidR="00062BFD" w:rsidRPr="007D3895" w:rsidRDefault="007D3895" w:rsidP="00062BFD">
      <w:pPr>
        <w:pBdr>
          <w:bottom w:val="single" w:sz="4" w:space="1" w:color="auto"/>
        </w:pBdr>
        <w:rPr>
          <w:sz w:val="24"/>
        </w:rPr>
      </w:pPr>
      <w:r w:rsidRPr="007D3895">
        <w:rPr>
          <w:rFonts w:ascii="Times New Roman" w:hAnsi="Times New Roman" w:cs="Times New Roman"/>
          <w:sz w:val="28"/>
        </w:rPr>
        <w:t>Сведения о пользователе недр:</w:t>
      </w:r>
    </w:p>
    <w:p w:rsidR="00963E3E" w:rsidRPr="00062BFD" w:rsidRDefault="00963E3E" w:rsidP="00963E3E">
      <w:pPr>
        <w:spacing w:after="0" w:line="240" w:lineRule="auto"/>
        <w:rPr>
          <w:rFonts w:ascii="Times New Roman" w:hAnsi="Times New Roman" w:cs="Times New Roman"/>
          <w:sz w:val="24"/>
        </w:rPr>
      </w:pPr>
      <w:r>
        <w:rPr>
          <w:rFonts w:ascii="Times New Roman" w:hAnsi="Times New Roman" w:cs="Times New Roman"/>
          <w:sz w:val="24"/>
        </w:rPr>
        <w:t>(</w:t>
      </w:r>
      <w:r w:rsidRPr="00062BFD">
        <w:rPr>
          <w:rFonts w:ascii="Times New Roman" w:hAnsi="Times New Roman" w:cs="Times New Roman"/>
          <w:sz w:val="24"/>
        </w:rPr>
        <w:t xml:space="preserve">для юридического лица - полное наименование, его организационно-правовая форма, адрес электронной почты, телефон, юридический и почтовый адрес, </w:t>
      </w:r>
      <w:r>
        <w:rPr>
          <w:rFonts w:ascii="Times New Roman" w:hAnsi="Times New Roman" w:cs="Times New Roman"/>
          <w:sz w:val="24"/>
        </w:rPr>
        <w:t>ОГРН, ИНН</w:t>
      </w:r>
      <w:r w:rsidRPr="00062BFD">
        <w:rPr>
          <w:rFonts w:ascii="Times New Roman" w:hAnsi="Times New Roman" w:cs="Times New Roman"/>
          <w:sz w:val="24"/>
        </w:rPr>
        <w:t xml:space="preserve">; </w:t>
      </w:r>
    </w:p>
    <w:p w:rsidR="00963E3E" w:rsidRDefault="00963E3E" w:rsidP="00963E3E">
      <w:pPr>
        <w:spacing w:after="0" w:line="240" w:lineRule="auto"/>
        <w:rPr>
          <w:rFonts w:ascii="Times New Roman" w:hAnsi="Times New Roman" w:cs="Times New Roman"/>
          <w:sz w:val="24"/>
        </w:rPr>
      </w:pPr>
      <w:proofErr w:type="gramStart"/>
      <w:r w:rsidRPr="00062BFD">
        <w:rPr>
          <w:rFonts w:ascii="Times New Roman" w:hAnsi="Times New Roman" w:cs="Times New Roman"/>
          <w:sz w:val="24"/>
        </w:rPr>
        <w:t xml:space="preserve">для индивидуального предпринимателя - фамилия, имя, отчество (при наличии), адрес электронной почты, телефон, почтовый адрес, </w:t>
      </w:r>
      <w:r>
        <w:rPr>
          <w:rFonts w:ascii="Times New Roman" w:hAnsi="Times New Roman" w:cs="Times New Roman"/>
          <w:sz w:val="24"/>
        </w:rPr>
        <w:t>ОГРНИП, ИНН;</w:t>
      </w:r>
      <w:r w:rsidRPr="00062BFD">
        <w:rPr>
          <w:rFonts w:ascii="Times New Roman" w:hAnsi="Times New Roman" w:cs="Times New Roman"/>
          <w:sz w:val="24"/>
        </w:rPr>
        <w:t xml:space="preserve"> </w:t>
      </w:r>
      <w:proofErr w:type="gramEnd"/>
    </w:p>
    <w:p w:rsidR="00963E3E" w:rsidRPr="00062BFD" w:rsidRDefault="00963E3E" w:rsidP="00963E3E">
      <w:pPr>
        <w:spacing w:after="0" w:line="240" w:lineRule="auto"/>
        <w:rPr>
          <w:rFonts w:ascii="Times New Roman" w:hAnsi="Times New Roman" w:cs="Times New Roman"/>
          <w:sz w:val="24"/>
        </w:rPr>
      </w:pPr>
      <w:r w:rsidRPr="00062BFD">
        <w:rPr>
          <w:rFonts w:ascii="Times New Roman" w:hAnsi="Times New Roman" w:cs="Times New Roman"/>
          <w:sz w:val="24"/>
        </w:rPr>
        <w:t xml:space="preserve">для иностранного лица - полное наименование, его организационно-правовая форма, адрес электронной почты, телефон, юридический и почтовый адрес, в соответствии с законодательством соответствующего иностранного государства аналог </w:t>
      </w:r>
      <w:r>
        <w:rPr>
          <w:rFonts w:ascii="Times New Roman" w:hAnsi="Times New Roman" w:cs="Times New Roman"/>
          <w:sz w:val="24"/>
        </w:rPr>
        <w:t>ИНН)</w:t>
      </w:r>
    </w:p>
    <w:p w:rsidR="00337022" w:rsidRPr="00337022" w:rsidRDefault="00337022" w:rsidP="00337022">
      <w:pPr>
        <w:pBdr>
          <w:bottom w:val="single" w:sz="4" w:space="1" w:color="auto"/>
        </w:pBdr>
        <w:rPr>
          <w:rFonts w:ascii="Times New Roman" w:hAnsi="Times New Roman" w:cs="Times New Roman"/>
          <w:sz w:val="28"/>
          <w:szCs w:val="28"/>
        </w:rPr>
      </w:pPr>
      <w:r w:rsidRPr="00337022">
        <w:rPr>
          <w:rFonts w:ascii="Times New Roman" w:hAnsi="Times New Roman" w:cs="Times New Roman"/>
          <w:sz w:val="28"/>
          <w:szCs w:val="28"/>
        </w:rPr>
        <w:t xml:space="preserve">в лице:   </w:t>
      </w:r>
    </w:p>
    <w:p w:rsidR="007F0173" w:rsidRPr="00062BFD" w:rsidRDefault="00337022" w:rsidP="00337022">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 xml:space="preserve"> </w:t>
      </w:r>
      <w:proofErr w:type="gramStart"/>
      <w:r w:rsidR="007F0173" w:rsidRPr="00062BFD">
        <w:rPr>
          <w:rFonts w:ascii="Times New Roman" w:hAnsi="Times New Roman" w:cs="Times New Roman"/>
          <w:sz w:val="24"/>
          <w:szCs w:val="28"/>
        </w:rPr>
        <w:t>(должность, фамилия, имя, отчество (последнее - при наличии) руководителя юридического лица, индивидуального предпринимателя)</w:t>
      </w:r>
      <w:proofErr w:type="gramEnd"/>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p>
    <w:p w:rsidR="007F0173" w:rsidRPr="007F0173" w:rsidRDefault="007F0173" w:rsidP="00062BFD">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просит внести изменения в лицензию на пользование недрами</w:t>
      </w:r>
      <w:r w:rsidR="007D3895">
        <w:rPr>
          <w:rFonts w:ascii="Times New Roman" w:hAnsi="Times New Roman" w:cs="Times New Roman"/>
          <w:sz w:val="28"/>
          <w:szCs w:val="28"/>
        </w:rPr>
        <w:t>:</w:t>
      </w:r>
    </w:p>
    <w:p w:rsidR="007F0173" w:rsidRPr="00062BFD" w:rsidRDefault="007F0173" w:rsidP="00062BFD">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(реквизиты лицензии на пользование недрами)</w:t>
      </w:r>
    </w:p>
    <w:p w:rsidR="00963E3E" w:rsidRDefault="00963E3E" w:rsidP="00062BFD">
      <w:pPr>
        <w:autoSpaceDE w:val="0"/>
        <w:autoSpaceDN w:val="0"/>
        <w:adjustRightInd w:val="0"/>
        <w:spacing w:after="0" w:line="240" w:lineRule="auto"/>
        <w:jc w:val="both"/>
        <w:rPr>
          <w:rFonts w:ascii="Times New Roman" w:hAnsi="Times New Roman" w:cs="Times New Roman"/>
          <w:sz w:val="28"/>
          <w:szCs w:val="28"/>
        </w:rPr>
      </w:pPr>
    </w:p>
    <w:p w:rsidR="007F0173" w:rsidRPr="007F0173" w:rsidRDefault="007F0173" w:rsidP="00062BFD">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Название месторождения (участка недр): </w:t>
      </w:r>
    </w:p>
    <w:p w:rsidR="00963E3E" w:rsidRDefault="00963E3E" w:rsidP="00062BFD">
      <w:pPr>
        <w:autoSpaceDE w:val="0"/>
        <w:autoSpaceDN w:val="0"/>
        <w:adjustRightInd w:val="0"/>
        <w:spacing w:after="0" w:line="240" w:lineRule="auto"/>
        <w:jc w:val="both"/>
        <w:rPr>
          <w:rFonts w:ascii="Times New Roman" w:hAnsi="Times New Roman" w:cs="Times New Roman"/>
          <w:sz w:val="28"/>
          <w:szCs w:val="28"/>
        </w:rPr>
      </w:pPr>
    </w:p>
    <w:p w:rsidR="007F0173" w:rsidRPr="007F0173" w:rsidRDefault="007F0173" w:rsidP="00062BFD">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Целевое назначение работ: </w:t>
      </w:r>
    </w:p>
    <w:p w:rsidR="00963E3E" w:rsidRDefault="00963E3E" w:rsidP="00062BFD">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p>
    <w:p w:rsidR="00062BFD" w:rsidRDefault="00062BFD" w:rsidP="00062BFD">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Обоснование </w:t>
      </w:r>
      <w:r w:rsidR="007D3895">
        <w:rPr>
          <w:rFonts w:ascii="Times New Roman" w:hAnsi="Times New Roman" w:cs="Times New Roman"/>
          <w:sz w:val="28"/>
          <w:szCs w:val="28"/>
        </w:rPr>
        <w:t xml:space="preserve">внесения изменений в лицензию на пользование недрами </w:t>
      </w:r>
      <w:r>
        <w:rPr>
          <w:rFonts w:ascii="Times New Roman" w:hAnsi="Times New Roman" w:cs="Times New Roman"/>
          <w:sz w:val="28"/>
          <w:szCs w:val="28"/>
        </w:rPr>
        <w:t xml:space="preserve">в соответствии с </w:t>
      </w:r>
      <w:r w:rsidRPr="00D45A61">
        <w:rPr>
          <w:rFonts w:ascii="Times New Roman" w:hAnsi="Times New Roman" w:cs="Times New Roman"/>
          <w:sz w:val="28"/>
          <w:szCs w:val="28"/>
        </w:rPr>
        <w:t>пункт</w:t>
      </w:r>
      <w:r w:rsidR="00337022">
        <w:rPr>
          <w:rFonts w:ascii="Times New Roman" w:hAnsi="Times New Roman" w:cs="Times New Roman"/>
          <w:sz w:val="28"/>
          <w:szCs w:val="28"/>
        </w:rPr>
        <w:t>ом</w:t>
      </w:r>
      <w:r w:rsidRPr="00D45A61">
        <w:rPr>
          <w:rFonts w:ascii="Times New Roman" w:hAnsi="Times New Roman" w:cs="Times New Roman"/>
          <w:sz w:val="28"/>
          <w:szCs w:val="28"/>
        </w:rPr>
        <w:t xml:space="preserve"> 2.6.1</w:t>
      </w:r>
      <w:r w:rsidR="00337022">
        <w:rPr>
          <w:rFonts w:ascii="Times New Roman" w:hAnsi="Times New Roman" w:cs="Times New Roman"/>
          <w:sz w:val="28"/>
          <w:szCs w:val="28"/>
        </w:rPr>
        <w:t>.1</w:t>
      </w:r>
      <w:r w:rsidRPr="00D45A61">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007D3895">
        <w:rPr>
          <w:rFonts w:ascii="Times New Roman" w:hAnsi="Times New Roman" w:cs="Times New Roman"/>
          <w:sz w:val="28"/>
          <w:szCs w:val="28"/>
        </w:rPr>
        <w:t>:</w:t>
      </w:r>
    </w:p>
    <w:p w:rsidR="00963E3E" w:rsidRDefault="00963E3E" w:rsidP="00062BFD">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p>
    <w:p w:rsidR="00062BFD" w:rsidRDefault="00062BFD" w:rsidP="00062BFD">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062BFD">
        <w:rPr>
          <w:rFonts w:ascii="Times New Roman" w:hAnsi="Times New Roman" w:cs="Times New Roman"/>
          <w:sz w:val="28"/>
          <w:szCs w:val="28"/>
        </w:rPr>
        <w:t xml:space="preserve">раткое описание предложений по внесению изменений в лицензию пользование недрами (с указанием раздела лицензии на пользование недрами, </w:t>
      </w:r>
      <w:proofErr w:type="gramStart"/>
      <w:r w:rsidRPr="00062BFD">
        <w:rPr>
          <w:rFonts w:ascii="Times New Roman" w:hAnsi="Times New Roman" w:cs="Times New Roman"/>
          <w:sz w:val="28"/>
          <w:szCs w:val="28"/>
        </w:rPr>
        <w:t>который</w:t>
      </w:r>
      <w:proofErr w:type="gramEnd"/>
      <w:r w:rsidRPr="00062BFD">
        <w:rPr>
          <w:rFonts w:ascii="Times New Roman" w:hAnsi="Times New Roman" w:cs="Times New Roman"/>
          <w:sz w:val="28"/>
          <w:szCs w:val="28"/>
        </w:rPr>
        <w:t xml:space="preserve"> п</w:t>
      </w:r>
      <w:r>
        <w:rPr>
          <w:rFonts w:ascii="Times New Roman" w:hAnsi="Times New Roman" w:cs="Times New Roman"/>
          <w:sz w:val="28"/>
          <w:szCs w:val="28"/>
        </w:rPr>
        <w:t>редлагается внесение изменений)</w:t>
      </w:r>
      <w:r w:rsidR="007D3895">
        <w:rPr>
          <w:rFonts w:ascii="Times New Roman" w:hAnsi="Times New Roman" w:cs="Times New Roman"/>
          <w:sz w:val="28"/>
          <w:szCs w:val="28"/>
        </w:rPr>
        <w:t>:</w:t>
      </w:r>
    </w:p>
    <w:p w:rsidR="00963E3E" w:rsidRDefault="00963E3E" w:rsidP="00062BFD">
      <w:pPr>
        <w:pStyle w:val="ConsPlusNonformat"/>
        <w:jc w:val="both"/>
        <w:rPr>
          <w:rFonts w:ascii="Times New Roman" w:hAnsi="Times New Roman" w:cs="Times New Roman"/>
          <w:sz w:val="28"/>
          <w:szCs w:val="24"/>
        </w:rPr>
      </w:pPr>
    </w:p>
    <w:p w:rsidR="00062BFD" w:rsidRPr="00062BFD" w:rsidRDefault="00062BFD" w:rsidP="00062BFD">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86"/>
      </w:tblGrid>
      <w:tr w:rsidR="00062BFD" w:rsidRPr="00062BFD" w:rsidTr="00A535C1">
        <w:tc>
          <w:tcPr>
            <w:tcW w:w="675" w:type="dxa"/>
            <w:shd w:val="clear" w:color="auto" w:fill="auto"/>
          </w:tcPr>
          <w:p w:rsidR="00062BFD" w:rsidRPr="00062BFD" w:rsidRDefault="00062BFD" w:rsidP="00A535C1">
            <w:pPr>
              <w:pStyle w:val="ConsPlusNonformat"/>
              <w:jc w:val="both"/>
              <w:rPr>
                <w:rFonts w:ascii="Times New Roman" w:hAnsi="Times New Roman" w:cs="Times New Roman"/>
                <w:sz w:val="28"/>
                <w:szCs w:val="24"/>
              </w:rPr>
            </w:pPr>
          </w:p>
        </w:tc>
        <w:tc>
          <w:tcPr>
            <w:tcW w:w="4786" w:type="dxa"/>
            <w:shd w:val="clear" w:color="auto" w:fill="auto"/>
          </w:tcPr>
          <w:p w:rsidR="00062BFD" w:rsidRPr="00062BFD" w:rsidRDefault="00D105EB" w:rsidP="00A535C1">
            <w:pPr>
              <w:pStyle w:val="ConsPlusNonformat"/>
              <w:jc w:val="both"/>
              <w:rPr>
                <w:rFonts w:ascii="Times New Roman" w:hAnsi="Times New Roman" w:cs="Times New Roman"/>
                <w:sz w:val="28"/>
                <w:szCs w:val="24"/>
              </w:rPr>
            </w:pPr>
            <w:r>
              <w:rPr>
                <w:rFonts w:ascii="Times New Roman" w:hAnsi="Times New Roman" w:cs="Times New Roman"/>
                <w:sz w:val="28"/>
                <w:szCs w:val="24"/>
              </w:rPr>
              <w:t>направить по электронной почте</w:t>
            </w:r>
            <w:r w:rsidR="00435AAB">
              <w:rPr>
                <w:rFonts w:ascii="Times New Roman" w:hAnsi="Times New Roman" w:cs="Times New Roman"/>
                <w:sz w:val="28"/>
                <w:szCs w:val="24"/>
              </w:rPr>
              <w:t xml:space="preserve"> с указанием адреса электронной почты </w:t>
            </w:r>
          </w:p>
        </w:tc>
      </w:tr>
      <w:tr w:rsidR="00D562D8" w:rsidRPr="00062BFD" w:rsidTr="00A535C1">
        <w:tc>
          <w:tcPr>
            <w:tcW w:w="675" w:type="dxa"/>
            <w:shd w:val="clear" w:color="auto" w:fill="auto"/>
          </w:tcPr>
          <w:p w:rsidR="00D562D8" w:rsidRPr="00062BFD" w:rsidRDefault="00D562D8" w:rsidP="00A535C1">
            <w:pPr>
              <w:pStyle w:val="ConsPlusNonformat"/>
              <w:jc w:val="both"/>
              <w:rPr>
                <w:rFonts w:ascii="Times New Roman" w:hAnsi="Times New Roman" w:cs="Times New Roman"/>
                <w:sz w:val="28"/>
                <w:szCs w:val="24"/>
              </w:rPr>
            </w:pPr>
          </w:p>
        </w:tc>
        <w:tc>
          <w:tcPr>
            <w:tcW w:w="4786" w:type="dxa"/>
            <w:shd w:val="clear" w:color="auto" w:fill="auto"/>
          </w:tcPr>
          <w:p w:rsidR="00D562D8" w:rsidRDefault="00D562D8" w:rsidP="00A535C1">
            <w:pPr>
              <w:pStyle w:val="ConsPlusNonformat"/>
              <w:jc w:val="both"/>
              <w:rPr>
                <w:rFonts w:ascii="Times New Roman" w:hAnsi="Times New Roman" w:cs="Times New Roman"/>
                <w:sz w:val="28"/>
                <w:szCs w:val="24"/>
              </w:rPr>
            </w:pPr>
            <w:r w:rsidRPr="00D562D8">
              <w:rPr>
                <w:rFonts w:ascii="Times New Roman" w:hAnsi="Times New Roman" w:cs="Times New Roman"/>
                <w:sz w:val="28"/>
                <w:szCs w:val="24"/>
              </w:rPr>
              <w:t>выдать на руки в МФЦ</w:t>
            </w:r>
          </w:p>
        </w:tc>
      </w:tr>
      <w:tr w:rsidR="00062BFD" w:rsidRPr="00062BFD" w:rsidTr="00A535C1">
        <w:tc>
          <w:tcPr>
            <w:tcW w:w="675" w:type="dxa"/>
            <w:shd w:val="clear" w:color="auto" w:fill="auto"/>
          </w:tcPr>
          <w:p w:rsidR="00062BFD" w:rsidRPr="00062BFD" w:rsidRDefault="00062BFD" w:rsidP="00A535C1">
            <w:pPr>
              <w:pStyle w:val="ConsPlusNonformat"/>
              <w:jc w:val="both"/>
              <w:rPr>
                <w:rFonts w:ascii="Times New Roman" w:hAnsi="Times New Roman" w:cs="Times New Roman"/>
                <w:sz w:val="28"/>
                <w:szCs w:val="24"/>
              </w:rPr>
            </w:pPr>
          </w:p>
        </w:tc>
        <w:tc>
          <w:tcPr>
            <w:tcW w:w="4786" w:type="dxa"/>
            <w:shd w:val="clear" w:color="auto" w:fill="auto"/>
          </w:tcPr>
          <w:p w:rsidR="00062BFD" w:rsidRPr="00062BFD" w:rsidRDefault="00062BFD" w:rsidP="00A535C1">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направить в электронной форме в личный кабинет на ПГУ ЛО/ЕПГУ</w:t>
            </w:r>
          </w:p>
        </w:tc>
      </w:tr>
    </w:tbl>
    <w:p w:rsidR="00D562D8"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Перечень прилагаемых документов:</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в  том  числе,  находящихся  в  распоряжении  государственных  органов,</w:t>
      </w:r>
      <w:r w:rsidR="007D3895">
        <w:rPr>
          <w:rFonts w:ascii="Times New Roman" w:hAnsi="Times New Roman" w:cs="Times New Roman"/>
          <w:sz w:val="28"/>
          <w:szCs w:val="28"/>
        </w:rPr>
        <w:t xml:space="preserve"> </w:t>
      </w:r>
      <w:r w:rsidRPr="007F0173">
        <w:rPr>
          <w:rFonts w:ascii="Times New Roman" w:hAnsi="Times New Roman" w:cs="Times New Roman"/>
          <w:sz w:val="28"/>
          <w:szCs w:val="28"/>
        </w:rPr>
        <w:t>органов местного самоуправления и подведомственных им организаций:</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7F0173" w:rsidRP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7F0173" w:rsidRDefault="007F0173" w:rsidP="007F0173">
      <w:pPr>
        <w:autoSpaceDE w:val="0"/>
        <w:autoSpaceDN w:val="0"/>
        <w:adjustRightInd w:val="0"/>
        <w:spacing w:after="0" w:line="240" w:lineRule="auto"/>
        <w:ind w:firstLine="709"/>
        <w:jc w:val="both"/>
        <w:rPr>
          <w:rFonts w:ascii="Times New Roman" w:hAnsi="Times New Roman" w:cs="Times New Roman"/>
          <w:sz w:val="28"/>
          <w:szCs w:val="28"/>
        </w:rPr>
      </w:pPr>
    </w:p>
    <w:p w:rsidR="007D3895" w:rsidRDefault="007D3895" w:rsidP="007F0173">
      <w:pPr>
        <w:autoSpaceDE w:val="0"/>
        <w:autoSpaceDN w:val="0"/>
        <w:adjustRightInd w:val="0"/>
        <w:spacing w:after="0" w:line="240" w:lineRule="auto"/>
        <w:ind w:firstLine="709"/>
        <w:jc w:val="both"/>
        <w:rPr>
          <w:rFonts w:ascii="Times New Roman" w:hAnsi="Times New Roman" w:cs="Times New Roman"/>
          <w:sz w:val="28"/>
          <w:szCs w:val="28"/>
        </w:rPr>
      </w:pPr>
    </w:p>
    <w:p w:rsidR="007D3895" w:rsidRDefault="007D3895" w:rsidP="007D3895">
      <w:pPr>
        <w:autoSpaceDE w:val="0"/>
        <w:autoSpaceDN w:val="0"/>
        <w:adjustRightInd w:val="0"/>
        <w:spacing w:after="0" w:line="240" w:lineRule="auto"/>
        <w:ind w:firstLine="709"/>
        <w:jc w:val="both"/>
        <w:rPr>
          <w:rFonts w:ascii="Times New Roman" w:hAnsi="Times New Roman" w:cs="Times New Roman"/>
          <w:sz w:val="28"/>
          <w:szCs w:val="28"/>
        </w:rPr>
      </w:pPr>
      <w:r w:rsidRPr="007D3895">
        <w:rPr>
          <w:rFonts w:ascii="Times New Roman" w:hAnsi="Times New Roman" w:cs="Times New Roman"/>
          <w:sz w:val="28"/>
          <w:szCs w:val="28"/>
        </w:rPr>
        <w:t>Дата, подпись заявителя или его представителя с расшифровкой</w:t>
      </w:r>
      <w:r>
        <w:rPr>
          <w:rFonts w:ascii="Times New Roman" w:hAnsi="Times New Roman" w:cs="Times New Roman"/>
          <w:sz w:val="28"/>
          <w:szCs w:val="28"/>
        </w:rPr>
        <w:t xml:space="preserve"> (</w:t>
      </w:r>
      <w:r w:rsidRPr="007F0173">
        <w:rPr>
          <w:rFonts w:ascii="Times New Roman" w:hAnsi="Times New Roman" w:cs="Times New Roman"/>
          <w:sz w:val="28"/>
          <w:szCs w:val="28"/>
        </w:rPr>
        <w:t xml:space="preserve">для юридических лиц </w:t>
      </w:r>
      <w:r>
        <w:rPr>
          <w:rFonts w:ascii="Times New Roman" w:hAnsi="Times New Roman" w:cs="Times New Roman"/>
          <w:sz w:val="28"/>
          <w:szCs w:val="28"/>
        </w:rPr>
        <w:t>– д</w:t>
      </w:r>
      <w:r w:rsidRPr="007F0173">
        <w:rPr>
          <w:rFonts w:ascii="Times New Roman" w:hAnsi="Times New Roman" w:cs="Times New Roman"/>
          <w:sz w:val="28"/>
          <w:szCs w:val="28"/>
        </w:rPr>
        <w:t>олжность, Ф.И.О. руководителя</w:t>
      </w:r>
      <w:r>
        <w:rPr>
          <w:rFonts w:ascii="Times New Roman" w:hAnsi="Times New Roman" w:cs="Times New Roman"/>
          <w:sz w:val="28"/>
          <w:szCs w:val="28"/>
        </w:rPr>
        <w:t>, п</w:t>
      </w:r>
      <w:r w:rsidR="007F0173" w:rsidRPr="007F0173">
        <w:rPr>
          <w:rFonts w:ascii="Times New Roman" w:hAnsi="Times New Roman" w:cs="Times New Roman"/>
          <w:sz w:val="28"/>
          <w:szCs w:val="28"/>
        </w:rPr>
        <w:t xml:space="preserve">ечать)  </w:t>
      </w:r>
    </w:p>
    <w:p w:rsidR="0039279E" w:rsidRDefault="0039279E" w:rsidP="007D3895">
      <w:pPr>
        <w:autoSpaceDE w:val="0"/>
        <w:autoSpaceDN w:val="0"/>
        <w:adjustRightInd w:val="0"/>
        <w:spacing w:after="0" w:line="240" w:lineRule="auto"/>
        <w:ind w:firstLine="709"/>
        <w:jc w:val="both"/>
        <w:rPr>
          <w:rFonts w:ascii="Times New Roman" w:hAnsi="Times New Roman" w:cs="Times New Roman"/>
          <w:sz w:val="28"/>
          <w:szCs w:val="28"/>
        </w:rPr>
      </w:pPr>
    </w:p>
    <w:p w:rsidR="00337022" w:rsidRDefault="00337022">
      <w:pPr>
        <w:rPr>
          <w:rFonts w:ascii="Times New Roman" w:hAnsi="Times New Roman" w:cs="Times New Roman"/>
          <w:sz w:val="28"/>
          <w:szCs w:val="28"/>
        </w:rPr>
      </w:pPr>
      <w:r>
        <w:rPr>
          <w:rFonts w:ascii="Times New Roman" w:hAnsi="Times New Roman" w:cs="Times New Roman"/>
          <w:sz w:val="28"/>
          <w:szCs w:val="28"/>
        </w:rPr>
        <w:br w:type="page"/>
      </w:r>
    </w:p>
    <w:p w:rsidR="00337022" w:rsidRPr="007F0173" w:rsidRDefault="00337022" w:rsidP="00337022">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37022" w:rsidRPr="007F0173" w:rsidRDefault="00337022" w:rsidP="00337022">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t>к Административному регламенту</w:t>
      </w:r>
    </w:p>
    <w:p w:rsidR="00337022" w:rsidRDefault="00337022" w:rsidP="00337022">
      <w:pPr>
        <w:pStyle w:val="ConsPlusNormal"/>
        <w:jc w:val="right"/>
        <w:rPr>
          <w:rFonts w:ascii="Times New Roman" w:hAnsi="Times New Roman" w:cs="Times New Roman"/>
          <w:sz w:val="28"/>
          <w:szCs w:val="24"/>
        </w:rPr>
      </w:pPr>
    </w:p>
    <w:p w:rsidR="00337022" w:rsidRPr="00337022" w:rsidRDefault="00337022" w:rsidP="00337022">
      <w:pPr>
        <w:pStyle w:val="ConsPlusNormal"/>
        <w:jc w:val="right"/>
        <w:rPr>
          <w:rFonts w:ascii="Times New Roman" w:hAnsi="Times New Roman" w:cs="Times New Roman"/>
          <w:sz w:val="28"/>
          <w:szCs w:val="24"/>
        </w:rPr>
      </w:pPr>
      <w:r w:rsidRPr="00337022">
        <w:rPr>
          <w:rFonts w:ascii="Times New Roman" w:hAnsi="Times New Roman" w:cs="Times New Roman"/>
          <w:sz w:val="28"/>
          <w:szCs w:val="24"/>
        </w:rPr>
        <w:t xml:space="preserve"> (на бланке Заявителя при наличии)</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Исх. № _______от ______________ </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Председателю комитета</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по природным ресурсам</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Ленинградской области</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______________________________</w:t>
      </w:r>
    </w:p>
    <w:p w:rsidR="00337022" w:rsidRPr="00337022" w:rsidRDefault="00337022" w:rsidP="00337022">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(Ф.И.О.)</w:t>
      </w:r>
    </w:p>
    <w:p w:rsidR="00337022" w:rsidRPr="00337022" w:rsidRDefault="00337022" w:rsidP="00337022">
      <w:pPr>
        <w:autoSpaceDE w:val="0"/>
        <w:autoSpaceDN w:val="0"/>
        <w:adjustRightInd w:val="0"/>
        <w:spacing w:after="0" w:line="240" w:lineRule="auto"/>
        <w:ind w:firstLine="709"/>
        <w:jc w:val="both"/>
        <w:rPr>
          <w:rFonts w:ascii="Times New Roman" w:hAnsi="Times New Roman" w:cs="Times New Roman"/>
          <w:sz w:val="32"/>
          <w:szCs w:val="28"/>
        </w:rPr>
      </w:pPr>
    </w:p>
    <w:p w:rsidR="00337022" w:rsidRPr="007F0173" w:rsidRDefault="00337022" w:rsidP="00337022">
      <w:pPr>
        <w:autoSpaceDE w:val="0"/>
        <w:autoSpaceDN w:val="0"/>
        <w:adjustRightInd w:val="0"/>
        <w:spacing w:after="0" w:line="240" w:lineRule="auto"/>
        <w:jc w:val="center"/>
        <w:rPr>
          <w:rFonts w:ascii="Times New Roman" w:hAnsi="Times New Roman" w:cs="Times New Roman"/>
          <w:sz w:val="28"/>
          <w:szCs w:val="28"/>
        </w:rPr>
      </w:pPr>
      <w:r w:rsidRPr="007F0173">
        <w:rPr>
          <w:rFonts w:ascii="Times New Roman" w:hAnsi="Times New Roman" w:cs="Times New Roman"/>
          <w:sz w:val="28"/>
          <w:szCs w:val="28"/>
        </w:rPr>
        <w:t>ЗАЯВЛЕНИЕ</w:t>
      </w:r>
    </w:p>
    <w:p w:rsidR="00337022"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337022">
        <w:rPr>
          <w:rFonts w:ascii="Times New Roman" w:hAnsi="Times New Roman" w:cs="Times New Roman"/>
          <w:sz w:val="28"/>
          <w:szCs w:val="28"/>
        </w:rPr>
        <w:t>О ПЕРЕОФОРМЛЕНИИ ЛИЦЕНЗИИ НА ПОЛЬЗОВАНИЕ НЕДРАМИ</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p>
    <w:p w:rsidR="00337022" w:rsidRPr="007D3895" w:rsidRDefault="00337022" w:rsidP="00337022">
      <w:pPr>
        <w:pBdr>
          <w:bottom w:val="single" w:sz="4" w:space="1" w:color="auto"/>
        </w:pBdr>
        <w:rPr>
          <w:sz w:val="24"/>
        </w:rPr>
      </w:pPr>
      <w:r w:rsidRPr="007D3895">
        <w:rPr>
          <w:rFonts w:ascii="Times New Roman" w:hAnsi="Times New Roman" w:cs="Times New Roman"/>
          <w:sz w:val="28"/>
        </w:rPr>
        <w:t>Сведения о пользователе недр:</w:t>
      </w:r>
    </w:p>
    <w:p w:rsidR="00963E3E" w:rsidRPr="00062BFD" w:rsidRDefault="00963E3E" w:rsidP="00963E3E">
      <w:pPr>
        <w:spacing w:after="0" w:line="240" w:lineRule="auto"/>
        <w:rPr>
          <w:rFonts w:ascii="Times New Roman" w:hAnsi="Times New Roman" w:cs="Times New Roman"/>
          <w:sz w:val="24"/>
        </w:rPr>
      </w:pPr>
      <w:r>
        <w:rPr>
          <w:rFonts w:ascii="Times New Roman" w:hAnsi="Times New Roman" w:cs="Times New Roman"/>
          <w:sz w:val="24"/>
        </w:rPr>
        <w:t>(</w:t>
      </w:r>
      <w:r w:rsidRPr="00062BFD">
        <w:rPr>
          <w:rFonts w:ascii="Times New Roman" w:hAnsi="Times New Roman" w:cs="Times New Roman"/>
          <w:sz w:val="24"/>
        </w:rPr>
        <w:t xml:space="preserve">для юридического лица - полное наименование, его организационно-правовая форма, адрес электронной почты, телефон, юридический и почтовый адрес, </w:t>
      </w:r>
      <w:r>
        <w:rPr>
          <w:rFonts w:ascii="Times New Roman" w:hAnsi="Times New Roman" w:cs="Times New Roman"/>
          <w:sz w:val="24"/>
        </w:rPr>
        <w:t>ОГРН, ИНН</w:t>
      </w:r>
      <w:r w:rsidRPr="00062BFD">
        <w:rPr>
          <w:rFonts w:ascii="Times New Roman" w:hAnsi="Times New Roman" w:cs="Times New Roman"/>
          <w:sz w:val="24"/>
        </w:rPr>
        <w:t xml:space="preserve">; </w:t>
      </w:r>
    </w:p>
    <w:p w:rsidR="00963E3E" w:rsidRDefault="00963E3E" w:rsidP="00963E3E">
      <w:pPr>
        <w:spacing w:after="0" w:line="240" w:lineRule="auto"/>
        <w:rPr>
          <w:rFonts w:ascii="Times New Roman" w:hAnsi="Times New Roman" w:cs="Times New Roman"/>
          <w:sz w:val="24"/>
        </w:rPr>
      </w:pPr>
      <w:proofErr w:type="gramStart"/>
      <w:r w:rsidRPr="00062BFD">
        <w:rPr>
          <w:rFonts w:ascii="Times New Roman" w:hAnsi="Times New Roman" w:cs="Times New Roman"/>
          <w:sz w:val="24"/>
        </w:rPr>
        <w:t xml:space="preserve">для индивидуального предпринимателя - фамилия, имя, отчество (при наличии), адрес электронной почты, телефон, почтовый адрес, </w:t>
      </w:r>
      <w:r>
        <w:rPr>
          <w:rFonts w:ascii="Times New Roman" w:hAnsi="Times New Roman" w:cs="Times New Roman"/>
          <w:sz w:val="24"/>
        </w:rPr>
        <w:t>ОГРНИП, ИНН;</w:t>
      </w:r>
      <w:r w:rsidRPr="00062BFD">
        <w:rPr>
          <w:rFonts w:ascii="Times New Roman" w:hAnsi="Times New Roman" w:cs="Times New Roman"/>
          <w:sz w:val="24"/>
        </w:rPr>
        <w:t xml:space="preserve"> </w:t>
      </w:r>
      <w:proofErr w:type="gramEnd"/>
    </w:p>
    <w:p w:rsidR="00963E3E" w:rsidRPr="00062BFD" w:rsidRDefault="00963E3E" w:rsidP="00963E3E">
      <w:pPr>
        <w:spacing w:after="0" w:line="240" w:lineRule="auto"/>
        <w:rPr>
          <w:rFonts w:ascii="Times New Roman" w:hAnsi="Times New Roman" w:cs="Times New Roman"/>
          <w:sz w:val="24"/>
        </w:rPr>
      </w:pPr>
      <w:r w:rsidRPr="00062BFD">
        <w:rPr>
          <w:rFonts w:ascii="Times New Roman" w:hAnsi="Times New Roman" w:cs="Times New Roman"/>
          <w:sz w:val="24"/>
        </w:rPr>
        <w:t xml:space="preserve">для иностранного лица - полное наименование, его организационно-правовая форма, адрес электронной почты, телефон, юридический и почтовый адрес, в соответствии с законодательством соответствующего иностранного государства аналог </w:t>
      </w:r>
      <w:r>
        <w:rPr>
          <w:rFonts w:ascii="Times New Roman" w:hAnsi="Times New Roman" w:cs="Times New Roman"/>
          <w:sz w:val="24"/>
        </w:rPr>
        <w:t>ИНН)</w:t>
      </w:r>
    </w:p>
    <w:p w:rsidR="00337022" w:rsidRPr="00337022" w:rsidRDefault="00337022" w:rsidP="00337022">
      <w:pPr>
        <w:pBdr>
          <w:bottom w:val="single" w:sz="4" w:space="1" w:color="auto"/>
        </w:pBdr>
        <w:rPr>
          <w:rFonts w:ascii="Times New Roman" w:hAnsi="Times New Roman" w:cs="Times New Roman"/>
          <w:sz w:val="28"/>
          <w:szCs w:val="28"/>
        </w:rPr>
      </w:pPr>
      <w:r w:rsidRPr="00337022">
        <w:rPr>
          <w:rFonts w:ascii="Times New Roman" w:hAnsi="Times New Roman" w:cs="Times New Roman"/>
          <w:sz w:val="28"/>
          <w:szCs w:val="28"/>
        </w:rPr>
        <w:t xml:space="preserve">в лице:   </w:t>
      </w:r>
    </w:p>
    <w:p w:rsidR="00337022" w:rsidRPr="00062BFD" w:rsidRDefault="00337022" w:rsidP="00337022">
      <w:pPr>
        <w:autoSpaceDE w:val="0"/>
        <w:autoSpaceDN w:val="0"/>
        <w:adjustRightInd w:val="0"/>
        <w:spacing w:after="0" w:line="240" w:lineRule="auto"/>
        <w:jc w:val="both"/>
        <w:rPr>
          <w:rFonts w:ascii="Times New Roman" w:hAnsi="Times New Roman" w:cs="Times New Roman"/>
          <w:sz w:val="24"/>
          <w:szCs w:val="28"/>
        </w:rPr>
      </w:pPr>
      <w:proofErr w:type="gramStart"/>
      <w:r w:rsidRPr="00062BFD">
        <w:rPr>
          <w:rFonts w:ascii="Times New Roman" w:hAnsi="Times New Roman" w:cs="Times New Roman"/>
          <w:sz w:val="24"/>
          <w:szCs w:val="28"/>
        </w:rPr>
        <w:t>(должность, фамилия, имя, отчество (последнее - при наличии) руководителя юридического лица, индивидуального предпринимателя)</w:t>
      </w:r>
      <w:proofErr w:type="gramEnd"/>
    </w:p>
    <w:p w:rsidR="00337022" w:rsidRPr="007F0173" w:rsidRDefault="00337022" w:rsidP="00337022">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просит </w:t>
      </w:r>
      <w:r w:rsidRPr="00337022">
        <w:rPr>
          <w:rFonts w:ascii="Times New Roman" w:hAnsi="Times New Roman" w:cs="Times New Roman"/>
          <w:sz w:val="28"/>
          <w:szCs w:val="28"/>
        </w:rPr>
        <w:t>переоформить лицензию на пользование недрами</w:t>
      </w:r>
      <w:r>
        <w:rPr>
          <w:rFonts w:ascii="Times New Roman" w:hAnsi="Times New Roman" w:cs="Times New Roman"/>
          <w:sz w:val="28"/>
          <w:szCs w:val="28"/>
        </w:rPr>
        <w:t>:</w:t>
      </w:r>
    </w:p>
    <w:p w:rsidR="00337022" w:rsidRPr="00062BFD" w:rsidRDefault="00337022" w:rsidP="00337022">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(реквизиты лицензии на пользование недрами)</w:t>
      </w:r>
    </w:p>
    <w:p w:rsidR="00337022" w:rsidRDefault="00337022" w:rsidP="00337022">
      <w:pPr>
        <w:autoSpaceDE w:val="0"/>
        <w:autoSpaceDN w:val="0"/>
        <w:adjustRightInd w:val="0"/>
        <w:spacing w:after="0" w:line="240" w:lineRule="auto"/>
        <w:jc w:val="both"/>
        <w:rPr>
          <w:rFonts w:ascii="Times New Roman" w:hAnsi="Times New Roman" w:cs="Times New Roman"/>
          <w:sz w:val="28"/>
          <w:szCs w:val="28"/>
        </w:rPr>
      </w:pPr>
    </w:p>
    <w:p w:rsidR="00337022" w:rsidRPr="007F0173" w:rsidRDefault="00337022" w:rsidP="00337022">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Название месторождения (участка недр): </w:t>
      </w:r>
    </w:p>
    <w:p w:rsidR="00337022" w:rsidRDefault="00337022" w:rsidP="00337022">
      <w:pPr>
        <w:autoSpaceDE w:val="0"/>
        <w:autoSpaceDN w:val="0"/>
        <w:adjustRightInd w:val="0"/>
        <w:spacing w:after="0" w:line="240" w:lineRule="auto"/>
        <w:jc w:val="both"/>
        <w:rPr>
          <w:rFonts w:ascii="Times New Roman" w:hAnsi="Times New Roman" w:cs="Times New Roman"/>
          <w:sz w:val="28"/>
          <w:szCs w:val="28"/>
        </w:rPr>
      </w:pPr>
    </w:p>
    <w:p w:rsidR="00337022" w:rsidRPr="007F0173" w:rsidRDefault="00337022" w:rsidP="00337022">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Целевое назначение работ: </w:t>
      </w:r>
    </w:p>
    <w:p w:rsidR="00337022" w:rsidRDefault="00337022" w:rsidP="00337022">
      <w:pPr>
        <w:autoSpaceDE w:val="0"/>
        <w:autoSpaceDN w:val="0"/>
        <w:adjustRightInd w:val="0"/>
        <w:spacing w:after="0" w:line="240" w:lineRule="auto"/>
        <w:jc w:val="both"/>
        <w:rPr>
          <w:rFonts w:ascii="Times New Roman" w:hAnsi="Times New Roman" w:cs="Times New Roman"/>
          <w:sz w:val="28"/>
          <w:szCs w:val="28"/>
        </w:rPr>
      </w:pPr>
    </w:p>
    <w:p w:rsidR="00337022" w:rsidRDefault="00337022" w:rsidP="00337022">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337022">
        <w:rPr>
          <w:rFonts w:ascii="Times New Roman" w:hAnsi="Times New Roman" w:cs="Times New Roman"/>
          <w:sz w:val="28"/>
          <w:szCs w:val="28"/>
        </w:rPr>
        <w:t>Основание  переоформления  лицензии,  предусмотренное  статьей  17.1 Закона</w:t>
      </w:r>
      <w:r>
        <w:rPr>
          <w:rFonts w:ascii="Times New Roman" w:hAnsi="Times New Roman" w:cs="Times New Roman"/>
          <w:sz w:val="28"/>
          <w:szCs w:val="28"/>
        </w:rPr>
        <w:t xml:space="preserve"> </w:t>
      </w:r>
      <w:r w:rsidRPr="00337022">
        <w:rPr>
          <w:rFonts w:ascii="Times New Roman" w:hAnsi="Times New Roman" w:cs="Times New Roman"/>
          <w:sz w:val="28"/>
          <w:szCs w:val="28"/>
        </w:rPr>
        <w:t xml:space="preserve">Российской Федерации </w:t>
      </w:r>
      <w:r w:rsidR="00D105EB">
        <w:rPr>
          <w:rFonts w:ascii="Times New Roman" w:hAnsi="Times New Roman" w:cs="Times New Roman"/>
          <w:sz w:val="28"/>
          <w:szCs w:val="28"/>
        </w:rPr>
        <w:t>«</w:t>
      </w:r>
      <w:r w:rsidRPr="00337022">
        <w:rPr>
          <w:rFonts w:ascii="Times New Roman" w:hAnsi="Times New Roman" w:cs="Times New Roman"/>
          <w:sz w:val="28"/>
          <w:szCs w:val="28"/>
        </w:rPr>
        <w:t>О недрах</w:t>
      </w:r>
      <w:r w:rsidR="00D105EB">
        <w:rPr>
          <w:rFonts w:ascii="Times New Roman" w:hAnsi="Times New Roman" w:cs="Times New Roman"/>
          <w:sz w:val="28"/>
          <w:szCs w:val="28"/>
        </w:rPr>
        <w:t>»</w:t>
      </w:r>
      <w:r w:rsidRPr="00337022">
        <w:rPr>
          <w:rFonts w:ascii="Times New Roman" w:hAnsi="Times New Roman" w:cs="Times New Roman"/>
          <w:sz w:val="28"/>
          <w:szCs w:val="28"/>
        </w:rPr>
        <w:t>:</w:t>
      </w:r>
    </w:p>
    <w:p w:rsidR="00337022" w:rsidRDefault="00337022" w:rsidP="00337022">
      <w:pPr>
        <w:autoSpaceDE w:val="0"/>
        <w:autoSpaceDN w:val="0"/>
        <w:adjustRightInd w:val="0"/>
        <w:spacing w:after="0" w:line="240" w:lineRule="auto"/>
        <w:jc w:val="both"/>
        <w:rPr>
          <w:rFonts w:ascii="Times New Roman" w:hAnsi="Times New Roman" w:cs="Times New Roman"/>
          <w:sz w:val="28"/>
          <w:szCs w:val="28"/>
        </w:rPr>
      </w:pPr>
    </w:p>
    <w:p w:rsidR="00337022" w:rsidRPr="00337022" w:rsidRDefault="00337022" w:rsidP="00F81AFC">
      <w:pPr>
        <w:pStyle w:val="ConsPlusNonformat"/>
        <w:pBdr>
          <w:bottom w:val="single" w:sz="4" w:space="1" w:color="auto"/>
        </w:pBdr>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С</w:t>
      </w:r>
      <w:r w:rsidRPr="00337022">
        <w:rPr>
          <w:rFonts w:ascii="Times New Roman" w:eastAsiaTheme="minorHAnsi" w:hAnsi="Times New Roman" w:cs="Times New Roman"/>
          <w:sz w:val="28"/>
          <w:szCs w:val="28"/>
          <w:lang w:eastAsia="en-US"/>
        </w:rPr>
        <w:t>огласен</w:t>
      </w:r>
      <w:proofErr w:type="gramEnd"/>
      <w:r w:rsidRPr="00337022">
        <w:rPr>
          <w:rFonts w:ascii="Times New Roman" w:eastAsiaTheme="minorHAnsi" w:hAnsi="Times New Roman" w:cs="Times New Roman"/>
          <w:sz w:val="28"/>
          <w:szCs w:val="28"/>
          <w:lang w:eastAsia="en-US"/>
        </w:rPr>
        <w:t xml:space="preserve">  принять  в  полном  объеме на себя выполнение условий пользования</w:t>
      </w:r>
      <w:r>
        <w:rPr>
          <w:rFonts w:ascii="Times New Roman" w:eastAsiaTheme="minorHAnsi" w:hAnsi="Times New Roman" w:cs="Times New Roman"/>
          <w:sz w:val="28"/>
          <w:szCs w:val="28"/>
          <w:lang w:eastAsia="en-US"/>
        </w:rPr>
        <w:t xml:space="preserve"> </w:t>
      </w:r>
      <w:r w:rsidRPr="00337022">
        <w:rPr>
          <w:rFonts w:ascii="Times New Roman" w:eastAsiaTheme="minorHAnsi" w:hAnsi="Times New Roman" w:cs="Times New Roman"/>
          <w:sz w:val="28"/>
          <w:szCs w:val="28"/>
          <w:lang w:eastAsia="en-US"/>
        </w:rPr>
        <w:t xml:space="preserve">недрами, предусмотренные переоформляемой лицензией </w:t>
      </w:r>
    </w:p>
    <w:p w:rsidR="00337022" w:rsidRPr="00F81AFC" w:rsidRDefault="00337022" w:rsidP="00F81AFC">
      <w:pPr>
        <w:pStyle w:val="ConsPlusNonformat"/>
        <w:rPr>
          <w:rFonts w:ascii="Times New Roman" w:eastAsiaTheme="minorHAnsi" w:hAnsi="Times New Roman" w:cs="Times New Roman"/>
          <w:sz w:val="24"/>
          <w:szCs w:val="28"/>
          <w:lang w:eastAsia="en-US"/>
        </w:rPr>
      </w:pPr>
      <w:r w:rsidRPr="00F81AFC">
        <w:rPr>
          <w:rFonts w:ascii="Times New Roman" w:eastAsiaTheme="minorHAnsi" w:hAnsi="Times New Roman" w:cs="Times New Roman"/>
          <w:sz w:val="24"/>
          <w:szCs w:val="28"/>
          <w:lang w:eastAsia="en-US"/>
        </w:rPr>
        <w:t>(реквизиты переоформляемой лицензии)</w:t>
      </w:r>
    </w:p>
    <w:p w:rsidR="00F81AFC" w:rsidRDefault="00F81AFC" w:rsidP="00337022">
      <w:pPr>
        <w:pStyle w:val="ConsPlusNonformat"/>
        <w:jc w:val="both"/>
        <w:rPr>
          <w:rFonts w:ascii="Times New Roman" w:eastAsiaTheme="minorHAnsi" w:hAnsi="Times New Roman" w:cs="Times New Roman"/>
          <w:sz w:val="28"/>
          <w:szCs w:val="28"/>
          <w:lang w:eastAsia="en-US"/>
        </w:rPr>
      </w:pPr>
    </w:p>
    <w:p w:rsidR="00337022" w:rsidRDefault="00F81AFC" w:rsidP="00F81AFC">
      <w:pPr>
        <w:pStyle w:val="ConsPlusNonformat"/>
        <w:pBdr>
          <w:bottom w:val="single" w:sz="4" w:space="1" w:color="auto"/>
        </w:pBdr>
        <w:jc w:val="both"/>
        <w:rPr>
          <w:rFonts w:ascii="Times New Roman" w:hAnsi="Times New Roman" w:cs="Times New Roman"/>
          <w:sz w:val="28"/>
          <w:szCs w:val="24"/>
        </w:rPr>
      </w:pPr>
      <w:proofErr w:type="gramStart"/>
      <w:r>
        <w:rPr>
          <w:rFonts w:ascii="Times New Roman" w:eastAsiaTheme="minorHAnsi" w:hAnsi="Times New Roman" w:cs="Times New Roman"/>
          <w:sz w:val="28"/>
          <w:szCs w:val="28"/>
          <w:lang w:eastAsia="en-US"/>
        </w:rPr>
        <w:t>С</w:t>
      </w:r>
      <w:r w:rsidR="00337022" w:rsidRPr="00337022">
        <w:rPr>
          <w:rFonts w:ascii="Times New Roman" w:eastAsiaTheme="minorHAnsi" w:hAnsi="Times New Roman" w:cs="Times New Roman"/>
          <w:sz w:val="28"/>
          <w:szCs w:val="28"/>
          <w:lang w:eastAsia="en-US"/>
        </w:rPr>
        <w:t>оглас</w:t>
      </w:r>
      <w:r>
        <w:rPr>
          <w:rFonts w:ascii="Times New Roman" w:eastAsiaTheme="minorHAnsi" w:hAnsi="Times New Roman" w:cs="Times New Roman"/>
          <w:sz w:val="28"/>
          <w:szCs w:val="28"/>
          <w:lang w:eastAsia="en-US"/>
        </w:rPr>
        <w:t>ен</w:t>
      </w:r>
      <w:r w:rsidR="00337022" w:rsidRPr="00337022">
        <w:rPr>
          <w:rFonts w:ascii="Times New Roman" w:eastAsiaTheme="minorHAnsi" w:hAnsi="Times New Roman" w:cs="Times New Roman"/>
          <w:sz w:val="28"/>
          <w:szCs w:val="28"/>
          <w:lang w:eastAsia="en-US"/>
        </w:rPr>
        <w:t xml:space="preserve">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неисполненных пользователем недр</w:t>
      </w:r>
      <w:proofErr w:type="gramEnd"/>
    </w:p>
    <w:p w:rsidR="00F81AFC" w:rsidRPr="00F81AFC" w:rsidRDefault="00F81AFC" w:rsidP="00F81AFC">
      <w:pPr>
        <w:pStyle w:val="ConsPlusNonformat"/>
        <w:jc w:val="both"/>
        <w:rPr>
          <w:rFonts w:ascii="Times New Roman" w:eastAsiaTheme="minorHAnsi" w:hAnsi="Times New Roman" w:cs="Times New Roman"/>
          <w:sz w:val="24"/>
          <w:szCs w:val="28"/>
          <w:lang w:eastAsia="en-US"/>
        </w:rPr>
      </w:pPr>
      <w:r w:rsidRPr="00F81AFC">
        <w:rPr>
          <w:rFonts w:ascii="Times New Roman" w:eastAsiaTheme="minorHAnsi" w:hAnsi="Times New Roman" w:cs="Times New Roman"/>
          <w:sz w:val="24"/>
          <w:szCs w:val="28"/>
          <w:lang w:eastAsia="en-US"/>
        </w:rPr>
        <w:t>(реквизиты переоформляемой лицензии</w:t>
      </w:r>
      <w:r>
        <w:rPr>
          <w:rFonts w:ascii="Times New Roman" w:eastAsiaTheme="minorHAnsi" w:hAnsi="Times New Roman" w:cs="Times New Roman"/>
          <w:sz w:val="24"/>
          <w:szCs w:val="28"/>
          <w:lang w:eastAsia="en-US"/>
        </w:rPr>
        <w:t xml:space="preserve"> и пользователя недр по переоформляемой лицензии</w:t>
      </w:r>
      <w:r w:rsidRPr="00F81AFC">
        <w:rPr>
          <w:rFonts w:ascii="Times New Roman" w:eastAsiaTheme="minorHAnsi" w:hAnsi="Times New Roman" w:cs="Times New Roman"/>
          <w:sz w:val="24"/>
          <w:szCs w:val="28"/>
          <w:lang w:eastAsia="en-US"/>
        </w:rPr>
        <w:t>)</w:t>
      </w:r>
    </w:p>
    <w:p w:rsidR="00337022" w:rsidRPr="00062BFD" w:rsidRDefault="00337022" w:rsidP="00337022">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lastRenderedPageBreak/>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86"/>
      </w:tblGrid>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435AAB" w:rsidP="0064788B">
            <w:pPr>
              <w:pStyle w:val="ConsPlusNonformat"/>
              <w:jc w:val="both"/>
              <w:rPr>
                <w:rFonts w:ascii="Times New Roman" w:hAnsi="Times New Roman" w:cs="Times New Roman"/>
                <w:sz w:val="28"/>
                <w:szCs w:val="24"/>
              </w:rPr>
            </w:pPr>
            <w:r>
              <w:rPr>
                <w:rFonts w:ascii="Times New Roman" w:hAnsi="Times New Roman" w:cs="Times New Roman"/>
                <w:sz w:val="28"/>
                <w:szCs w:val="24"/>
              </w:rPr>
              <w:t>направить по электронной почте с указанием адреса электронной почты</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Default="00D562D8" w:rsidP="0064788B">
            <w:pPr>
              <w:pStyle w:val="ConsPlusNonformat"/>
              <w:jc w:val="both"/>
              <w:rPr>
                <w:rFonts w:ascii="Times New Roman" w:hAnsi="Times New Roman" w:cs="Times New Roman"/>
                <w:sz w:val="28"/>
                <w:szCs w:val="24"/>
              </w:rPr>
            </w:pPr>
            <w:r w:rsidRPr="00D562D8">
              <w:rPr>
                <w:rFonts w:ascii="Times New Roman" w:hAnsi="Times New Roman" w:cs="Times New Roman"/>
                <w:sz w:val="28"/>
                <w:szCs w:val="24"/>
              </w:rPr>
              <w:t>выдать на руки в МФЦ</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направить в электронной форме в личный кабинет на ПГУ ЛО/ЕПГУ</w:t>
            </w:r>
          </w:p>
        </w:tc>
      </w:tr>
    </w:tbl>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Перечень прилагаемых документов:</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в  том  числе,  находящихся  в  распоряжении  государственных  органов,</w:t>
      </w:r>
      <w:r>
        <w:rPr>
          <w:rFonts w:ascii="Times New Roman" w:hAnsi="Times New Roman" w:cs="Times New Roman"/>
          <w:sz w:val="28"/>
          <w:szCs w:val="28"/>
        </w:rPr>
        <w:t xml:space="preserve"> </w:t>
      </w:r>
      <w:r w:rsidRPr="007F0173">
        <w:rPr>
          <w:rFonts w:ascii="Times New Roman" w:hAnsi="Times New Roman" w:cs="Times New Roman"/>
          <w:sz w:val="28"/>
          <w:szCs w:val="28"/>
        </w:rPr>
        <w:t>органов местного самоуправления и подведомственных им организаций:</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337022" w:rsidRPr="007F0173"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337022"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p>
    <w:p w:rsidR="00337022"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p>
    <w:p w:rsidR="00337022" w:rsidRDefault="00337022" w:rsidP="00337022">
      <w:pPr>
        <w:autoSpaceDE w:val="0"/>
        <w:autoSpaceDN w:val="0"/>
        <w:adjustRightInd w:val="0"/>
        <w:spacing w:after="0" w:line="240" w:lineRule="auto"/>
        <w:ind w:firstLine="709"/>
        <w:jc w:val="both"/>
        <w:rPr>
          <w:rFonts w:ascii="Times New Roman" w:hAnsi="Times New Roman" w:cs="Times New Roman"/>
          <w:sz w:val="28"/>
          <w:szCs w:val="28"/>
        </w:rPr>
      </w:pPr>
      <w:r w:rsidRPr="007D3895">
        <w:rPr>
          <w:rFonts w:ascii="Times New Roman" w:hAnsi="Times New Roman" w:cs="Times New Roman"/>
          <w:sz w:val="28"/>
          <w:szCs w:val="28"/>
        </w:rPr>
        <w:t>Дата, подпись заявителя или его представителя с расшифровкой</w:t>
      </w:r>
      <w:r>
        <w:rPr>
          <w:rFonts w:ascii="Times New Roman" w:hAnsi="Times New Roman" w:cs="Times New Roman"/>
          <w:sz w:val="28"/>
          <w:szCs w:val="28"/>
        </w:rPr>
        <w:t xml:space="preserve"> (</w:t>
      </w:r>
      <w:r w:rsidRPr="007F0173">
        <w:rPr>
          <w:rFonts w:ascii="Times New Roman" w:hAnsi="Times New Roman" w:cs="Times New Roman"/>
          <w:sz w:val="28"/>
          <w:szCs w:val="28"/>
        </w:rPr>
        <w:t xml:space="preserve">для юридических лиц </w:t>
      </w:r>
      <w:r>
        <w:rPr>
          <w:rFonts w:ascii="Times New Roman" w:hAnsi="Times New Roman" w:cs="Times New Roman"/>
          <w:sz w:val="28"/>
          <w:szCs w:val="28"/>
        </w:rPr>
        <w:t>– д</w:t>
      </w:r>
      <w:r w:rsidRPr="007F0173">
        <w:rPr>
          <w:rFonts w:ascii="Times New Roman" w:hAnsi="Times New Roman" w:cs="Times New Roman"/>
          <w:sz w:val="28"/>
          <w:szCs w:val="28"/>
        </w:rPr>
        <w:t>олжность, Ф.И.О. руководителя</w:t>
      </w:r>
      <w:r>
        <w:rPr>
          <w:rFonts w:ascii="Times New Roman" w:hAnsi="Times New Roman" w:cs="Times New Roman"/>
          <w:sz w:val="28"/>
          <w:szCs w:val="28"/>
        </w:rPr>
        <w:t>, п</w:t>
      </w:r>
      <w:r w:rsidRPr="007F0173">
        <w:rPr>
          <w:rFonts w:ascii="Times New Roman" w:hAnsi="Times New Roman" w:cs="Times New Roman"/>
          <w:sz w:val="28"/>
          <w:szCs w:val="28"/>
        </w:rPr>
        <w:t xml:space="preserve">ечать)  </w:t>
      </w:r>
    </w:p>
    <w:p w:rsidR="00F81AFC" w:rsidRDefault="00F81AFC">
      <w:pPr>
        <w:rPr>
          <w:rFonts w:ascii="Times New Roman" w:hAnsi="Times New Roman" w:cs="Times New Roman"/>
          <w:sz w:val="28"/>
          <w:szCs w:val="28"/>
        </w:rPr>
      </w:pPr>
      <w:r>
        <w:rPr>
          <w:rFonts w:ascii="Times New Roman" w:hAnsi="Times New Roman" w:cs="Times New Roman"/>
          <w:sz w:val="28"/>
          <w:szCs w:val="28"/>
        </w:rPr>
        <w:br w:type="page"/>
      </w:r>
    </w:p>
    <w:p w:rsidR="00F81AFC" w:rsidRPr="007F0173" w:rsidRDefault="00F81AFC" w:rsidP="00F81AFC">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F81AFC" w:rsidRPr="007F0173" w:rsidRDefault="00F81AFC" w:rsidP="00F81AFC">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t>к Административному регламенту</w:t>
      </w:r>
    </w:p>
    <w:p w:rsidR="00F81AFC" w:rsidRDefault="00F81AFC" w:rsidP="00F81AFC">
      <w:pPr>
        <w:pStyle w:val="ConsPlusNormal"/>
        <w:jc w:val="right"/>
        <w:rPr>
          <w:rFonts w:ascii="Times New Roman" w:hAnsi="Times New Roman" w:cs="Times New Roman"/>
          <w:sz w:val="28"/>
          <w:szCs w:val="24"/>
        </w:rPr>
      </w:pPr>
    </w:p>
    <w:p w:rsidR="00F81AFC" w:rsidRPr="00337022" w:rsidRDefault="00F81AFC" w:rsidP="00F81AFC">
      <w:pPr>
        <w:pStyle w:val="ConsPlusNormal"/>
        <w:jc w:val="right"/>
        <w:rPr>
          <w:rFonts w:ascii="Times New Roman" w:hAnsi="Times New Roman" w:cs="Times New Roman"/>
          <w:sz w:val="28"/>
          <w:szCs w:val="24"/>
        </w:rPr>
      </w:pPr>
      <w:r w:rsidRPr="00337022">
        <w:rPr>
          <w:rFonts w:ascii="Times New Roman" w:hAnsi="Times New Roman" w:cs="Times New Roman"/>
          <w:sz w:val="28"/>
          <w:szCs w:val="24"/>
        </w:rPr>
        <w:t xml:space="preserve"> (на бланке Заявителя при наличии)</w:t>
      </w:r>
    </w:p>
    <w:p w:rsidR="00F81AFC" w:rsidRPr="00337022" w:rsidRDefault="00F81AFC" w:rsidP="00F81AFC">
      <w:pPr>
        <w:pStyle w:val="ConsPlusNormal"/>
        <w:jc w:val="right"/>
        <w:rPr>
          <w:rFonts w:ascii="Times New Roman" w:hAnsi="Times New Roman" w:cs="Times New Roman"/>
          <w:sz w:val="28"/>
          <w:szCs w:val="24"/>
        </w:rPr>
      </w:pP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Исх. № _______от ______________ </w:t>
      </w:r>
    </w:p>
    <w:p w:rsidR="00F81AFC" w:rsidRPr="00337022" w:rsidRDefault="00F81AFC" w:rsidP="00F81AFC">
      <w:pPr>
        <w:pStyle w:val="ConsPlusNonformat"/>
        <w:jc w:val="right"/>
        <w:rPr>
          <w:rFonts w:ascii="Times New Roman" w:hAnsi="Times New Roman" w:cs="Times New Roman"/>
          <w:sz w:val="28"/>
          <w:szCs w:val="24"/>
        </w:rPr>
      </w:pP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Председателю комитета</w:t>
      </w: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по природным ресурсам</w:t>
      </w: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Ленинградской области</w:t>
      </w: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______________________________</w:t>
      </w:r>
    </w:p>
    <w:p w:rsidR="00F81AFC" w:rsidRPr="00337022" w:rsidRDefault="00F81AFC" w:rsidP="00F81AFC">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(Ф.И.О.)</w:t>
      </w:r>
    </w:p>
    <w:p w:rsidR="00F81AFC" w:rsidRPr="00337022" w:rsidRDefault="00F81AFC" w:rsidP="00F81AFC">
      <w:pPr>
        <w:autoSpaceDE w:val="0"/>
        <w:autoSpaceDN w:val="0"/>
        <w:adjustRightInd w:val="0"/>
        <w:spacing w:after="0" w:line="240" w:lineRule="auto"/>
        <w:ind w:firstLine="709"/>
        <w:jc w:val="both"/>
        <w:rPr>
          <w:rFonts w:ascii="Times New Roman" w:hAnsi="Times New Roman" w:cs="Times New Roman"/>
          <w:sz w:val="32"/>
          <w:szCs w:val="28"/>
        </w:rPr>
      </w:pPr>
    </w:p>
    <w:p w:rsidR="00F81AFC" w:rsidRPr="007F0173" w:rsidRDefault="00F81AFC" w:rsidP="00F81AFC">
      <w:pPr>
        <w:autoSpaceDE w:val="0"/>
        <w:autoSpaceDN w:val="0"/>
        <w:adjustRightInd w:val="0"/>
        <w:spacing w:after="0" w:line="240" w:lineRule="auto"/>
        <w:jc w:val="center"/>
        <w:rPr>
          <w:rFonts w:ascii="Times New Roman" w:hAnsi="Times New Roman" w:cs="Times New Roman"/>
          <w:sz w:val="28"/>
          <w:szCs w:val="28"/>
        </w:rPr>
      </w:pPr>
      <w:r w:rsidRPr="007F0173">
        <w:rPr>
          <w:rFonts w:ascii="Times New Roman" w:hAnsi="Times New Roman" w:cs="Times New Roman"/>
          <w:sz w:val="28"/>
          <w:szCs w:val="28"/>
        </w:rPr>
        <w:t>ЗАЯВЛЕНИЕ</w:t>
      </w:r>
    </w:p>
    <w:p w:rsidR="00F81AFC" w:rsidRDefault="00F81AFC" w:rsidP="00F81AFC">
      <w:pPr>
        <w:autoSpaceDE w:val="0"/>
        <w:autoSpaceDN w:val="0"/>
        <w:adjustRightInd w:val="0"/>
        <w:spacing w:after="0" w:line="240" w:lineRule="auto"/>
        <w:jc w:val="center"/>
        <w:rPr>
          <w:rFonts w:ascii="Times New Roman" w:hAnsi="Times New Roman" w:cs="Times New Roman"/>
          <w:sz w:val="28"/>
          <w:szCs w:val="28"/>
        </w:rPr>
      </w:pPr>
      <w:r w:rsidRPr="00F81AFC">
        <w:rPr>
          <w:rFonts w:ascii="Times New Roman" w:hAnsi="Times New Roman" w:cs="Times New Roman"/>
          <w:sz w:val="28"/>
          <w:szCs w:val="28"/>
        </w:rPr>
        <w:t>О ДОСРОЧНОМ ПРЕКРАЩЕНИИ (ПРИОСТАНОВЛЕНИИ) ПРАВА ПОЛЬЗОВАНИЯ НЕДРАМИ</w:t>
      </w:r>
    </w:p>
    <w:p w:rsidR="00F81AFC" w:rsidRPr="007F0173" w:rsidRDefault="00F81AFC" w:rsidP="00F81AFC">
      <w:pPr>
        <w:autoSpaceDE w:val="0"/>
        <w:autoSpaceDN w:val="0"/>
        <w:adjustRightInd w:val="0"/>
        <w:spacing w:after="0" w:line="240" w:lineRule="auto"/>
        <w:jc w:val="center"/>
        <w:rPr>
          <w:rFonts w:ascii="Times New Roman" w:hAnsi="Times New Roman" w:cs="Times New Roman"/>
          <w:sz w:val="28"/>
          <w:szCs w:val="28"/>
        </w:rPr>
      </w:pPr>
    </w:p>
    <w:p w:rsidR="00F81AFC" w:rsidRPr="007D3895" w:rsidRDefault="00F81AFC" w:rsidP="00F81AFC">
      <w:pPr>
        <w:pBdr>
          <w:bottom w:val="single" w:sz="4" w:space="1" w:color="auto"/>
        </w:pBdr>
        <w:rPr>
          <w:sz w:val="24"/>
        </w:rPr>
      </w:pPr>
      <w:r w:rsidRPr="007D3895">
        <w:rPr>
          <w:rFonts w:ascii="Times New Roman" w:hAnsi="Times New Roman" w:cs="Times New Roman"/>
          <w:sz w:val="28"/>
        </w:rPr>
        <w:t>Сведения о пользователе недр:</w:t>
      </w:r>
    </w:p>
    <w:p w:rsidR="00963E3E" w:rsidRPr="00062BFD" w:rsidRDefault="00963E3E" w:rsidP="00963E3E">
      <w:pPr>
        <w:spacing w:after="0" w:line="240" w:lineRule="auto"/>
        <w:rPr>
          <w:rFonts w:ascii="Times New Roman" w:hAnsi="Times New Roman" w:cs="Times New Roman"/>
          <w:sz w:val="24"/>
        </w:rPr>
      </w:pPr>
      <w:r>
        <w:rPr>
          <w:rFonts w:ascii="Times New Roman" w:hAnsi="Times New Roman" w:cs="Times New Roman"/>
          <w:sz w:val="24"/>
        </w:rPr>
        <w:t>(</w:t>
      </w:r>
      <w:r w:rsidRPr="00062BFD">
        <w:rPr>
          <w:rFonts w:ascii="Times New Roman" w:hAnsi="Times New Roman" w:cs="Times New Roman"/>
          <w:sz w:val="24"/>
        </w:rPr>
        <w:t xml:space="preserve">для юридического лица - полное наименование, его организационно-правовая форма, адрес электронной почты, телефон, юридический и почтовый адрес, </w:t>
      </w:r>
      <w:r>
        <w:rPr>
          <w:rFonts w:ascii="Times New Roman" w:hAnsi="Times New Roman" w:cs="Times New Roman"/>
          <w:sz w:val="24"/>
        </w:rPr>
        <w:t>ОГРН, ИНН</w:t>
      </w:r>
      <w:r w:rsidRPr="00062BFD">
        <w:rPr>
          <w:rFonts w:ascii="Times New Roman" w:hAnsi="Times New Roman" w:cs="Times New Roman"/>
          <w:sz w:val="24"/>
        </w:rPr>
        <w:t xml:space="preserve">; </w:t>
      </w:r>
    </w:p>
    <w:p w:rsidR="00963E3E" w:rsidRDefault="00963E3E" w:rsidP="00963E3E">
      <w:pPr>
        <w:spacing w:after="0" w:line="240" w:lineRule="auto"/>
        <w:rPr>
          <w:rFonts w:ascii="Times New Roman" w:hAnsi="Times New Roman" w:cs="Times New Roman"/>
          <w:sz w:val="24"/>
        </w:rPr>
      </w:pPr>
      <w:proofErr w:type="gramStart"/>
      <w:r w:rsidRPr="00062BFD">
        <w:rPr>
          <w:rFonts w:ascii="Times New Roman" w:hAnsi="Times New Roman" w:cs="Times New Roman"/>
          <w:sz w:val="24"/>
        </w:rPr>
        <w:t xml:space="preserve">для индивидуального предпринимателя - фамилия, имя, отчество (при наличии), адрес электронной почты, телефон, почтовый адрес, </w:t>
      </w:r>
      <w:r>
        <w:rPr>
          <w:rFonts w:ascii="Times New Roman" w:hAnsi="Times New Roman" w:cs="Times New Roman"/>
          <w:sz w:val="24"/>
        </w:rPr>
        <w:t>ОГРНИП, ИНН;</w:t>
      </w:r>
      <w:r w:rsidRPr="00062BFD">
        <w:rPr>
          <w:rFonts w:ascii="Times New Roman" w:hAnsi="Times New Roman" w:cs="Times New Roman"/>
          <w:sz w:val="24"/>
        </w:rPr>
        <w:t xml:space="preserve"> </w:t>
      </w:r>
      <w:proofErr w:type="gramEnd"/>
    </w:p>
    <w:p w:rsidR="00963E3E" w:rsidRPr="00062BFD" w:rsidRDefault="00963E3E" w:rsidP="00963E3E">
      <w:pPr>
        <w:spacing w:after="0" w:line="240" w:lineRule="auto"/>
        <w:rPr>
          <w:rFonts w:ascii="Times New Roman" w:hAnsi="Times New Roman" w:cs="Times New Roman"/>
          <w:sz w:val="24"/>
        </w:rPr>
      </w:pPr>
      <w:r w:rsidRPr="00062BFD">
        <w:rPr>
          <w:rFonts w:ascii="Times New Roman" w:hAnsi="Times New Roman" w:cs="Times New Roman"/>
          <w:sz w:val="24"/>
        </w:rPr>
        <w:t xml:space="preserve">для иностранного лица - полное наименование, его организационно-правовая форма, адрес электронной почты, телефон, юридический и почтовый адрес, в соответствии с законодательством соответствующего иностранного государства аналог </w:t>
      </w:r>
      <w:r>
        <w:rPr>
          <w:rFonts w:ascii="Times New Roman" w:hAnsi="Times New Roman" w:cs="Times New Roman"/>
          <w:sz w:val="24"/>
        </w:rPr>
        <w:t>ИНН)</w:t>
      </w:r>
    </w:p>
    <w:p w:rsidR="00F81AFC" w:rsidRPr="00337022" w:rsidRDefault="00F81AFC" w:rsidP="00F81AFC">
      <w:pPr>
        <w:pBdr>
          <w:bottom w:val="single" w:sz="4" w:space="1" w:color="auto"/>
        </w:pBdr>
        <w:rPr>
          <w:rFonts w:ascii="Times New Roman" w:hAnsi="Times New Roman" w:cs="Times New Roman"/>
          <w:sz w:val="28"/>
          <w:szCs w:val="28"/>
        </w:rPr>
      </w:pPr>
      <w:r w:rsidRPr="00337022">
        <w:rPr>
          <w:rFonts w:ascii="Times New Roman" w:hAnsi="Times New Roman" w:cs="Times New Roman"/>
          <w:sz w:val="28"/>
          <w:szCs w:val="28"/>
        </w:rPr>
        <w:t xml:space="preserve">в лице:   </w:t>
      </w:r>
    </w:p>
    <w:p w:rsidR="00F81AFC" w:rsidRPr="00062BFD" w:rsidRDefault="00F81AFC" w:rsidP="00F81AFC">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 xml:space="preserve"> </w:t>
      </w:r>
      <w:proofErr w:type="gramStart"/>
      <w:r w:rsidRPr="00062BFD">
        <w:rPr>
          <w:rFonts w:ascii="Times New Roman" w:hAnsi="Times New Roman" w:cs="Times New Roman"/>
          <w:sz w:val="24"/>
          <w:szCs w:val="28"/>
        </w:rPr>
        <w:t>(должность, фамилия, имя, отчество (последнее - при наличии) руководителя юридического лица, индивидуального предпринимателя)</w:t>
      </w:r>
      <w:proofErr w:type="gramEnd"/>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Pr="007F0173" w:rsidRDefault="00F81AFC" w:rsidP="00F81AFC">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просит </w:t>
      </w:r>
      <w:r w:rsidRPr="00F81AFC">
        <w:rPr>
          <w:rFonts w:ascii="Times New Roman" w:hAnsi="Times New Roman" w:cs="Times New Roman"/>
          <w:sz w:val="28"/>
          <w:szCs w:val="28"/>
        </w:rPr>
        <w:t>досрочно прекратить (приостановить) лицензию на пользование недрами</w:t>
      </w:r>
      <w:r>
        <w:rPr>
          <w:rFonts w:ascii="Times New Roman" w:hAnsi="Times New Roman" w:cs="Times New Roman"/>
          <w:sz w:val="28"/>
          <w:szCs w:val="28"/>
        </w:rPr>
        <w:t>:</w:t>
      </w:r>
    </w:p>
    <w:p w:rsidR="00F81AFC" w:rsidRPr="00062BFD" w:rsidRDefault="00F81AFC" w:rsidP="00F81AFC">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(реквизиты лицензии на пользование недрами)</w:t>
      </w: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Pr="007F0173" w:rsidRDefault="00F81AFC" w:rsidP="00F81AFC">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Название месторождения (участка недр): </w:t>
      </w: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Pr="007F0173" w:rsidRDefault="00F81AFC" w:rsidP="00F81AFC">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Целевое назначение работ: </w:t>
      </w: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r w:rsidRPr="00F81AFC">
        <w:rPr>
          <w:rFonts w:ascii="Times New Roman" w:hAnsi="Times New Roman" w:cs="Times New Roman"/>
          <w:sz w:val="28"/>
          <w:szCs w:val="28"/>
        </w:rPr>
        <w:t>Срок отказа</w:t>
      </w:r>
      <w:r>
        <w:rPr>
          <w:rFonts w:ascii="Times New Roman" w:hAnsi="Times New Roman" w:cs="Times New Roman"/>
          <w:sz w:val="28"/>
          <w:szCs w:val="28"/>
        </w:rPr>
        <w:t>:</w:t>
      </w:r>
    </w:p>
    <w:p w:rsidR="00F81AFC" w:rsidRP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Pr="00F81AFC" w:rsidRDefault="00F81AFC" w:rsidP="00F81AFC">
      <w:pPr>
        <w:autoSpaceDE w:val="0"/>
        <w:autoSpaceDN w:val="0"/>
        <w:adjustRightInd w:val="0"/>
        <w:spacing w:after="0" w:line="240" w:lineRule="auto"/>
        <w:jc w:val="both"/>
        <w:rPr>
          <w:rFonts w:ascii="Times New Roman" w:hAnsi="Times New Roman" w:cs="Times New Roman"/>
          <w:sz w:val="28"/>
          <w:szCs w:val="28"/>
        </w:rPr>
      </w:pPr>
      <w:r w:rsidRPr="00F81AFC">
        <w:rPr>
          <w:rFonts w:ascii="Times New Roman" w:hAnsi="Times New Roman" w:cs="Times New Roman"/>
          <w:sz w:val="28"/>
          <w:szCs w:val="28"/>
        </w:rPr>
        <w:t xml:space="preserve">Причина отказа (приостановления): </w:t>
      </w: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F81AFC">
        <w:rPr>
          <w:rFonts w:ascii="Times New Roman" w:hAnsi="Times New Roman" w:cs="Times New Roman"/>
          <w:sz w:val="28"/>
          <w:szCs w:val="28"/>
        </w:rPr>
        <w:t>ринима</w:t>
      </w:r>
      <w:r>
        <w:rPr>
          <w:rFonts w:ascii="Times New Roman" w:hAnsi="Times New Roman" w:cs="Times New Roman"/>
          <w:sz w:val="28"/>
          <w:szCs w:val="28"/>
        </w:rPr>
        <w:t>ю</w:t>
      </w:r>
      <w:r w:rsidRPr="00F81AFC">
        <w:rPr>
          <w:rFonts w:ascii="Times New Roman" w:hAnsi="Times New Roman" w:cs="Times New Roman"/>
          <w:sz w:val="28"/>
          <w:szCs w:val="28"/>
        </w:rPr>
        <w:t xml:space="preserve">  на  себя обязательства по безусловному выполнению мероприятий по</w:t>
      </w:r>
      <w:r>
        <w:rPr>
          <w:rFonts w:ascii="Times New Roman" w:hAnsi="Times New Roman" w:cs="Times New Roman"/>
          <w:sz w:val="28"/>
          <w:szCs w:val="28"/>
        </w:rPr>
        <w:t xml:space="preserve"> </w:t>
      </w:r>
      <w:r w:rsidRPr="00F81AFC">
        <w:rPr>
          <w:rFonts w:ascii="Times New Roman" w:hAnsi="Times New Roman" w:cs="Times New Roman"/>
          <w:sz w:val="28"/>
          <w:szCs w:val="28"/>
        </w:rPr>
        <w:t xml:space="preserve">консервации  и  ликвидации  горных  выработок,  объектов  </w:t>
      </w:r>
      <w:r w:rsidRPr="00F81AFC">
        <w:rPr>
          <w:rFonts w:ascii="Times New Roman" w:hAnsi="Times New Roman" w:cs="Times New Roman"/>
          <w:sz w:val="28"/>
          <w:szCs w:val="28"/>
        </w:rPr>
        <w:lastRenderedPageBreak/>
        <w:t>инфраструктуры  и</w:t>
      </w:r>
      <w:r>
        <w:rPr>
          <w:rFonts w:ascii="Times New Roman" w:hAnsi="Times New Roman" w:cs="Times New Roman"/>
          <w:sz w:val="28"/>
          <w:szCs w:val="28"/>
        </w:rPr>
        <w:t xml:space="preserve"> </w:t>
      </w:r>
      <w:r w:rsidRPr="00F81AFC">
        <w:rPr>
          <w:rFonts w:ascii="Times New Roman" w:hAnsi="Times New Roman" w:cs="Times New Roman"/>
          <w:sz w:val="28"/>
          <w:szCs w:val="28"/>
        </w:rPr>
        <w:t>рекультивации земель согласно условиям, зафиксированным в лицензии</w:t>
      </w:r>
      <w:r w:rsidR="00C95A46">
        <w:rPr>
          <w:rFonts w:ascii="Times New Roman" w:hAnsi="Times New Roman" w:cs="Times New Roman"/>
          <w:sz w:val="28"/>
          <w:szCs w:val="28"/>
        </w:rPr>
        <w:t>:</w:t>
      </w:r>
      <w:r w:rsidRPr="00F81AFC">
        <w:rPr>
          <w:rFonts w:ascii="Times New Roman" w:hAnsi="Times New Roman" w:cs="Times New Roman"/>
          <w:sz w:val="28"/>
          <w:szCs w:val="28"/>
        </w:rPr>
        <w:t xml:space="preserve"> </w:t>
      </w:r>
    </w:p>
    <w:p w:rsidR="00F81AFC" w:rsidRP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Pr="00F81AFC" w:rsidRDefault="00F81AFC" w:rsidP="00F81AFC">
      <w:pPr>
        <w:autoSpaceDE w:val="0"/>
        <w:autoSpaceDN w:val="0"/>
        <w:adjustRightInd w:val="0"/>
        <w:spacing w:after="0" w:line="240" w:lineRule="auto"/>
        <w:jc w:val="both"/>
        <w:rPr>
          <w:rFonts w:ascii="Times New Roman" w:hAnsi="Times New Roman" w:cs="Times New Roman"/>
          <w:sz w:val="28"/>
          <w:szCs w:val="28"/>
        </w:rPr>
      </w:pPr>
      <w:r w:rsidRPr="00F81AFC">
        <w:rPr>
          <w:rFonts w:ascii="Times New Roman" w:hAnsi="Times New Roman" w:cs="Times New Roman"/>
          <w:sz w:val="28"/>
          <w:szCs w:val="28"/>
        </w:rPr>
        <w:t xml:space="preserve">Информация   о   планируемых   (либо   проведенных)   </w:t>
      </w:r>
      <w:proofErr w:type="spellStart"/>
      <w:r w:rsidRPr="00F81AFC">
        <w:rPr>
          <w:rFonts w:ascii="Times New Roman" w:hAnsi="Times New Roman" w:cs="Times New Roman"/>
          <w:sz w:val="28"/>
          <w:szCs w:val="28"/>
        </w:rPr>
        <w:t>рекультивационных</w:t>
      </w:r>
      <w:proofErr w:type="spellEnd"/>
      <w:r w:rsidRPr="00F81AFC">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81AFC">
        <w:rPr>
          <w:rFonts w:ascii="Times New Roman" w:hAnsi="Times New Roman" w:cs="Times New Roman"/>
          <w:sz w:val="28"/>
          <w:szCs w:val="28"/>
        </w:rPr>
        <w:t>ликвидационных мероприятиях:</w:t>
      </w: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p>
    <w:p w:rsidR="00F81AFC" w:rsidRDefault="00F81AFC" w:rsidP="00F81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81AFC">
        <w:rPr>
          <w:rFonts w:ascii="Times New Roman" w:hAnsi="Times New Roman" w:cs="Times New Roman"/>
          <w:sz w:val="28"/>
          <w:szCs w:val="28"/>
        </w:rPr>
        <w:t>еквизиты решения о согласовании в порядке, предусмотренном статьей 23</w:t>
      </w:r>
      <w:r>
        <w:rPr>
          <w:rFonts w:ascii="Times New Roman" w:hAnsi="Times New Roman" w:cs="Times New Roman"/>
          <w:sz w:val="28"/>
          <w:szCs w:val="28"/>
        </w:rPr>
        <w:t>.</w:t>
      </w:r>
      <w:r w:rsidRPr="00F81AFC">
        <w:rPr>
          <w:rFonts w:ascii="Times New Roman" w:hAnsi="Times New Roman" w:cs="Times New Roman"/>
          <w:sz w:val="28"/>
          <w:szCs w:val="28"/>
        </w:rPr>
        <w:t xml:space="preserve">2 Закона Российской Федерации </w:t>
      </w:r>
      <w:r w:rsidR="00D105EB">
        <w:rPr>
          <w:rFonts w:ascii="Times New Roman" w:hAnsi="Times New Roman" w:cs="Times New Roman"/>
          <w:sz w:val="28"/>
          <w:szCs w:val="28"/>
        </w:rPr>
        <w:t>«</w:t>
      </w:r>
      <w:r w:rsidRPr="00F81AFC">
        <w:rPr>
          <w:rFonts w:ascii="Times New Roman" w:hAnsi="Times New Roman" w:cs="Times New Roman"/>
          <w:sz w:val="28"/>
          <w:szCs w:val="28"/>
        </w:rPr>
        <w:t>О недрах</w:t>
      </w:r>
      <w:r w:rsidR="00D105EB">
        <w:rPr>
          <w:rFonts w:ascii="Times New Roman" w:hAnsi="Times New Roman" w:cs="Times New Roman"/>
          <w:sz w:val="28"/>
          <w:szCs w:val="28"/>
        </w:rPr>
        <w:t>»</w:t>
      </w:r>
      <w:r w:rsidRPr="00F81AFC">
        <w:rPr>
          <w:rFonts w:ascii="Times New Roman" w:hAnsi="Times New Roman" w:cs="Times New Roman"/>
          <w:sz w:val="28"/>
          <w:szCs w:val="28"/>
        </w:rPr>
        <w:t>, технического проекта консервации и ликвидации горных выработок, буровых скважин и иных сооружений, связанных с пользованием недрами (в случае наличия на участке недр горных выработок, буровых скважин и иных сооружений, связанных с пользованием недрами)</w:t>
      </w:r>
      <w:r>
        <w:rPr>
          <w:rFonts w:ascii="Times New Roman" w:hAnsi="Times New Roman" w:cs="Times New Roman"/>
          <w:sz w:val="28"/>
          <w:szCs w:val="28"/>
        </w:rPr>
        <w:t>:</w:t>
      </w:r>
    </w:p>
    <w:p w:rsidR="00435AAB" w:rsidRDefault="00435AAB" w:rsidP="00F81AFC">
      <w:pPr>
        <w:autoSpaceDE w:val="0"/>
        <w:autoSpaceDN w:val="0"/>
        <w:adjustRightInd w:val="0"/>
        <w:spacing w:after="0" w:line="240" w:lineRule="auto"/>
        <w:jc w:val="both"/>
        <w:rPr>
          <w:rFonts w:ascii="Times New Roman" w:hAnsi="Times New Roman" w:cs="Times New Roman"/>
          <w:sz w:val="28"/>
          <w:szCs w:val="28"/>
        </w:rPr>
      </w:pPr>
    </w:p>
    <w:p w:rsidR="00F81AFC" w:rsidRDefault="00435AAB" w:rsidP="00F81AF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435AAB">
        <w:rPr>
          <w:rFonts w:ascii="Times New Roman" w:hAnsi="Times New Roman" w:cs="Times New Roman"/>
          <w:sz w:val="28"/>
          <w:szCs w:val="28"/>
        </w:rPr>
        <w:t xml:space="preserve">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статьей 29 Закона </w:t>
      </w:r>
      <w:r>
        <w:rPr>
          <w:rFonts w:ascii="Times New Roman" w:hAnsi="Times New Roman" w:cs="Times New Roman"/>
          <w:sz w:val="28"/>
          <w:szCs w:val="28"/>
        </w:rPr>
        <w:t>о</w:t>
      </w:r>
      <w:r w:rsidRPr="00435AAB">
        <w:rPr>
          <w:rFonts w:ascii="Times New Roman" w:hAnsi="Times New Roman" w:cs="Times New Roman"/>
          <w:sz w:val="28"/>
          <w:szCs w:val="28"/>
        </w:rPr>
        <w:t xml:space="preserve"> недрах, либо реквизиты подписанного в соответствии со статьей 26 Закона </w:t>
      </w:r>
      <w:r>
        <w:rPr>
          <w:rFonts w:ascii="Times New Roman" w:hAnsi="Times New Roman" w:cs="Times New Roman"/>
          <w:sz w:val="28"/>
          <w:szCs w:val="28"/>
        </w:rPr>
        <w:t>о</w:t>
      </w:r>
      <w:r w:rsidRPr="00435AAB">
        <w:rPr>
          <w:rFonts w:ascii="Times New Roman" w:hAnsi="Times New Roman" w:cs="Times New Roman"/>
          <w:sz w:val="28"/>
          <w:szCs w:val="28"/>
        </w:rPr>
        <w:t xml:space="preserve"> недрах акта о ликвидации или консервации горных выработок, буровых скважин и иных сооружений, с</w:t>
      </w:r>
      <w:r>
        <w:rPr>
          <w:rFonts w:ascii="Times New Roman" w:hAnsi="Times New Roman" w:cs="Times New Roman"/>
          <w:sz w:val="28"/>
          <w:szCs w:val="28"/>
        </w:rPr>
        <w:t>вязанных с пользованием недрами:</w:t>
      </w:r>
      <w:proofErr w:type="gramEnd"/>
    </w:p>
    <w:p w:rsidR="00435AAB" w:rsidRDefault="00435AAB" w:rsidP="00F81AFC">
      <w:pPr>
        <w:autoSpaceDE w:val="0"/>
        <w:autoSpaceDN w:val="0"/>
        <w:adjustRightInd w:val="0"/>
        <w:spacing w:after="0" w:line="240" w:lineRule="auto"/>
        <w:jc w:val="both"/>
        <w:rPr>
          <w:rFonts w:ascii="Times New Roman" w:hAnsi="Times New Roman" w:cs="Times New Roman"/>
          <w:sz w:val="28"/>
          <w:szCs w:val="28"/>
        </w:rPr>
      </w:pPr>
    </w:p>
    <w:p w:rsidR="00F81AFC" w:rsidRPr="00062BFD" w:rsidRDefault="00F81AFC" w:rsidP="00F81AFC">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86"/>
      </w:tblGrid>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435AAB" w:rsidP="0064788B">
            <w:pPr>
              <w:pStyle w:val="ConsPlusNonformat"/>
              <w:jc w:val="both"/>
              <w:rPr>
                <w:rFonts w:ascii="Times New Roman" w:hAnsi="Times New Roman" w:cs="Times New Roman"/>
                <w:sz w:val="28"/>
                <w:szCs w:val="24"/>
              </w:rPr>
            </w:pPr>
            <w:r>
              <w:rPr>
                <w:rFonts w:ascii="Times New Roman" w:hAnsi="Times New Roman" w:cs="Times New Roman"/>
                <w:sz w:val="28"/>
                <w:szCs w:val="24"/>
              </w:rPr>
              <w:t>направить по электронной почте с указанием адреса электронной почты</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Default="00D562D8" w:rsidP="0064788B">
            <w:pPr>
              <w:pStyle w:val="ConsPlusNonformat"/>
              <w:jc w:val="both"/>
              <w:rPr>
                <w:rFonts w:ascii="Times New Roman" w:hAnsi="Times New Roman" w:cs="Times New Roman"/>
                <w:sz w:val="28"/>
                <w:szCs w:val="24"/>
              </w:rPr>
            </w:pPr>
            <w:r w:rsidRPr="00D562D8">
              <w:rPr>
                <w:rFonts w:ascii="Times New Roman" w:hAnsi="Times New Roman" w:cs="Times New Roman"/>
                <w:sz w:val="28"/>
                <w:szCs w:val="24"/>
              </w:rPr>
              <w:t>выдать на руки в МФЦ</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направить в электронной форме в личный кабинет на ПГУ ЛО/ЕПГУ</w:t>
            </w:r>
          </w:p>
        </w:tc>
      </w:tr>
    </w:tbl>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Перечень прилагаемых документов:</w:t>
      </w: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в  том  числе,  находящихся  в  распоряжении  государственных  органов,</w:t>
      </w:r>
      <w:r>
        <w:rPr>
          <w:rFonts w:ascii="Times New Roman" w:hAnsi="Times New Roman" w:cs="Times New Roman"/>
          <w:sz w:val="28"/>
          <w:szCs w:val="28"/>
        </w:rPr>
        <w:t xml:space="preserve"> </w:t>
      </w:r>
      <w:r w:rsidRPr="007F0173">
        <w:rPr>
          <w:rFonts w:ascii="Times New Roman" w:hAnsi="Times New Roman" w:cs="Times New Roman"/>
          <w:sz w:val="28"/>
          <w:szCs w:val="28"/>
        </w:rPr>
        <w:t>органов местного самоуправления и подведомственных им организаций:</w:t>
      </w: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F81AFC" w:rsidRPr="007F0173"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F81AFC"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p>
    <w:p w:rsidR="00F81AFC" w:rsidRDefault="00F81AFC" w:rsidP="00F81AFC">
      <w:pPr>
        <w:autoSpaceDE w:val="0"/>
        <w:autoSpaceDN w:val="0"/>
        <w:adjustRightInd w:val="0"/>
        <w:spacing w:after="0" w:line="240" w:lineRule="auto"/>
        <w:ind w:firstLine="709"/>
        <w:jc w:val="both"/>
        <w:rPr>
          <w:rFonts w:ascii="Times New Roman" w:hAnsi="Times New Roman" w:cs="Times New Roman"/>
          <w:sz w:val="28"/>
          <w:szCs w:val="28"/>
        </w:rPr>
      </w:pPr>
      <w:r w:rsidRPr="007D3895">
        <w:rPr>
          <w:rFonts w:ascii="Times New Roman" w:hAnsi="Times New Roman" w:cs="Times New Roman"/>
          <w:sz w:val="28"/>
          <w:szCs w:val="28"/>
        </w:rPr>
        <w:t>Дата, подпись заявителя или его представителя с расшифровкой</w:t>
      </w:r>
      <w:r>
        <w:rPr>
          <w:rFonts w:ascii="Times New Roman" w:hAnsi="Times New Roman" w:cs="Times New Roman"/>
          <w:sz w:val="28"/>
          <w:szCs w:val="28"/>
        </w:rPr>
        <w:t xml:space="preserve"> (</w:t>
      </w:r>
      <w:r w:rsidRPr="007F0173">
        <w:rPr>
          <w:rFonts w:ascii="Times New Roman" w:hAnsi="Times New Roman" w:cs="Times New Roman"/>
          <w:sz w:val="28"/>
          <w:szCs w:val="28"/>
        </w:rPr>
        <w:t xml:space="preserve">для юридических лиц </w:t>
      </w:r>
      <w:r>
        <w:rPr>
          <w:rFonts w:ascii="Times New Roman" w:hAnsi="Times New Roman" w:cs="Times New Roman"/>
          <w:sz w:val="28"/>
          <w:szCs w:val="28"/>
        </w:rPr>
        <w:t>– д</w:t>
      </w:r>
      <w:r w:rsidRPr="007F0173">
        <w:rPr>
          <w:rFonts w:ascii="Times New Roman" w:hAnsi="Times New Roman" w:cs="Times New Roman"/>
          <w:sz w:val="28"/>
          <w:szCs w:val="28"/>
        </w:rPr>
        <w:t>олжность, Ф.И.О. руководителя</w:t>
      </w:r>
      <w:r>
        <w:rPr>
          <w:rFonts w:ascii="Times New Roman" w:hAnsi="Times New Roman" w:cs="Times New Roman"/>
          <w:sz w:val="28"/>
          <w:szCs w:val="28"/>
        </w:rPr>
        <w:t>, п</w:t>
      </w:r>
      <w:r w:rsidRPr="007F0173">
        <w:rPr>
          <w:rFonts w:ascii="Times New Roman" w:hAnsi="Times New Roman" w:cs="Times New Roman"/>
          <w:sz w:val="28"/>
          <w:szCs w:val="28"/>
        </w:rPr>
        <w:t xml:space="preserve">ечать)  </w:t>
      </w:r>
    </w:p>
    <w:p w:rsidR="00C95A46" w:rsidRDefault="00C95A46">
      <w:pPr>
        <w:rPr>
          <w:rFonts w:ascii="Times New Roman" w:hAnsi="Times New Roman" w:cs="Times New Roman"/>
          <w:sz w:val="28"/>
          <w:szCs w:val="28"/>
        </w:rPr>
      </w:pPr>
      <w:r>
        <w:rPr>
          <w:rFonts w:ascii="Times New Roman" w:hAnsi="Times New Roman" w:cs="Times New Roman"/>
          <w:sz w:val="28"/>
          <w:szCs w:val="28"/>
        </w:rPr>
        <w:br w:type="page"/>
      </w:r>
    </w:p>
    <w:p w:rsidR="00C95A46" w:rsidRPr="007F0173" w:rsidRDefault="00C95A46" w:rsidP="00C95A46">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C95A46" w:rsidRPr="007F0173" w:rsidRDefault="00C95A46" w:rsidP="00C95A46">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t>к Административному регламенту</w:t>
      </w:r>
    </w:p>
    <w:p w:rsidR="00C95A46" w:rsidRPr="00337022" w:rsidRDefault="00C95A46" w:rsidP="00C95A46">
      <w:pPr>
        <w:pStyle w:val="ConsPlusNormal"/>
        <w:jc w:val="right"/>
        <w:rPr>
          <w:rFonts w:ascii="Times New Roman" w:hAnsi="Times New Roman" w:cs="Times New Roman"/>
          <w:sz w:val="28"/>
          <w:szCs w:val="24"/>
        </w:rPr>
      </w:pPr>
      <w:r w:rsidRPr="00337022">
        <w:rPr>
          <w:rFonts w:ascii="Times New Roman" w:hAnsi="Times New Roman" w:cs="Times New Roman"/>
          <w:sz w:val="28"/>
          <w:szCs w:val="24"/>
        </w:rPr>
        <w:t xml:space="preserve"> (на бланке Заявителя при наличии)</w:t>
      </w:r>
    </w:p>
    <w:p w:rsidR="00C95A46" w:rsidRPr="00337022" w:rsidRDefault="00C95A46" w:rsidP="00C95A46">
      <w:pPr>
        <w:pStyle w:val="ConsPlusNormal"/>
        <w:jc w:val="right"/>
        <w:rPr>
          <w:rFonts w:ascii="Times New Roman" w:hAnsi="Times New Roman" w:cs="Times New Roman"/>
          <w:sz w:val="28"/>
          <w:szCs w:val="24"/>
        </w:rPr>
      </w:pP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Исх. № _______от ______________ </w:t>
      </w: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Председателю комитета</w:t>
      </w: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по природным ресурсам</w:t>
      </w: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Ленинградской области</w:t>
      </w: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______________________________</w:t>
      </w:r>
    </w:p>
    <w:p w:rsidR="00C95A46" w:rsidRPr="00337022" w:rsidRDefault="00C95A46" w:rsidP="00C95A46">
      <w:pPr>
        <w:pStyle w:val="ConsPlusNonformat"/>
        <w:jc w:val="right"/>
        <w:rPr>
          <w:rFonts w:ascii="Times New Roman" w:hAnsi="Times New Roman" w:cs="Times New Roman"/>
          <w:sz w:val="28"/>
          <w:szCs w:val="24"/>
        </w:rPr>
      </w:pPr>
      <w:r w:rsidRPr="00337022">
        <w:rPr>
          <w:rFonts w:ascii="Times New Roman" w:hAnsi="Times New Roman" w:cs="Times New Roman"/>
          <w:sz w:val="28"/>
          <w:szCs w:val="24"/>
        </w:rPr>
        <w:t xml:space="preserve">                                                                   (Ф.И.О.)</w:t>
      </w:r>
    </w:p>
    <w:p w:rsidR="00C95A46" w:rsidRPr="00337022" w:rsidRDefault="00C95A46" w:rsidP="00C95A46">
      <w:pPr>
        <w:autoSpaceDE w:val="0"/>
        <w:autoSpaceDN w:val="0"/>
        <w:adjustRightInd w:val="0"/>
        <w:spacing w:after="0" w:line="240" w:lineRule="auto"/>
        <w:ind w:firstLine="709"/>
        <w:jc w:val="both"/>
        <w:rPr>
          <w:rFonts w:ascii="Times New Roman" w:hAnsi="Times New Roman" w:cs="Times New Roman"/>
          <w:sz w:val="32"/>
          <w:szCs w:val="28"/>
        </w:rPr>
      </w:pPr>
    </w:p>
    <w:p w:rsidR="00C95A46" w:rsidRPr="007F0173" w:rsidRDefault="00C95A46" w:rsidP="00C95A46">
      <w:pPr>
        <w:autoSpaceDE w:val="0"/>
        <w:autoSpaceDN w:val="0"/>
        <w:adjustRightInd w:val="0"/>
        <w:spacing w:after="0" w:line="240" w:lineRule="auto"/>
        <w:jc w:val="center"/>
        <w:rPr>
          <w:rFonts w:ascii="Times New Roman" w:hAnsi="Times New Roman" w:cs="Times New Roman"/>
          <w:sz w:val="28"/>
          <w:szCs w:val="28"/>
        </w:rPr>
      </w:pPr>
      <w:r w:rsidRPr="007F0173">
        <w:rPr>
          <w:rFonts w:ascii="Times New Roman" w:hAnsi="Times New Roman" w:cs="Times New Roman"/>
          <w:sz w:val="28"/>
          <w:szCs w:val="28"/>
        </w:rPr>
        <w:t>ЗАЯВЛЕНИЕ</w:t>
      </w:r>
    </w:p>
    <w:p w:rsidR="00C95A46" w:rsidRPr="007F0173" w:rsidRDefault="00C95A46" w:rsidP="00C95A46">
      <w:pPr>
        <w:autoSpaceDE w:val="0"/>
        <w:autoSpaceDN w:val="0"/>
        <w:adjustRightInd w:val="0"/>
        <w:spacing w:after="0" w:line="240" w:lineRule="auto"/>
        <w:jc w:val="center"/>
        <w:rPr>
          <w:rFonts w:ascii="Times New Roman" w:hAnsi="Times New Roman" w:cs="Times New Roman"/>
          <w:sz w:val="28"/>
          <w:szCs w:val="28"/>
        </w:rPr>
      </w:pPr>
      <w:r w:rsidRPr="00C95A46">
        <w:rPr>
          <w:rFonts w:ascii="Times New Roman" w:hAnsi="Times New Roman" w:cs="Times New Roman"/>
          <w:sz w:val="28"/>
          <w:szCs w:val="28"/>
        </w:rPr>
        <w:t>О ВЫДАЧЕ ДУБЛИКАТА ЛИЦЕНЗИИ НА ПОЛЬЗОВАНИЕ НЕДРАМИ</w:t>
      </w:r>
    </w:p>
    <w:p w:rsidR="00C95A46" w:rsidRPr="007D3895" w:rsidRDefault="00C95A46" w:rsidP="00C95A46">
      <w:pPr>
        <w:pBdr>
          <w:bottom w:val="single" w:sz="4" w:space="1" w:color="auto"/>
        </w:pBdr>
        <w:rPr>
          <w:sz w:val="24"/>
        </w:rPr>
      </w:pPr>
      <w:r w:rsidRPr="007D3895">
        <w:rPr>
          <w:rFonts w:ascii="Times New Roman" w:hAnsi="Times New Roman" w:cs="Times New Roman"/>
          <w:sz w:val="28"/>
        </w:rPr>
        <w:t>Сведения о пользователе недр:</w:t>
      </w:r>
    </w:p>
    <w:p w:rsidR="00C95A46" w:rsidRPr="00062BFD" w:rsidRDefault="00C95A46" w:rsidP="00C95A46">
      <w:pPr>
        <w:spacing w:after="0" w:line="240" w:lineRule="auto"/>
        <w:rPr>
          <w:rFonts w:ascii="Times New Roman" w:hAnsi="Times New Roman" w:cs="Times New Roman"/>
          <w:sz w:val="24"/>
        </w:rPr>
      </w:pPr>
      <w:r>
        <w:rPr>
          <w:rFonts w:ascii="Times New Roman" w:hAnsi="Times New Roman" w:cs="Times New Roman"/>
          <w:sz w:val="24"/>
        </w:rPr>
        <w:t>(</w:t>
      </w:r>
      <w:r w:rsidRPr="00062BFD">
        <w:rPr>
          <w:rFonts w:ascii="Times New Roman" w:hAnsi="Times New Roman" w:cs="Times New Roman"/>
          <w:sz w:val="24"/>
        </w:rPr>
        <w:t xml:space="preserve">для юридического лица - полное наименование, его организационно-правовая форма, адрес электронной почты, телефон, юридический и почтовый адрес, </w:t>
      </w:r>
      <w:r>
        <w:rPr>
          <w:rFonts w:ascii="Times New Roman" w:hAnsi="Times New Roman" w:cs="Times New Roman"/>
          <w:sz w:val="24"/>
        </w:rPr>
        <w:t>ОГРН, ИНН</w:t>
      </w:r>
      <w:r w:rsidRPr="00062BFD">
        <w:rPr>
          <w:rFonts w:ascii="Times New Roman" w:hAnsi="Times New Roman" w:cs="Times New Roman"/>
          <w:sz w:val="24"/>
        </w:rPr>
        <w:t xml:space="preserve">; </w:t>
      </w:r>
    </w:p>
    <w:p w:rsidR="00C95A46" w:rsidRDefault="00C95A46" w:rsidP="00C95A46">
      <w:pPr>
        <w:spacing w:after="0" w:line="240" w:lineRule="auto"/>
        <w:rPr>
          <w:rFonts w:ascii="Times New Roman" w:hAnsi="Times New Roman" w:cs="Times New Roman"/>
          <w:sz w:val="24"/>
        </w:rPr>
      </w:pPr>
      <w:proofErr w:type="gramStart"/>
      <w:r w:rsidRPr="00062BFD">
        <w:rPr>
          <w:rFonts w:ascii="Times New Roman" w:hAnsi="Times New Roman" w:cs="Times New Roman"/>
          <w:sz w:val="24"/>
        </w:rPr>
        <w:t xml:space="preserve">для индивидуального предпринимателя - фамилия, имя, отчество (при наличии), адрес электронной почты, телефон, почтовый адрес, </w:t>
      </w:r>
      <w:r>
        <w:rPr>
          <w:rFonts w:ascii="Times New Roman" w:hAnsi="Times New Roman" w:cs="Times New Roman"/>
          <w:sz w:val="24"/>
        </w:rPr>
        <w:t>ОГРНИП, ИНН;</w:t>
      </w:r>
      <w:r w:rsidRPr="00062BFD">
        <w:rPr>
          <w:rFonts w:ascii="Times New Roman" w:hAnsi="Times New Roman" w:cs="Times New Roman"/>
          <w:sz w:val="24"/>
        </w:rPr>
        <w:t xml:space="preserve"> </w:t>
      </w:r>
      <w:proofErr w:type="gramEnd"/>
    </w:p>
    <w:p w:rsidR="00C95A46" w:rsidRPr="00062BFD" w:rsidRDefault="00C95A46" w:rsidP="00C95A46">
      <w:pPr>
        <w:spacing w:after="0" w:line="240" w:lineRule="auto"/>
        <w:rPr>
          <w:rFonts w:ascii="Times New Roman" w:hAnsi="Times New Roman" w:cs="Times New Roman"/>
          <w:sz w:val="24"/>
        </w:rPr>
      </w:pPr>
      <w:r w:rsidRPr="00062BFD">
        <w:rPr>
          <w:rFonts w:ascii="Times New Roman" w:hAnsi="Times New Roman" w:cs="Times New Roman"/>
          <w:sz w:val="24"/>
        </w:rPr>
        <w:t xml:space="preserve">для иностранного лица - </w:t>
      </w:r>
      <w:r w:rsidR="00963E3E" w:rsidRPr="00062BFD">
        <w:rPr>
          <w:rFonts w:ascii="Times New Roman" w:hAnsi="Times New Roman" w:cs="Times New Roman"/>
          <w:sz w:val="24"/>
        </w:rPr>
        <w:t xml:space="preserve">полное наименование, его организационно-правовая форма, адрес электронной почты, телефон, юридический и почтовый адрес, </w:t>
      </w:r>
      <w:r w:rsidRPr="00062BFD">
        <w:rPr>
          <w:rFonts w:ascii="Times New Roman" w:hAnsi="Times New Roman" w:cs="Times New Roman"/>
          <w:sz w:val="24"/>
        </w:rPr>
        <w:t xml:space="preserve">в соответствии с законодательством соответствующего иностранного государства аналог </w:t>
      </w:r>
      <w:r>
        <w:rPr>
          <w:rFonts w:ascii="Times New Roman" w:hAnsi="Times New Roman" w:cs="Times New Roman"/>
          <w:sz w:val="24"/>
        </w:rPr>
        <w:t>ИНН)</w:t>
      </w:r>
    </w:p>
    <w:p w:rsidR="00C95A46" w:rsidRPr="00337022" w:rsidRDefault="00C95A46" w:rsidP="00C95A46">
      <w:pPr>
        <w:pBdr>
          <w:bottom w:val="single" w:sz="4" w:space="1" w:color="auto"/>
        </w:pBdr>
        <w:rPr>
          <w:rFonts w:ascii="Times New Roman" w:hAnsi="Times New Roman" w:cs="Times New Roman"/>
          <w:sz w:val="28"/>
          <w:szCs w:val="28"/>
        </w:rPr>
      </w:pPr>
      <w:r w:rsidRPr="00337022">
        <w:rPr>
          <w:rFonts w:ascii="Times New Roman" w:hAnsi="Times New Roman" w:cs="Times New Roman"/>
          <w:sz w:val="28"/>
          <w:szCs w:val="28"/>
        </w:rPr>
        <w:t xml:space="preserve">в лице:   </w:t>
      </w:r>
    </w:p>
    <w:p w:rsidR="00C95A46" w:rsidRPr="00062BFD" w:rsidRDefault="00C95A46" w:rsidP="00C95A46">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 xml:space="preserve"> </w:t>
      </w:r>
      <w:proofErr w:type="gramStart"/>
      <w:r w:rsidRPr="00062BFD">
        <w:rPr>
          <w:rFonts w:ascii="Times New Roman" w:hAnsi="Times New Roman" w:cs="Times New Roman"/>
          <w:sz w:val="24"/>
          <w:szCs w:val="28"/>
        </w:rPr>
        <w:t>(должность, фамилия, имя, отчество (последнее - при наличии) руководителя юридического лица, индивидуального предпринимателя)</w:t>
      </w:r>
      <w:proofErr w:type="gramEnd"/>
    </w:p>
    <w:p w:rsidR="00C95A46" w:rsidRPr="007F0173" w:rsidRDefault="00C95A46" w:rsidP="00C95A46">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просит </w:t>
      </w:r>
      <w:r w:rsidRPr="00C95A46">
        <w:rPr>
          <w:rFonts w:ascii="Times New Roman" w:hAnsi="Times New Roman" w:cs="Times New Roman"/>
          <w:sz w:val="28"/>
          <w:szCs w:val="28"/>
        </w:rPr>
        <w:t>выдать дубликат лицензии на пользование недрами</w:t>
      </w:r>
      <w:r>
        <w:rPr>
          <w:rFonts w:ascii="Times New Roman" w:hAnsi="Times New Roman" w:cs="Times New Roman"/>
          <w:sz w:val="28"/>
          <w:szCs w:val="28"/>
        </w:rPr>
        <w:t>:</w:t>
      </w:r>
    </w:p>
    <w:p w:rsidR="00C95A46" w:rsidRPr="00062BFD" w:rsidRDefault="00C95A46" w:rsidP="00C95A46">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(реквизиты лицензии на пользование недрами)</w:t>
      </w:r>
    </w:p>
    <w:p w:rsidR="00C95A46" w:rsidRPr="007F0173" w:rsidRDefault="00C95A46" w:rsidP="00C95A46">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Название месторождения (участка недр): </w:t>
      </w:r>
    </w:p>
    <w:p w:rsidR="00C95A46" w:rsidRPr="007F0173" w:rsidRDefault="00C95A46" w:rsidP="00C95A46">
      <w:pPr>
        <w:autoSpaceDE w:val="0"/>
        <w:autoSpaceDN w:val="0"/>
        <w:adjustRightInd w:val="0"/>
        <w:spacing w:after="0" w:line="240" w:lineRule="auto"/>
        <w:jc w:val="both"/>
        <w:rPr>
          <w:rFonts w:ascii="Times New Roman" w:hAnsi="Times New Roman" w:cs="Times New Roman"/>
          <w:sz w:val="28"/>
          <w:szCs w:val="28"/>
        </w:rPr>
      </w:pPr>
      <w:r w:rsidRPr="007F0173">
        <w:rPr>
          <w:rFonts w:ascii="Times New Roman" w:hAnsi="Times New Roman" w:cs="Times New Roman"/>
          <w:sz w:val="28"/>
          <w:szCs w:val="28"/>
        </w:rPr>
        <w:t xml:space="preserve">Целевое назначение работ: </w:t>
      </w:r>
    </w:p>
    <w:p w:rsidR="00C95A46" w:rsidRPr="00062BFD" w:rsidRDefault="00C95A46" w:rsidP="00C95A46">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86"/>
      </w:tblGrid>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435AAB" w:rsidP="0064788B">
            <w:pPr>
              <w:pStyle w:val="ConsPlusNonformat"/>
              <w:jc w:val="both"/>
              <w:rPr>
                <w:rFonts w:ascii="Times New Roman" w:hAnsi="Times New Roman" w:cs="Times New Roman"/>
                <w:sz w:val="28"/>
                <w:szCs w:val="24"/>
              </w:rPr>
            </w:pPr>
            <w:r>
              <w:rPr>
                <w:rFonts w:ascii="Times New Roman" w:hAnsi="Times New Roman" w:cs="Times New Roman"/>
                <w:sz w:val="28"/>
                <w:szCs w:val="24"/>
              </w:rPr>
              <w:t>направить по электронной почте с указанием адреса электронной почты</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Default="00D562D8" w:rsidP="0064788B">
            <w:pPr>
              <w:pStyle w:val="ConsPlusNonformat"/>
              <w:jc w:val="both"/>
              <w:rPr>
                <w:rFonts w:ascii="Times New Roman" w:hAnsi="Times New Roman" w:cs="Times New Roman"/>
                <w:sz w:val="28"/>
                <w:szCs w:val="24"/>
              </w:rPr>
            </w:pPr>
            <w:r w:rsidRPr="00D562D8">
              <w:rPr>
                <w:rFonts w:ascii="Times New Roman" w:hAnsi="Times New Roman" w:cs="Times New Roman"/>
                <w:sz w:val="28"/>
                <w:szCs w:val="24"/>
              </w:rPr>
              <w:t>выдать на руки в МФЦ</w:t>
            </w:r>
          </w:p>
        </w:tc>
      </w:tr>
      <w:tr w:rsidR="00D562D8" w:rsidRPr="00062BFD" w:rsidTr="0064788B">
        <w:tc>
          <w:tcPr>
            <w:tcW w:w="675"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p>
        </w:tc>
        <w:tc>
          <w:tcPr>
            <w:tcW w:w="4786" w:type="dxa"/>
            <w:shd w:val="clear" w:color="auto" w:fill="auto"/>
          </w:tcPr>
          <w:p w:rsidR="00D562D8" w:rsidRPr="00062BFD" w:rsidRDefault="00D562D8" w:rsidP="0064788B">
            <w:pPr>
              <w:pStyle w:val="ConsPlusNonformat"/>
              <w:jc w:val="both"/>
              <w:rPr>
                <w:rFonts w:ascii="Times New Roman" w:hAnsi="Times New Roman" w:cs="Times New Roman"/>
                <w:sz w:val="28"/>
                <w:szCs w:val="24"/>
              </w:rPr>
            </w:pPr>
            <w:r w:rsidRPr="00062BFD">
              <w:rPr>
                <w:rFonts w:ascii="Times New Roman" w:hAnsi="Times New Roman" w:cs="Times New Roman"/>
                <w:sz w:val="28"/>
                <w:szCs w:val="24"/>
              </w:rPr>
              <w:t>направить в электронной форме в личный кабинет на ПГУ ЛО/ЕПГУ</w:t>
            </w:r>
          </w:p>
        </w:tc>
      </w:tr>
    </w:tbl>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Перечень прилагаемых документов:</w:t>
      </w:r>
    </w:p>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в  том  числе,  находящихся  в  распоряжении  государственных  органов,</w:t>
      </w:r>
      <w:r>
        <w:rPr>
          <w:rFonts w:ascii="Times New Roman" w:hAnsi="Times New Roman" w:cs="Times New Roman"/>
          <w:sz w:val="28"/>
          <w:szCs w:val="28"/>
        </w:rPr>
        <w:t xml:space="preserve"> </w:t>
      </w:r>
      <w:r w:rsidRPr="007F0173">
        <w:rPr>
          <w:rFonts w:ascii="Times New Roman" w:hAnsi="Times New Roman" w:cs="Times New Roman"/>
          <w:sz w:val="28"/>
          <w:szCs w:val="28"/>
        </w:rPr>
        <w:t>органов местного самоуправления и подведомственных им организаций:</w:t>
      </w:r>
    </w:p>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1.</w:t>
      </w:r>
    </w:p>
    <w:p w:rsidR="00C95A46" w:rsidRPr="007F0173" w:rsidRDefault="00C95A46" w:rsidP="00C95A46">
      <w:pPr>
        <w:autoSpaceDE w:val="0"/>
        <w:autoSpaceDN w:val="0"/>
        <w:adjustRightInd w:val="0"/>
        <w:spacing w:after="0" w:line="240" w:lineRule="auto"/>
        <w:ind w:firstLine="709"/>
        <w:jc w:val="both"/>
        <w:rPr>
          <w:rFonts w:ascii="Times New Roman" w:hAnsi="Times New Roman" w:cs="Times New Roman"/>
          <w:sz w:val="28"/>
          <w:szCs w:val="28"/>
        </w:rPr>
      </w:pPr>
      <w:r w:rsidRPr="007F0173">
        <w:rPr>
          <w:rFonts w:ascii="Times New Roman" w:hAnsi="Times New Roman" w:cs="Times New Roman"/>
          <w:sz w:val="28"/>
          <w:szCs w:val="28"/>
        </w:rPr>
        <w:t xml:space="preserve">    2.</w:t>
      </w:r>
    </w:p>
    <w:p w:rsidR="00C95A46" w:rsidRDefault="00C95A46" w:rsidP="00D562D8">
      <w:pPr>
        <w:autoSpaceDE w:val="0"/>
        <w:autoSpaceDN w:val="0"/>
        <w:adjustRightInd w:val="0"/>
        <w:spacing w:after="0" w:line="240" w:lineRule="auto"/>
        <w:ind w:firstLine="709"/>
        <w:jc w:val="both"/>
        <w:rPr>
          <w:rFonts w:ascii="Times New Roman" w:hAnsi="Times New Roman" w:cs="Times New Roman"/>
          <w:sz w:val="28"/>
          <w:szCs w:val="28"/>
        </w:rPr>
      </w:pPr>
      <w:r w:rsidRPr="007D3895">
        <w:rPr>
          <w:rFonts w:ascii="Times New Roman" w:hAnsi="Times New Roman" w:cs="Times New Roman"/>
          <w:sz w:val="28"/>
          <w:szCs w:val="28"/>
        </w:rPr>
        <w:t>Дата, подпись заявителя или его представителя с расшифровкой</w:t>
      </w:r>
      <w:r>
        <w:rPr>
          <w:rFonts w:ascii="Times New Roman" w:hAnsi="Times New Roman" w:cs="Times New Roman"/>
          <w:sz w:val="28"/>
          <w:szCs w:val="28"/>
        </w:rPr>
        <w:t xml:space="preserve"> (</w:t>
      </w:r>
      <w:r w:rsidRPr="007F0173">
        <w:rPr>
          <w:rFonts w:ascii="Times New Roman" w:hAnsi="Times New Roman" w:cs="Times New Roman"/>
          <w:sz w:val="28"/>
          <w:szCs w:val="28"/>
        </w:rPr>
        <w:t xml:space="preserve">для юридических лиц </w:t>
      </w:r>
      <w:r>
        <w:rPr>
          <w:rFonts w:ascii="Times New Roman" w:hAnsi="Times New Roman" w:cs="Times New Roman"/>
          <w:sz w:val="28"/>
          <w:szCs w:val="28"/>
        </w:rPr>
        <w:t>– д</w:t>
      </w:r>
      <w:r w:rsidRPr="007F0173">
        <w:rPr>
          <w:rFonts w:ascii="Times New Roman" w:hAnsi="Times New Roman" w:cs="Times New Roman"/>
          <w:sz w:val="28"/>
          <w:szCs w:val="28"/>
        </w:rPr>
        <w:t>олжность, Ф.И.О. руководителя</w:t>
      </w:r>
      <w:r>
        <w:rPr>
          <w:rFonts w:ascii="Times New Roman" w:hAnsi="Times New Roman" w:cs="Times New Roman"/>
          <w:sz w:val="28"/>
          <w:szCs w:val="28"/>
        </w:rPr>
        <w:t>, п</w:t>
      </w:r>
      <w:r w:rsidRPr="007F0173">
        <w:rPr>
          <w:rFonts w:ascii="Times New Roman" w:hAnsi="Times New Roman" w:cs="Times New Roman"/>
          <w:sz w:val="28"/>
          <w:szCs w:val="28"/>
        </w:rPr>
        <w:t xml:space="preserve">ечать)  </w:t>
      </w:r>
      <w:r>
        <w:rPr>
          <w:rFonts w:ascii="Times New Roman" w:hAnsi="Times New Roman" w:cs="Times New Roman"/>
          <w:sz w:val="28"/>
          <w:szCs w:val="28"/>
        </w:rPr>
        <w:br w:type="page"/>
      </w:r>
    </w:p>
    <w:p w:rsidR="00C95A46" w:rsidRPr="007F0173" w:rsidRDefault="00C95A46" w:rsidP="00C95A46">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C95A46" w:rsidRPr="007F0173" w:rsidRDefault="00C95A46" w:rsidP="00C95A46">
      <w:pPr>
        <w:autoSpaceDE w:val="0"/>
        <w:autoSpaceDN w:val="0"/>
        <w:adjustRightInd w:val="0"/>
        <w:spacing w:after="0" w:line="240" w:lineRule="auto"/>
        <w:ind w:firstLine="709"/>
        <w:jc w:val="right"/>
        <w:rPr>
          <w:rFonts w:ascii="Times New Roman" w:hAnsi="Times New Roman" w:cs="Times New Roman"/>
          <w:sz w:val="28"/>
          <w:szCs w:val="28"/>
        </w:rPr>
      </w:pPr>
      <w:r w:rsidRPr="007F0173">
        <w:rPr>
          <w:rFonts w:ascii="Times New Roman" w:hAnsi="Times New Roman" w:cs="Times New Roman"/>
          <w:sz w:val="28"/>
          <w:szCs w:val="28"/>
        </w:rPr>
        <w:t>к Административному регламенту</w:t>
      </w:r>
    </w:p>
    <w:p w:rsidR="00C95A46" w:rsidRDefault="00C95A46" w:rsidP="00C95A46">
      <w:pPr>
        <w:pStyle w:val="ConsPlusNormal"/>
        <w:jc w:val="right"/>
        <w:rPr>
          <w:rFonts w:ascii="Times New Roman" w:hAnsi="Times New Roman" w:cs="Times New Roman"/>
          <w:sz w:val="28"/>
          <w:szCs w:val="24"/>
        </w:rPr>
      </w:pPr>
    </w:p>
    <w:p w:rsidR="00C95A46" w:rsidRPr="00C95A46" w:rsidRDefault="00C95A46" w:rsidP="00C95A46">
      <w:pPr>
        <w:pStyle w:val="ConsPlusNormal"/>
        <w:rPr>
          <w:rFonts w:ascii="Times New Roman" w:hAnsi="Times New Roman" w:cs="Times New Roman"/>
          <w:sz w:val="28"/>
          <w:szCs w:val="24"/>
        </w:rPr>
      </w:pPr>
      <w:r w:rsidRPr="00C95A46">
        <w:rPr>
          <w:rFonts w:ascii="Times New Roman" w:hAnsi="Times New Roman" w:cs="Times New Roman"/>
          <w:sz w:val="28"/>
          <w:szCs w:val="24"/>
        </w:rPr>
        <w:t>Угловой штамп</w:t>
      </w:r>
    </w:p>
    <w:p w:rsidR="00C95A46" w:rsidRPr="00C95A46" w:rsidRDefault="00C95A46" w:rsidP="00C95A46">
      <w:pPr>
        <w:pStyle w:val="ConsPlusNormal"/>
        <w:rPr>
          <w:rFonts w:ascii="Times New Roman" w:hAnsi="Times New Roman" w:cs="Times New Roman"/>
          <w:sz w:val="28"/>
          <w:szCs w:val="24"/>
        </w:rPr>
      </w:pPr>
      <w:r w:rsidRPr="00C95A46">
        <w:rPr>
          <w:rFonts w:ascii="Times New Roman" w:hAnsi="Times New Roman" w:cs="Times New Roman"/>
          <w:sz w:val="28"/>
          <w:szCs w:val="24"/>
        </w:rPr>
        <w:t>Комитета</w:t>
      </w:r>
    </w:p>
    <w:p w:rsidR="00C95A46" w:rsidRPr="00C95A46" w:rsidRDefault="00C95A46" w:rsidP="00C95A46">
      <w:pPr>
        <w:pStyle w:val="ConsPlusNormal"/>
        <w:jc w:val="right"/>
        <w:rPr>
          <w:rFonts w:ascii="Times New Roman" w:hAnsi="Times New Roman" w:cs="Times New Roman"/>
          <w:sz w:val="28"/>
          <w:szCs w:val="24"/>
        </w:rPr>
      </w:pPr>
    </w:p>
    <w:p w:rsidR="00C95A46" w:rsidRPr="00C95A46" w:rsidRDefault="00C95A46" w:rsidP="00C95A46">
      <w:pPr>
        <w:pStyle w:val="ConsPlusNormal"/>
        <w:jc w:val="right"/>
        <w:rPr>
          <w:rFonts w:ascii="Times New Roman" w:hAnsi="Times New Roman" w:cs="Times New Roman"/>
          <w:sz w:val="28"/>
          <w:szCs w:val="24"/>
        </w:rPr>
      </w:pPr>
      <w:r w:rsidRPr="00C95A46">
        <w:rPr>
          <w:rFonts w:ascii="Times New Roman" w:hAnsi="Times New Roman" w:cs="Times New Roman"/>
          <w:sz w:val="28"/>
          <w:szCs w:val="24"/>
        </w:rPr>
        <w:t xml:space="preserve">                                                 __________________________</w:t>
      </w:r>
    </w:p>
    <w:p w:rsidR="00C95A46" w:rsidRPr="00C95A46" w:rsidRDefault="00C95A46" w:rsidP="00C95A46">
      <w:pPr>
        <w:pStyle w:val="ConsPlusNormal"/>
        <w:jc w:val="right"/>
        <w:rPr>
          <w:rFonts w:ascii="Times New Roman" w:hAnsi="Times New Roman" w:cs="Times New Roman"/>
          <w:sz w:val="28"/>
          <w:szCs w:val="24"/>
        </w:rPr>
      </w:pPr>
      <w:r w:rsidRPr="00C95A46">
        <w:rPr>
          <w:rFonts w:ascii="Times New Roman" w:hAnsi="Times New Roman" w:cs="Times New Roman"/>
          <w:sz w:val="28"/>
          <w:szCs w:val="24"/>
        </w:rPr>
        <w:t xml:space="preserve">                                                       (ФИО заявителя)</w:t>
      </w:r>
    </w:p>
    <w:p w:rsidR="00C95A46" w:rsidRPr="00C95A46" w:rsidRDefault="00C95A46" w:rsidP="00C95A46">
      <w:pPr>
        <w:pStyle w:val="ConsPlusNormal"/>
        <w:jc w:val="right"/>
        <w:rPr>
          <w:rFonts w:ascii="Times New Roman" w:hAnsi="Times New Roman" w:cs="Times New Roman"/>
          <w:sz w:val="28"/>
          <w:szCs w:val="24"/>
        </w:rPr>
      </w:pPr>
      <w:r w:rsidRPr="00C95A46">
        <w:rPr>
          <w:rFonts w:ascii="Times New Roman" w:hAnsi="Times New Roman" w:cs="Times New Roman"/>
          <w:sz w:val="28"/>
          <w:szCs w:val="24"/>
        </w:rPr>
        <w:t xml:space="preserve">                                                 __________________________</w:t>
      </w:r>
    </w:p>
    <w:p w:rsidR="00C95A46" w:rsidRPr="00C95A46" w:rsidRDefault="00C95A46" w:rsidP="00C95A46">
      <w:pPr>
        <w:pStyle w:val="ConsPlusNormal"/>
        <w:jc w:val="right"/>
        <w:rPr>
          <w:rFonts w:ascii="Times New Roman" w:hAnsi="Times New Roman" w:cs="Times New Roman"/>
          <w:sz w:val="28"/>
          <w:szCs w:val="24"/>
        </w:rPr>
      </w:pPr>
      <w:r w:rsidRPr="00C95A46">
        <w:rPr>
          <w:rFonts w:ascii="Times New Roman" w:hAnsi="Times New Roman" w:cs="Times New Roman"/>
          <w:sz w:val="28"/>
          <w:szCs w:val="24"/>
        </w:rPr>
        <w:t xml:space="preserve">                                                  (адрес, индекс заявителя)</w:t>
      </w:r>
    </w:p>
    <w:p w:rsidR="00C95A46" w:rsidRPr="00C95A46" w:rsidRDefault="00C95A46" w:rsidP="00C95A46">
      <w:pPr>
        <w:pStyle w:val="ConsPlusNormal"/>
        <w:jc w:val="right"/>
        <w:rPr>
          <w:rFonts w:ascii="Times New Roman" w:hAnsi="Times New Roman" w:cs="Times New Roman"/>
          <w:sz w:val="28"/>
          <w:szCs w:val="24"/>
        </w:rPr>
      </w:pPr>
    </w:p>
    <w:p w:rsidR="00C95A46" w:rsidRDefault="00C95A46" w:rsidP="00C95A46">
      <w:pPr>
        <w:pStyle w:val="ConsPlusNormal"/>
        <w:jc w:val="right"/>
        <w:rPr>
          <w:rFonts w:ascii="Times New Roman" w:hAnsi="Times New Roman" w:cs="Times New Roman"/>
          <w:sz w:val="28"/>
          <w:szCs w:val="24"/>
        </w:rPr>
      </w:pPr>
      <w:r w:rsidRPr="00C95A46">
        <w:rPr>
          <w:rFonts w:ascii="Times New Roman" w:hAnsi="Times New Roman" w:cs="Times New Roman"/>
          <w:sz w:val="28"/>
          <w:szCs w:val="24"/>
        </w:rPr>
        <w:t xml:space="preserve">                           </w:t>
      </w:r>
    </w:p>
    <w:p w:rsidR="00C95A46" w:rsidRPr="00C95A46" w:rsidRDefault="00C95A46" w:rsidP="00C95A46">
      <w:pPr>
        <w:pStyle w:val="ConsPlusNormal"/>
        <w:jc w:val="center"/>
        <w:rPr>
          <w:rFonts w:ascii="Times New Roman" w:hAnsi="Times New Roman" w:cs="Times New Roman"/>
          <w:sz w:val="28"/>
          <w:szCs w:val="24"/>
        </w:rPr>
      </w:pPr>
      <w:r w:rsidRPr="00C95A46">
        <w:rPr>
          <w:rFonts w:ascii="Times New Roman" w:hAnsi="Times New Roman" w:cs="Times New Roman"/>
          <w:sz w:val="28"/>
          <w:szCs w:val="24"/>
        </w:rPr>
        <w:t>МОТИВИРОВАННЫЙ ОТКАЗ</w:t>
      </w:r>
    </w:p>
    <w:p w:rsidR="00C95A46" w:rsidRPr="00C95A46" w:rsidRDefault="00C95A46" w:rsidP="00C95A46">
      <w:pPr>
        <w:pStyle w:val="ConsPlusNormal"/>
        <w:jc w:val="center"/>
        <w:rPr>
          <w:rFonts w:ascii="Times New Roman" w:hAnsi="Times New Roman" w:cs="Times New Roman"/>
          <w:sz w:val="28"/>
          <w:szCs w:val="24"/>
        </w:rPr>
      </w:pPr>
      <w:r w:rsidRPr="00C95A46">
        <w:rPr>
          <w:rFonts w:ascii="Times New Roman" w:hAnsi="Times New Roman" w:cs="Times New Roman"/>
          <w:sz w:val="28"/>
          <w:szCs w:val="24"/>
        </w:rPr>
        <w:t>в предоставлении государственной услуги</w:t>
      </w:r>
    </w:p>
    <w:p w:rsidR="00C95A46" w:rsidRPr="00C95A46" w:rsidRDefault="00C95A46" w:rsidP="00C95A46">
      <w:pPr>
        <w:pStyle w:val="ConsPlusNormal"/>
        <w:jc w:val="right"/>
        <w:rPr>
          <w:rFonts w:ascii="Times New Roman" w:hAnsi="Times New Roman" w:cs="Times New Roman"/>
          <w:sz w:val="28"/>
          <w:szCs w:val="24"/>
        </w:rPr>
      </w:pPr>
    </w:p>
    <w:p w:rsidR="00C95A46" w:rsidRPr="00C95A46" w:rsidRDefault="00C95A46" w:rsidP="00C95A46">
      <w:pPr>
        <w:pStyle w:val="ConsPlusNormal"/>
        <w:jc w:val="both"/>
        <w:rPr>
          <w:rFonts w:ascii="Times New Roman" w:hAnsi="Times New Roman" w:cs="Times New Roman"/>
          <w:sz w:val="28"/>
          <w:szCs w:val="24"/>
        </w:rPr>
      </w:pPr>
      <w:r w:rsidRPr="00C95A46">
        <w:rPr>
          <w:rFonts w:ascii="Times New Roman" w:hAnsi="Times New Roman" w:cs="Times New Roman"/>
          <w:sz w:val="28"/>
          <w:szCs w:val="24"/>
        </w:rPr>
        <w:t>Уважаемы</w:t>
      </w:r>
      <w:proofErr w:type="gramStart"/>
      <w:r w:rsidRPr="00C95A46">
        <w:rPr>
          <w:rFonts w:ascii="Times New Roman" w:hAnsi="Times New Roman" w:cs="Times New Roman"/>
          <w:sz w:val="28"/>
          <w:szCs w:val="24"/>
        </w:rPr>
        <w:t>й(</w:t>
      </w:r>
      <w:proofErr w:type="spellStart"/>
      <w:proofErr w:type="gramEnd"/>
      <w:r w:rsidRPr="00C95A46">
        <w:rPr>
          <w:rFonts w:ascii="Times New Roman" w:hAnsi="Times New Roman" w:cs="Times New Roman"/>
          <w:sz w:val="28"/>
          <w:szCs w:val="24"/>
        </w:rPr>
        <w:t>ая</w:t>
      </w:r>
      <w:proofErr w:type="spellEnd"/>
      <w:r w:rsidRPr="00C95A46">
        <w:rPr>
          <w:rFonts w:ascii="Times New Roman" w:hAnsi="Times New Roman" w:cs="Times New Roman"/>
          <w:sz w:val="28"/>
          <w:szCs w:val="24"/>
        </w:rPr>
        <w:t>) _____________________________________________________________</w:t>
      </w:r>
    </w:p>
    <w:p w:rsidR="00C95A46" w:rsidRPr="00C95A46" w:rsidRDefault="00C95A46" w:rsidP="00C95A46">
      <w:pPr>
        <w:pStyle w:val="ConsPlusNormal"/>
        <w:jc w:val="center"/>
        <w:rPr>
          <w:rFonts w:ascii="Times New Roman" w:hAnsi="Times New Roman" w:cs="Times New Roman"/>
          <w:sz w:val="24"/>
          <w:szCs w:val="24"/>
        </w:rPr>
      </w:pPr>
      <w:r w:rsidRPr="00C95A46">
        <w:rPr>
          <w:rFonts w:ascii="Times New Roman" w:hAnsi="Times New Roman" w:cs="Times New Roman"/>
          <w:sz w:val="24"/>
          <w:szCs w:val="24"/>
        </w:rPr>
        <w:t>(имя, отчество)</w:t>
      </w:r>
    </w:p>
    <w:p w:rsidR="00C95A46" w:rsidRPr="00C95A46" w:rsidRDefault="00C95A46" w:rsidP="00C95A46">
      <w:pPr>
        <w:pStyle w:val="ConsPlusNormal"/>
        <w:jc w:val="both"/>
        <w:rPr>
          <w:rFonts w:ascii="Times New Roman" w:hAnsi="Times New Roman" w:cs="Times New Roman"/>
          <w:sz w:val="28"/>
          <w:szCs w:val="24"/>
        </w:rPr>
      </w:pPr>
    </w:p>
    <w:p w:rsidR="00C95A46" w:rsidRPr="00C95A46" w:rsidRDefault="00C95A46" w:rsidP="00C95A46">
      <w:pPr>
        <w:pStyle w:val="ConsPlusNormal"/>
        <w:jc w:val="both"/>
        <w:rPr>
          <w:rFonts w:ascii="Times New Roman" w:hAnsi="Times New Roman" w:cs="Times New Roman"/>
          <w:sz w:val="28"/>
          <w:szCs w:val="24"/>
        </w:rPr>
      </w:pPr>
      <w:r>
        <w:rPr>
          <w:rFonts w:ascii="Times New Roman" w:hAnsi="Times New Roman" w:cs="Times New Roman"/>
          <w:sz w:val="28"/>
          <w:szCs w:val="24"/>
        </w:rPr>
        <w:t xml:space="preserve">В соответствии </w:t>
      </w:r>
      <w:proofErr w:type="gramStart"/>
      <w:r>
        <w:rPr>
          <w:rFonts w:ascii="Times New Roman" w:hAnsi="Times New Roman" w:cs="Times New Roman"/>
          <w:sz w:val="28"/>
          <w:szCs w:val="24"/>
        </w:rPr>
        <w:t>с</w:t>
      </w:r>
      <w:proofErr w:type="gramEnd"/>
      <w:r w:rsidRPr="00C95A46">
        <w:rPr>
          <w:rFonts w:ascii="Times New Roman" w:hAnsi="Times New Roman" w:cs="Times New Roman"/>
          <w:sz w:val="28"/>
          <w:szCs w:val="24"/>
        </w:rPr>
        <w:t>___________________________________________________</w:t>
      </w:r>
    </w:p>
    <w:p w:rsidR="00C95A46" w:rsidRPr="00C95A46" w:rsidRDefault="00C95A46" w:rsidP="00C95A46">
      <w:pPr>
        <w:pStyle w:val="ConsPlusNormal"/>
        <w:jc w:val="right"/>
        <w:rPr>
          <w:rFonts w:ascii="Times New Roman" w:hAnsi="Times New Roman" w:cs="Times New Roman"/>
          <w:sz w:val="24"/>
          <w:szCs w:val="24"/>
        </w:rPr>
      </w:pPr>
      <w:r w:rsidRPr="00C95A46">
        <w:rPr>
          <w:rFonts w:ascii="Times New Roman" w:hAnsi="Times New Roman" w:cs="Times New Roman"/>
          <w:sz w:val="24"/>
          <w:szCs w:val="24"/>
        </w:rPr>
        <w:t>(указываются подпункты нормативного правового акта)</w:t>
      </w:r>
    </w:p>
    <w:p w:rsidR="00C95A46" w:rsidRPr="00C95A46" w:rsidRDefault="00C95A46" w:rsidP="00C95A46">
      <w:pPr>
        <w:pStyle w:val="ConsPlusNormal"/>
        <w:jc w:val="both"/>
        <w:rPr>
          <w:rFonts w:ascii="Times New Roman" w:hAnsi="Times New Roman" w:cs="Times New Roman"/>
          <w:sz w:val="28"/>
          <w:szCs w:val="24"/>
        </w:rPr>
      </w:pPr>
    </w:p>
    <w:p w:rsidR="00C95A46" w:rsidRPr="00C95A46" w:rsidRDefault="00C95A46" w:rsidP="00C95A46">
      <w:pPr>
        <w:pStyle w:val="ConsPlusNormal"/>
        <w:jc w:val="both"/>
        <w:rPr>
          <w:rFonts w:ascii="Times New Roman" w:hAnsi="Times New Roman" w:cs="Times New Roman"/>
          <w:sz w:val="24"/>
          <w:szCs w:val="24"/>
        </w:rPr>
      </w:pPr>
      <w:r w:rsidRPr="00C95A46">
        <w:rPr>
          <w:rFonts w:ascii="Times New Roman" w:hAnsi="Times New Roman" w:cs="Times New Roman"/>
          <w:sz w:val="28"/>
          <w:szCs w:val="24"/>
        </w:rPr>
        <w:t>отказать в предоставлении государственной услуги</w:t>
      </w:r>
      <w:r>
        <w:rPr>
          <w:rFonts w:ascii="Times New Roman" w:hAnsi="Times New Roman" w:cs="Times New Roman"/>
          <w:sz w:val="28"/>
          <w:szCs w:val="24"/>
        </w:rPr>
        <w:t>______________________</w:t>
      </w:r>
    </w:p>
    <w:p w:rsidR="00C95A46" w:rsidRPr="00C95A46" w:rsidRDefault="00C95A46" w:rsidP="00C95A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95A46">
        <w:rPr>
          <w:rFonts w:ascii="Times New Roman" w:hAnsi="Times New Roman" w:cs="Times New Roman"/>
          <w:sz w:val="24"/>
          <w:szCs w:val="24"/>
        </w:rPr>
        <w:t xml:space="preserve"> (указываются основания для отказа)</w:t>
      </w:r>
    </w:p>
    <w:p w:rsidR="00C95A46" w:rsidRPr="00C95A46" w:rsidRDefault="00C95A46" w:rsidP="00C95A46">
      <w:pPr>
        <w:pStyle w:val="ConsPlusNormal"/>
        <w:jc w:val="both"/>
        <w:rPr>
          <w:rFonts w:ascii="Times New Roman" w:hAnsi="Times New Roman" w:cs="Times New Roman"/>
          <w:sz w:val="28"/>
          <w:szCs w:val="24"/>
        </w:rPr>
      </w:pPr>
    </w:p>
    <w:p w:rsidR="00C95A46" w:rsidRPr="00C95A46" w:rsidRDefault="00C95A46" w:rsidP="00C95A46">
      <w:pPr>
        <w:pStyle w:val="ConsPlusNormal"/>
        <w:jc w:val="both"/>
        <w:rPr>
          <w:rFonts w:ascii="Times New Roman" w:hAnsi="Times New Roman" w:cs="Times New Roman"/>
          <w:sz w:val="28"/>
          <w:szCs w:val="24"/>
        </w:rPr>
      </w:pPr>
      <w:r w:rsidRPr="00C95A46">
        <w:rPr>
          <w:rFonts w:ascii="Times New Roman" w:hAnsi="Times New Roman" w:cs="Times New Roman"/>
          <w:sz w:val="28"/>
          <w:szCs w:val="24"/>
        </w:rPr>
        <w:t>Приложение:</w:t>
      </w:r>
    </w:p>
    <w:p w:rsidR="00C95A46" w:rsidRPr="00C95A46" w:rsidRDefault="00C95A46" w:rsidP="00C95A46">
      <w:pPr>
        <w:pStyle w:val="ConsPlusNormal"/>
        <w:jc w:val="both"/>
        <w:rPr>
          <w:rFonts w:ascii="Times New Roman" w:hAnsi="Times New Roman" w:cs="Times New Roman"/>
          <w:sz w:val="28"/>
          <w:szCs w:val="24"/>
        </w:rPr>
      </w:pPr>
    </w:p>
    <w:p w:rsidR="00C95A46" w:rsidRPr="00C95A46" w:rsidRDefault="00C95A46" w:rsidP="00C95A46">
      <w:pPr>
        <w:pStyle w:val="ConsPlusNormal"/>
        <w:jc w:val="both"/>
        <w:rPr>
          <w:rFonts w:ascii="Times New Roman" w:hAnsi="Times New Roman" w:cs="Times New Roman"/>
          <w:sz w:val="28"/>
          <w:szCs w:val="24"/>
        </w:rPr>
      </w:pPr>
      <w:r w:rsidRPr="00C95A46">
        <w:rPr>
          <w:rFonts w:ascii="Times New Roman" w:hAnsi="Times New Roman" w:cs="Times New Roman"/>
          <w:sz w:val="28"/>
          <w:szCs w:val="24"/>
        </w:rPr>
        <w:t>Наименование должности</w:t>
      </w:r>
    </w:p>
    <w:p w:rsidR="00C95A46" w:rsidRPr="00C95A46" w:rsidRDefault="00C95A46" w:rsidP="00C95A46">
      <w:pPr>
        <w:pStyle w:val="ConsPlusNormal"/>
        <w:jc w:val="both"/>
        <w:rPr>
          <w:rFonts w:ascii="Times New Roman" w:hAnsi="Times New Roman" w:cs="Times New Roman"/>
          <w:sz w:val="28"/>
          <w:szCs w:val="24"/>
        </w:rPr>
      </w:pPr>
      <w:r w:rsidRPr="00C95A46">
        <w:rPr>
          <w:rFonts w:ascii="Times New Roman" w:hAnsi="Times New Roman" w:cs="Times New Roman"/>
          <w:sz w:val="28"/>
          <w:szCs w:val="24"/>
        </w:rPr>
        <w:t>уполномоченного</w:t>
      </w:r>
    </w:p>
    <w:p w:rsidR="00C95A46" w:rsidRPr="00C95A46" w:rsidRDefault="00C95A46" w:rsidP="00C95A46">
      <w:pPr>
        <w:pStyle w:val="ConsPlusNormal"/>
        <w:jc w:val="both"/>
        <w:rPr>
          <w:rFonts w:ascii="Times New Roman" w:hAnsi="Times New Roman" w:cs="Times New Roman"/>
          <w:sz w:val="28"/>
          <w:szCs w:val="24"/>
        </w:rPr>
      </w:pPr>
      <w:r w:rsidRPr="00C95A46">
        <w:rPr>
          <w:rFonts w:ascii="Times New Roman" w:hAnsi="Times New Roman" w:cs="Times New Roman"/>
          <w:sz w:val="28"/>
          <w:szCs w:val="24"/>
        </w:rPr>
        <w:t>должностного лица Комитета  ________________     _____________________</w:t>
      </w:r>
    </w:p>
    <w:p w:rsidR="00C95A46" w:rsidRPr="00C95A46" w:rsidRDefault="00C95A46" w:rsidP="00C95A46">
      <w:pPr>
        <w:pStyle w:val="ConsPlusNormal"/>
        <w:jc w:val="both"/>
        <w:rPr>
          <w:rFonts w:ascii="Times New Roman" w:hAnsi="Times New Roman" w:cs="Times New Roman"/>
          <w:sz w:val="24"/>
          <w:szCs w:val="24"/>
        </w:rPr>
      </w:pPr>
      <w:r w:rsidRPr="00C95A4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62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5A46">
        <w:rPr>
          <w:rFonts w:ascii="Times New Roman" w:hAnsi="Times New Roman" w:cs="Times New Roman"/>
          <w:sz w:val="24"/>
          <w:szCs w:val="24"/>
        </w:rPr>
        <w:t xml:space="preserve">      </w:t>
      </w:r>
      <w:r w:rsidR="00715411">
        <w:rPr>
          <w:rFonts w:ascii="Times New Roman" w:hAnsi="Times New Roman" w:cs="Times New Roman"/>
          <w:sz w:val="24"/>
          <w:szCs w:val="24"/>
        </w:rPr>
        <w:t xml:space="preserve">     </w:t>
      </w:r>
      <w:r w:rsidRPr="00C95A46">
        <w:rPr>
          <w:rFonts w:ascii="Times New Roman" w:hAnsi="Times New Roman" w:cs="Times New Roman"/>
          <w:sz w:val="24"/>
          <w:szCs w:val="24"/>
        </w:rPr>
        <w:t xml:space="preserve"> (</w:t>
      </w:r>
      <w:r w:rsidR="00D562D8">
        <w:rPr>
          <w:rFonts w:ascii="Times New Roman" w:hAnsi="Times New Roman" w:cs="Times New Roman"/>
          <w:sz w:val="24"/>
          <w:szCs w:val="24"/>
        </w:rPr>
        <w:t>УКЭП</w:t>
      </w:r>
      <w:r w:rsidR="00715411">
        <w:rPr>
          <w:rFonts w:ascii="Times New Roman" w:hAnsi="Times New Roman" w:cs="Times New Roman"/>
          <w:sz w:val="24"/>
          <w:szCs w:val="24"/>
        </w:rPr>
        <w:t>*</w:t>
      </w:r>
      <w:r w:rsidRPr="00C95A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5A46">
        <w:rPr>
          <w:rFonts w:ascii="Times New Roman" w:hAnsi="Times New Roman" w:cs="Times New Roman"/>
          <w:sz w:val="24"/>
          <w:szCs w:val="24"/>
        </w:rPr>
        <w:t xml:space="preserve">   (инициалы, фамилия)</w:t>
      </w:r>
    </w:p>
    <w:p w:rsidR="007D3895" w:rsidRDefault="007D3895"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715411" w:rsidRDefault="00715411" w:rsidP="00C95A46">
      <w:pPr>
        <w:pStyle w:val="ConsPlusNormal"/>
        <w:jc w:val="right"/>
        <w:rPr>
          <w:rFonts w:ascii="Times New Roman" w:hAnsi="Times New Roman" w:cs="Times New Roman"/>
          <w:sz w:val="28"/>
          <w:szCs w:val="28"/>
        </w:rPr>
      </w:pPr>
    </w:p>
    <w:p w:rsidR="00F0472A" w:rsidRDefault="00715411" w:rsidP="00715411">
      <w:pPr>
        <w:pStyle w:val="ConsPlusNormal"/>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усиленная квалифицированная электронная подпись</w:t>
      </w:r>
    </w:p>
    <w:p w:rsidR="00F0472A" w:rsidRPr="00F0472A" w:rsidRDefault="00F0472A" w:rsidP="00F0472A">
      <w:pPr>
        <w:pStyle w:val="ConsPlusNormal"/>
        <w:jc w:val="right"/>
        <w:outlineLvl w:val="1"/>
        <w:rPr>
          <w:rFonts w:ascii="Times New Roman" w:hAnsi="Times New Roman" w:cs="Times New Roman"/>
          <w:sz w:val="28"/>
          <w:szCs w:val="24"/>
        </w:rPr>
      </w:pPr>
      <w:r>
        <w:rPr>
          <w:rFonts w:ascii="Times New Roman" w:hAnsi="Times New Roman" w:cs="Times New Roman"/>
          <w:sz w:val="24"/>
          <w:szCs w:val="24"/>
        </w:rPr>
        <w:br w:type="page"/>
      </w:r>
      <w:r w:rsidRPr="00F0472A">
        <w:rPr>
          <w:rFonts w:ascii="Times New Roman" w:hAnsi="Times New Roman" w:cs="Times New Roman"/>
          <w:sz w:val="28"/>
          <w:szCs w:val="24"/>
        </w:rPr>
        <w:lastRenderedPageBreak/>
        <w:t>ПРИЛОЖЕНИЕ 6</w:t>
      </w:r>
    </w:p>
    <w:p w:rsidR="00F0472A" w:rsidRPr="00F0472A" w:rsidRDefault="00F0472A" w:rsidP="00F0472A">
      <w:pPr>
        <w:pStyle w:val="ConsPlusNormal"/>
        <w:jc w:val="right"/>
        <w:rPr>
          <w:rFonts w:ascii="Times New Roman" w:hAnsi="Times New Roman" w:cs="Times New Roman"/>
          <w:sz w:val="28"/>
          <w:szCs w:val="24"/>
        </w:rPr>
      </w:pPr>
    </w:p>
    <w:p w:rsidR="00F0472A" w:rsidRPr="00F0472A" w:rsidRDefault="00F0472A" w:rsidP="00F0472A">
      <w:pPr>
        <w:pStyle w:val="ConsPlusNormal"/>
        <w:jc w:val="right"/>
        <w:rPr>
          <w:rFonts w:ascii="Times New Roman" w:hAnsi="Times New Roman" w:cs="Times New Roman"/>
          <w:sz w:val="28"/>
          <w:szCs w:val="24"/>
        </w:rPr>
      </w:pPr>
      <w:r w:rsidRPr="00F0472A">
        <w:rPr>
          <w:rFonts w:ascii="Times New Roman" w:hAnsi="Times New Roman" w:cs="Times New Roman"/>
          <w:sz w:val="28"/>
          <w:szCs w:val="24"/>
        </w:rPr>
        <w:t>(на бланке Заявителя при наличии)</w:t>
      </w:r>
    </w:p>
    <w:p w:rsidR="00F0472A" w:rsidRPr="00F0472A" w:rsidRDefault="00F0472A" w:rsidP="00F0472A">
      <w:pPr>
        <w:pStyle w:val="ConsPlusNormal"/>
        <w:jc w:val="right"/>
        <w:rPr>
          <w:rFonts w:ascii="Times New Roman" w:hAnsi="Times New Roman" w:cs="Times New Roman"/>
          <w:sz w:val="28"/>
          <w:szCs w:val="24"/>
        </w:rPr>
      </w:pP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Исх. № _______от ______________ </w:t>
      </w:r>
    </w:p>
    <w:p w:rsidR="00F0472A" w:rsidRPr="00F0472A" w:rsidRDefault="00F0472A" w:rsidP="00F0472A">
      <w:pPr>
        <w:pStyle w:val="ConsPlusNonformat"/>
        <w:jc w:val="right"/>
        <w:rPr>
          <w:rFonts w:ascii="Times New Roman" w:hAnsi="Times New Roman" w:cs="Times New Roman"/>
          <w:sz w:val="28"/>
          <w:szCs w:val="24"/>
        </w:rPr>
      </w:pP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Председателю Комитета</w:t>
      </w: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по природным ресурсам</w:t>
      </w: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Ленинградской области</w:t>
      </w: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______________________________</w:t>
      </w:r>
    </w:p>
    <w:p w:rsidR="00F0472A" w:rsidRPr="00F0472A" w:rsidRDefault="00F0472A" w:rsidP="00F0472A">
      <w:pPr>
        <w:pStyle w:val="ConsPlusNonformat"/>
        <w:jc w:val="right"/>
        <w:rPr>
          <w:rFonts w:ascii="Times New Roman" w:hAnsi="Times New Roman" w:cs="Times New Roman"/>
          <w:sz w:val="28"/>
          <w:szCs w:val="24"/>
        </w:rPr>
      </w:pPr>
      <w:r w:rsidRPr="00F0472A">
        <w:rPr>
          <w:rFonts w:ascii="Times New Roman" w:hAnsi="Times New Roman" w:cs="Times New Roman"/>
          <w:sz w:val="28"/>
          <w:szCs w:val="24"/>
        </w:rPr>
        <w:t xml:space="preserve">                                                                   (Ф.И.О.)</w:t>
      </w:r>
    </w:p>
    <w:p w:rsidR="00F0472A" w:rsidRPr="00F0472A" w:rsidRDefault="00F0472A" w:rsidP="00F0472A">
      <w:pPr>
        <w:pStyle w:val="ConsPlusNonformat"/>
        <w:jc w:val="right"/>
        <w:rPr>
          <w:rFonts w:ascii="Times New Roman" w:hAnsi="Times New Roman" w:cs="Times New Roman"/>
          <w:sz w:val="28"/>
          <w:szCs w:val="24"/>
        </w:rPr>
      </w:pPr>
    </w:p>
    <w:p w:rsidR="00F0472A" w:rsidRPr="00F0472A" w:rsidRDefault="00F0472A" w:rsidP="00F0472A">
      <w:pPr>
        <w:pStyle w:val="ConsPlusNormal"/>
        <w:jc w:val="center"/>
        <w:outlineLvl w:val="1"/>
        <w:rPr>
          <w:rFonts w:ascii="Times New Roman" w:hAnsi="Times New Roman" w:cs="Times New Roman"/>
          <w:sz w:val="28"/>
          <w:szCs w:val="24"/>
        </w:rPr>
      </w:pPr>
      <w:r w:rsidRPr="00F0472A">
        <w:rPr>
          <w:rFonts w:ascii="Times New Roman" w:hAnsi="Times New Roman" w:cs="Times New Roman"/>
          <w:sz w:val="28"/>
          <w:szCs w:val="24"/>
        </w:rPr>
        <w:t>ЗАЯВЛЕНИЕ</w:t>
      </w:r>
    </w:p>
    <w:p w:rsidR="00F0472A" w:rsidRPr="00F0472A" w:rsidRDefault="00F0472A" w:rsidP="00F0472A">
      <w:pPr>
        <w:pStyle w:val="ConsPlusNormal"/>
        <w:jc w:val="center"/>
        <w:outlineLvl w:val="1"/>
        <w:rPr>
          <w:rFonts w:ascii="Times New Roman" w:hAnsi="Times New Roman" w:cs="Times New Roman"/>
          <w:sz w:val="28"/>
          <w:szCs w:val="24"/>
        </w:rPr>
      </w:pPr>
      <w:r w:rsidRPr="00F0472A">
        <w:rPr>
          <w:rFonts w:ascii="Times New Roman" w:hAnsi="Times New Roman" w:cs="Times New Roman"/>
          <w:sz w:val="28"/>
          <w:szCs w:val="24"/>
        </w:rPr>
        <w:t>о приостановлении предоставления государственной услуги</w:t>
      </w:r>
    </w:p>
    <w:p w:rsidR="00F0472A" w:rsidRDefault="00F0472A" w:rsidP="00F0472A">
      <w:pPr>
        <w:pStyle w:val="ConsPlusNonformat"/>
        <w:jc w:val="both"/>
        <w:rPr>
          <w:rFonts w:ascii="Times New Roman" w:hAnsi="Times New Roman" w:cs="Times New Roman"/>
          <w:sz w:val="28"/>
          <w:szCs w:val="24"/>
        </w:rPr>
      </w:pPr>
    </w:p>
    <w:p w:rsidR="00F0472A" w:rsidRPr="00F0472A" w:rsidRDefault="00F0472A" w:rsidP="00F0472A">
      <w:pPr>
        <w:pStyle w:val="ConsPlusNonformat"/>
        <w:pBdr>
          <w:bottom w:val="single" w:sz="4" w:space="1" w:color="auto"/>
        </w:pBdr>
        <w:jc w:val="both"/>
        <w:rPr>
          <w:rFonts w:ascii="Times New Roman" w:hAnsi="Times New Roman" w:cs="Times New Roman"/>
          <w:sz w:val="28"/>
          <w:szCs w:val="24"/>
        </w:rPr>
      </w:pPr>
      <w:r>
        <w:rPr>
          <w:rFonts w:ascii="Times New Roman" w:hAnsi="Times New Roman" w:cs="Times New Roman"/>
          <w:sz w:val="28"/>
          <w:szCs w:val="24"/>
        </w:rPr>
        <w:t>Сведения о заявителе:</w:t>
      </w:r>
    </w:p>
    <w:p w:rsidR="00F0472A" w:rsidRPr="00062BFD" w:rsidRDefault="00F0472A" w:rsidP="00F0472A">
      <w:pPr>
        <w:spacing w:after="0" w:line="240" w:lineRule="auto"/>
        <w:rPr>
          <w:rFonts w:ascii="Times New Roman" w:hAnsi="Times New Roman" w:cs="Times New Roman"/>
          <w:sz w:val="24"/>
        </w:rPr>
      </w:pPr>
      <w:r>
        <w:rPr>
          <w:rFonts w:ascii="Times New Roman" w:hAnsi="Times New Roman" w:cs="Times New Roman"/>
          <w:sz w:val="24"/>
        </w:rPr>
        <w:t>(</w:t>
      </w:r>
      <w:r w:rsidRPr="00062BFD">
        <w:rPr>
          <w:rFonts w:ascii="Times New Roman" w:hAnsi="Times New Roman" w:cs="Times New Roman"/>
          <w:sz w:val="24"/>
        </w:rPr>
        <w:t xml:space="preserve">для юридического лица - полное наименование, его организационно-правовая форма, адрес электронной почты, телефон, юридический и почтовый адрес, </w:t>
      </w:r>
      <w:r>
        <w:rPr>
          <w:rFonts w:ascii="Times New Roman" w:hAnsi="Times New Roman" w:cs="Times New Roman"/>
          <w:sz w:val="24"/>
        </w:rPr>
        <w:t>ОГРН, ИНН</w:t>
      </w:r>
      <w:r w:rsidRPr="00062BFD">
        <w:rPr>
          <w:rFonts w:ascii="Times New Roman" w:hAnsi="Times New Roman" w:cs="Times New Roman"/>
          <w:sz w:val="24"/>
        </w:rPr>
        <w:t xml:space="preserve">; </w:t>
      </w:r>
    </w:p>
    <w:p w:rsidR="00F0472A" w:rsidRDefault="00F0472A" w:rsidP="00F0472A">
      <w:pPr>
        <w:spacing w:after="0" w:line="240" w:lineRule="auto"/>
        <w:rPr>
          <w:rFonts w:ascii="Times New Roman" w:hAnsi="Times New Roman" w:cs="Times New Roman"/>
          <w:sz w:val="24"/>
        </w:rPr>
      </w:pPr>
      <w:proofErr w:type="gramStart"/>
      <w:r w:rsidRPr="00062BFD">
        <w:rPr>
          <w:rFonts w:ascii="Times New Roman" w:hAnsi="Times New Roman" w:cs="Times New Roman"/>
          <w:sz w:val="24"/>
        </w:rPr>
        <w:t xml:space="preserve">для индивидуального предпринимателя - фамилия, имя, отчество (при наличии), адрес электронной почты, телефон, почтовый адрес, </w:t>
      </w:r>
      <w:r>
        <w:rPr>
          <w:rFonts w:ascii="Times New Roman" w:hAnsi="Times New Roman" w:cs="Times New Roman"/>
          <w:sz w:val="24"/>
        </w:rPr>
        <w:t>ОГРНИП, ИНН;</w:t>
      </w:r>
      <w:r w:rsidRPr="00062BFD">
        <w:rPr>
          <w:rFonts w:ascii="Times New Roman" w:hAnsi="Times New Roman" w:cs="Times New Roman"/>
          <w:sz w:val="24"/>
        </w:rPr>
        <w:t xml:space="preserve"> </w:t>
      </w:r>
      <w:proofErr w:type="gramEnd"/>
    </w:p>
    <w:p w:rsidR="00F0472A" w:rsidRPr="00062BFD" w:rsidRDefault="00F0472A" w:rsidP="00F0472A">
      <w:pPr>
        <w:spacing w:after="0" w:line="240" w:lineRule="auto"/>
        <w:rPr>
          <w:rFonts w:ascii="Times New Roman" w:hAnsi="Times New Roman" w:cs="Times New Roman"/>
          <w:sz w:val="24"/>
        </w:rPr>
      </w:pPr>
      <w:r w:rsidRPr="00062BFD">
        <w:rPr>
          <w:rFonts w:ascii="Times New Roman" w:hAnsi="Times New Roman" w:cs="Times New Roman"/>
          <w:sz w:val="24"/>
        </w:rPr>
        <w:t xml:space="preserve">для иностранного лица - полное наименование, его организационно-правовая форма, адрес электронной почты, телефон, юридический и почтовый адрес, в соответствии с законодательством соответствующего иностранного государства аналог </w:t>
      </w:r>
      <w:r>
        <w:rPr>
          <w:rFonts w:ascii="Times New Roman" w:hAnsi="Times New Roman" w:cs="Times New Roman"/>
          <w:sz w:val="24"/>
        </w:rPr>
        <w:t>ИНН)</w:t>
      </w:r>
    </w:p>
    <w:p w:rsidR="00F0472A" w:rsidRPr="00337022" w:rsidRDefault="00F0472A" w:rsidP="00F0472A">
      <w:pPr>
        <w:pBdr>
          <w:bottom w:val="single" w:sz="4" w:space="1" w:color="auto"/>
        </w:pBdr>
        <w:rPr>
          <w:rFonts w:ascii="Times New Roman" w:hAnsi="Times New Roman" w:cs="Times New Roman"/>
          <w:sz w:val="28"/>
          <w:szCs w:val="28"/>
        </w:rPr>
      </w:pPr>
      <w:r w:rsidRPr="00337022">
        <w:rPr>
          <w:rFonts w:ascii="Times New Roman" w:hAnsi="Times New Roman" w:cs="Times New Roman"/>
          <w:sz w:val="28"/>
          <w:szCs w:val="28"/>
        </w:rPr>
        <w:t xml:space="preserve">в лице:   </w:t>
      </w:r>
    </w:p>
    <w:p w:rsidR="00F0472A" w:rsidRPr="00062BFD" w:rsidRDefault="00F0472A" w:rsidP="00F0472A">
      <w:pPr>
        <w:autoSpaceDE w:val="0"/>
        <w:autoSpaceDN w:val="0"/>
        <w:adjustRightInd w:val="0"/>
        <w:spacing w:after="0" w:line="240" w:lineRule="auto"/>
        <w:jc w:val="both"/>
        <w:rPr>
          <w:rFonts w:ascii="Times New Roman" w:hAnsi="Times New Roman" w:cs="Times New Roman"/>
          <w:sz w:val="24"/>
          <w:szCs w:val="28"/>
        </w:rPr>
      </w:pPr>
      <w:r w:rsidRPr="00062BFD">
        <w:rPr>
          <w:rFonts w:ascii="Times New Roman" w:hAnsi="Times New Roman" w:cs="Times New Roman"/>
          <w:sz w:val="24"/>
          <w:szCs w:val="28"/>
        </w:rPr>
        <w:t xml:space="preserve"> </w:t>
      </w:r>
      <w:proofErr w:type="gramStart"/>
      <w:r w:rsidRPr="00062BFD">
        <w:rPr>
          <w:rFonts w:ascii="Times New Roman" w:hAnsi="Times New Roman" w:cs="Times New Roman"/>
          <w:sz w:val="24"/>
          <w:szCs w:val="28"/>
        </w:rPr>
        <w:t>(должность, фамилия, имя, отчество (последнее - при наличии) руководителя юридического лица, индивидуального предпринимателя)</w:t>
      </w:r>
      <w:proofErr w:type="gramEnd"/>
    </w:p>
    <w:p w:rsidR="00F0472A" w:rsidRPr="00F0472A" w:rsidRDefault="00F0472A" w:rsidP="00F0472A">
      <w:pPr>
        <w:pStyle w:val="a6"/>
        <w:jc w:val="both"/>
        <w:rPr>
          <w:color w:val="auto"/>
          <w:szCs w:val="24"/>
        </w:rPr>
      </w:pPr>
    </w:p>
    <w:p w:rsidR="00F0472A" w:rsidRPr="00F0472A" w:rsidRDefault="00F0472A" w:rsidP="00F0472A">
      <w:pPr>
        <w:pStyle w:val="a6"/>
        <w:jc w:val="both"/>
        <w:rPr>
          <w:bCs/>
          <w:szCs w:val="24"/>
        </w:rPr>
      </w:pPr>
      <w:r w:rsidRPr="00F0472A">
        <w:rPr>
          <w:color w:val="auto"/>
          <w:szCs w:val="24"/>
        </w:rPr>
        <w:t xml:space="preserve">В связи </w:t>
      </w:r>
      <w:proofErr w:type="gramStart"/>
      <w:r w:rsidRPr="00F0472A">
        <w:rPr>
          <w:color w:val="auto"/>
          <w:szCs w:val="24"/>
        </w:rPr>
        <w:t>с</w:t>
      </w:r>
      <w:proofErr w:type="gramEnd"/>
      <w:r w:rsidRPr="00F0472A">
        <w:rPr>
          <w:color w:val="auto"/>
          <w:szCs w:val="24"/>
        </w:rPr>
        <w:t>_______________________________________</w:t>
      </w:r>
      <w:r>
        <w:rPr>
          <w:color w:val="auto"/>
          <w:szCs w:val="24"/>
        </w:rPr>
        <w:t>_______________</w:t>
      </w:r>
    </w:p>
    <w:p w:rsidR="00F0472A" w:rsidRPr="00F0472A" w:rsidRDefault="00F0472A" w:rsidP="00F0472A">
      <w:pPr>
        <w:pStyle w:val="a6"/>
        <w:jc w:val="center"/>
        <w:rPr>
          <w:sz w:val="22"/>
          <w:szCs w:val="24"/>
        </w:rPr>
      </w:pPr>
      <w:r w:rsidRPr="00F0472A">
        <w:rPr>
          <w:sz w:val="22"/>
          <w:szCs w:val="24"/>
        </w:rPr>
        <w:t>(волеизъявление заявителя, выраженное в письменной форме, об отзыве заявки о внесении изменений в лицензию</w:t>
      </w:r>
      <w:r>
        <w:rPr>
          <w:sz w:val="22"/>
          <w:szCs w:val="24"/>
        </w:rPr>
        <w:t>/</w:t>
      </w:r>
      <w:r w:rsidRPr="00F0472A">
        <w:rPr>
          <w:sz w:val="22"/>
          <w:szCs w:val="24"/>
        </w:rPr>
        <w:t>о переоформлении лицензии на право пользования недрами</w:t>
      </w:r>
      <w:r>
        <w:rPr>
          <w:sz w:val="22"/>
          <w:szCs w:val="24"/>
        </w:rPr>
        <w:t>/</w:t>
      </w:r>
      <w:r w:rsidRPr="00F0472A">
        <w:rPr>
          <w:sz w:val="22"/>
          <w:szCs w:val="24"/>
        </w:rPr>
        <w:t>о досрочном прекращении (приостановлении) действия лицензии</w:t>
      </w:r>
      <w:r>
        <w:rPr>
          <w:sz w:val="22"/>
          <w:szCs w:val="24"/>
        </w:rPr>
        <w:t>/</w:t>
      </w:r>
      <w:r w:rsidRPr="00F0472A">
        <w:rPr>
          <w:sz w:val="22"/>
          <w:szCs w:val="24"/>
        </w:rPr>
        <w:t>о выдаче дубликата лицензии)</w:t>
      </w:r>
    </w:p>
    <w:p w:rsidR="00F0472A" w:rsidRPr="00F0472A" w:rsidRDefault="00F0472A" w:rsidP="00F0472A">
      <w:pPr>
        <w:pStyle w:val="a6"/>
        <w:jc w:val="both"/>
        <w:rPr>
          <w:szCs w:val="24"/>
        </w:rPr>
      </w:pPr>
    </w:p>
    <w:p w:rsidR="00F0472A" w:rsidRPr="00F0472A" w:rsidRDefault="00F0472A" w:rsidP="00F0472A">
      <w:pPr>
        <w:pStyle w:val="a6"/>
        <w:jc w:val="both"/>
        <w:rPr>
          <w:szCs w:val="24"/>
        </w:rPr>
      </w:pPr>
      <w:r w:rsidRPr="00F0472A">
        <w:rPr>
          <w:szCs w:val="24"/>
        </w:rPr>
        <w:t>прошу приостановить предоставление государственной услуги</w:t>
      </w:r>
      <w:r>
        <w:rPr>
          <w:szCs w:val="24"/>
        </w:rPr>
        <w:t xml:space="preserve"> и вернуть заявочные материалы</w:t>
      </w:r>
      <w:r w:rsidRPr="00F0472A">
        <w:rPr>
          <w:szCs w:val="24"/>
        </w:rPr>
        <w:t>.</w:t>
      </w:r>
    </w:p>
    <w:p w:rsidR="00F0472A" w:rsidRPr="00F0472A" w:rsidRDefault="00F0472A" w:rsidP="00F0472A">
      <w:pPr>
        <w:pStyle w:val="a6"/>
        <w:rPr>
          <w:szCs w:val="24"/>
        </w:rPr>
      </w:pPr>
    </w:p>
    <w:p w:rsidR="00F0472A" w:rsidRPr="00F0472A" w:rsidRDefault="00F0472A" w:rsidP="00F0472A">
      <w:pPr>
        <w:pStyle w:val="a6"/>
        <w:jc w:val="both"/>
        <w:rPr>
          <w:color w:val="auto"/>
          <w:szCs w:val="24"/>
        </w:rPr>
      </w:pPr>
      <w:r w:rsidRPr="00F0472A">
        <w:rPr>
          <w:color w:val="auto"/>
          <w:szCs w:val="24"/>
        </w:rPr>
        <w:t>__________________________________________________________________</w:t>
      </w:r>
    </w:p>
    <w:p w:rsidR="00F0472A" w:rsidRPr="00F0472A" w:rsidRDefault="00F0472A" w:rsidP="00F0472A">
      <w:pPr>
        <w:pStyle w:val="ConsPlusNonformat"/>
        <w:jc w:val="both"/>
        <w:rPr>
          <w:rFonts w:ascii="Times New Roman" w:hAnsi="Times New Roman" w:cs="Times New Roman"/>
          <w:sz w:val="22"/>
          <w:szCs w:val="24"/>
        </w:rPr>
      </w:pPr>
      <w:r w:rsidRPr="00F0472A">
        <w:rPr>
          <w:rFonts w:ascii="Times New Roman" w:hAnsi="Times New Roman" w:cs="Times New Roman"/>
          <w:sz w:val="22"/>
          <w:szCs w:val="24"/>
        </w:rPr>
        <w:t>(подпись заявителя или его представителя с расшифровкой) М.П. (при наличии)</w:t>
      </w:r>
    </w:p>
    <w:p w:rsidR="00F0472A" w:rsidRDefault="00F0472A">
      <w:pPr>
        <w:rPr>
          <w:rFonts w:ascii="Times New Roman" w:eastAsia="Times New Roman" w:hAnsi="Times New Roman" w:cs="Times New Roman"/>
          <w:sz w:val="24"/>
          <w:szCs w:val="24"/>
          <w:lang w:eastAsia="ru-RU"/>
        </w:rPr>
      </w:pPr>
    </w:p>
    <w:p w:rsidR="00715411" w:rsidRDefault="00715411" w:rsidP="00715411">
      <w:pPr>
        <w:pStyle w:val="ConsPlusNormal"/>
        <w:rPr>
          <w:rFonts w:ascii="Times New Roman" w:hAnsi="Times New Roman" w:cs="Times New Roman"/>
          <w:sz w:val="28"/>
          <w:szCs w:val="28"/>
        </w:rPr>
      </w:pPr>
    </w:p>
    <w:sectPr w:rsidR="00715411" w:rsidSect="00062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40A171C"/>
    <w:lvl w:ilvl="0">
      <w:start w:val="1"/>
      <w:numFmt w:val="decimal"/>
      <w:lvlText w:val="%1)"/>
      <w:lvlJc w:val="left"/>
      <w:rPr>
        <w:b w:val="0"/>
        <w:bCs w:val="0"/>
        <w:i w:val="0"/>
        <w:iCs w:val="0"/>
        <w:smallCaps w:val="0"/>
        <w:strike w:val="0"/>
        <w:color w:val="000000"/>
        <w:spacing w:val="0"/>
        <w:w w:val="100"/>
        <w:position w:val="0"/>
        <w:sz w:val="28"/>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1">
    <w:nsid w:val="32FA5C0C"/>
    <w:multiLevelType w:val="hybridMultilevel"/>
    <w:tmpl w:val="A020907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4E57B7"/>
    <w:multiLevelType w:val="hybridMultilevel"/>
    <w:tmpl w:val="8332BEA6"/>
    <w:lvl w:ilvl="0" w:tplc="9FCCFC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DB702B"/>
    <w:multiLevelType w:val="hybridMultilevel"/>
    <w:tmpl w:val="6CDCBD14"/>
    <w:lvl w:ilvl="0" w:tplc="FA40116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8A2F82"/>
    <w:multiLevelType w:val="hybridMultilevel"/>
    <w:tmpl w:val="CD68AB0A"/>
    <w:lvl w:ilvl="0" w:tplc="51D48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26"/>
    <w:rsid w:val="00004626"/>
    <w:rsid w:val="00022959"/>
    <w:rsid w:val="00057BAE"/>
    <w:rsid w:val="000609AF"/>
    <w:rsid w:val="00062BFD"/>
    <w:rsid w:val="00103C22"/>
    <w:rsid w:val="001275E7"/>
    <w:rsid w:val="00127ADC"/>
    <w:rsid w:val="001C7480"/>
    <w:rsid w:val="001D51C1"/>
    <w:rsid w:val="00241B91"/>
    <w:rsid w:val="00252869"/>
    <w:rsid w:val="002A7AD1"/>
    <w:rsid w:val="002D32D3"/>
    <w:rsid w:val="00323E51"/>
    <w:rsid w:val="00337022"/>
    <w:rsid w:val="0039279E"/>
    <w:rsid w:val="00396C8B"/>
    <w:rsid w:val="00435AAB"/>
    <w:rsid w:val="004E41E8"/>
    <w:rsid w:val="004F56A1"/>
    <w:rsid w:val="004F6279"/>
    <w:rsid w:val="0050613E"/>
    <w:rsid w:val="005375FA"/>
    <w:rsid w:val="00562ED7"/>
    <w:rsid w:val="0059361F"/>
    <w:rsid w:val="005E125F"/>
    <w:rsid w:val="005E2752"/>
    <w:rsid w:val="00605488"/>
    <w:rsid w:val="006345BD"/>
    <w:rsid w:val="00643539"/>
    <w:rsid w:val="0064788B"/>
    <w:rsid w:val="00661C87"/>
    <w:rsid w:val="006C705C"/>
    <w:rsid w:val="0071192B"/>
    <w:rsid w:val="00715411"/>
    <w:rsid w:val="007959F8"/>
    <w:rsid w:val="007D3895"/>
    <w:rsid w:val="007F0173"/>
    <w:rsid w:val="008044B7"/>
    <w:rsid w:val="00820E30"/>
    <w:rsid w:val="008300FA"/>
    <w:rsid w:val="008349AA"/>
    <w:rsid w:val="008B24C7"/>
    <w:rsid w:val="008C76C6"/>
    <w:rsid w:val="008D5D4A"/>
    <w:rsid w:val="008E3D1B"/>
    <w:rsid w:val="00942BAC"/>
    <w:rsid w:val="00963E3E"/>
    <w:rsid w:val="009E16AB"/>
    <w:rsid w:val="00A14F7F"/>
    <w:rsid w:val="00A535C1"/>
    <w:rsid w:val="00A7218A"/>
    <w:rsid w:val="00A949E3"/>
    <w:rsid w:val="00AD661A"/>
    <w:rsid w:val="00B620F8"/>
    <w:rsid w:val="00B62B52"/>
    <w:rsid w:val="00B73F1E"/>
    <w:rsid w:val="00B809F7"/>
    <w:rsid w:val="00B9260B"/>
    <w:rsid w:val="00BB541C"/>
    <w:rsid w:val="00C60495"/>
    <w:rsid w:val="00C8160F"/>
    <w:rsid w:val="00C95A46"/>
    <w:rsid w:val="00CA4149"/>
    <w:rsid w:val="00D105EB"/>
    <w:rsid w:val="00D45A61"/>
    <w:rsid w:val="00D510ED"/>
    <w:rsid w:val="00D54E15"/>
    <w:rsid w:val="00D562D8"/>
    <w:rsid w:val="00D61F82"/>
    <w:rsid w:val="00D911D8"/>
    <w:rsid w:val="00E00BC0"/>
    <w:rsid w:val="00E05DD1"/>
    <w:rsid w:val="00E10D82"/>
    <w:rsid w:val="00E4608B"/>
    <w:rsid w:val="00E50979"/>
    <w:rsid w:val="00E81EDE"/>
    <w:rsid w:val="00E83B4C"/>
    <w:rsid w:val="00F0472A"/>
    <w:rsid w:val="00F81AFC"/>
    <w:rsid w:val="00FA0B49"/>
    <w:rsid w:val="00FE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E2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FE3E2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62B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52"/>
    <w:rPr>
      <w:rFonts w:ascii="Tahoma" w:hAnsi="Tahoma" w:cs="Tahoma"/>
      <w:sz w:val="16"/>
      <w:szCs w:val="16"/>
    </w:rPr>
  </w:style>
  <w:style w:type="paragraph" w:styleId="a5">
    <w:name w:val="List Paragraph"/>
    <w:basedOn w:val="a"/>
    <w:uiPriority w:val="34"/>
    <w:qFormat/>
    <w:rsid w:val="00643539"/>
    <w:pPr>
      <w:ind w:left="720"/>
      <w:contextualSpacing/>
    </w:pPr>
  </w:style>
  <w:style w:type="paragraph" w:customStyle="1" w:styleId="ConsPlusNonformat">
    <w:name w:val="ConsPlusNonformat"/>
    <w:rsid w:val="007F0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6">
    <w:name w:val="Нормальный"/>
    <w:rsid w:val="007D3895"/>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styleId="a7">
    <w:name w:val="Hyperlink"/>
    <w:basedOn w:val="a0"/>
    <w:uiPriority w:val="99"/>
    <w:unhideWhenUsed/>
    <w:rsid w:val="001C74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E2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FE3E2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62B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52"/>
    <w:rPr>
      <w:rFonts w:ascii="Tahoma" w:hAnsi="Tahoma" w:cs="Tahoma"/>
      <w:sz w:val="16"/>
      <w:szCs w:val="16"/>
    </w:rPr>
  </w:style>
  <w:style w:type="paragraph" w:styleId="a5">
    <w:name w:val="List Paragraph"/>
    <w:basedOn w:val="a"/>
    <w:uiPriority w:val="34"/>
    <w:qFormat/>
    <w:rsid w:val="00643539"/>
    <w:pPr>
      <w:ind w:left="720"/>
      <w:contextualSpacing/>
    </w:pPr>
  </w:style>
  <w:style w:type="paragraph" w:customStyle="1" w:styleId="ConsPlusNonformat">
    <w:name w:val="ConsPlusNonformat"/>
    <w:rsid w:val="007F0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6">
    <w:name w:val="Нормальный"/>
    <w:rsid w:val="007D3895"/>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styleId="a7">
    <w:name w:val="Hyperlink"/>
    <w:basedOn w:val="a0"/>
    <w:uiPriority w:val="99"/>
    <w:unhideWhenUsed/>
    <w:rsid w:val="001C7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D7CD221FFA0C8A4734C0FE5C63B907485A3F865D551C1707EC8279B2901E1F6B2ECF39F9A998D1C243F9941A4E0CD3755FF197B4OCE6L" TargetMode="External"/><Relationship Id="rId3" Type="http://schemas.microsoft.com/office/2007/relationships/stylesWithEffects" Target="stylesWithEffects.xml"/><Relationship Id="rId7" Type="http://schemas.openxmlformats.org/officeDocument/2006/relationships/hyperlink" Target="consultantplus://offline/ref=567DB08B3DDE0C889E7FFDEB9BFF7B115E15630E3A8755A62EEDCF896159DA8A01B17931D7DF1DC64253460380093F86BB615343340498D5d0P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7DB08B3DDE0C889E7FE2FA8EFF7B115F1067083E8555A62EEDCF896159DA8A01B17931D7DF1FC64753460380093F86BB615343340498D5d0P7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DD7CD221FFA0C8A4734C0FE5C63B907485A3F865D551C1707EC8279B2901E1F6B2ECF39FAAF98D1C243F9941A4E0CD3755FF197B4OCE6L" TargetMode="External"/><Relationship Id="rId4" Type="http://schemas.openxmlformats.org/officeDocument/2006/relationships/settings" Target="settings.xml"/><Relationship Id="rId9" Type="http://schemas.openxmlformats.org/officeDocument/2006/relationships/hyperlink" Target="consultantplus://offline/ref=CDD7CD221FFA0C8A4734C0FE5C63B907485A3E845C571C1707EC8279B2901E1F792E9732FCAC8D849219AE991AO4E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23485</Words>
  <Characters>133865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Владимировна Ивлева</dc:creator>
  <cp:lastModifiedBy>Ольга Николаевна ПЛАТУНОВА</cp:lastModifiedBy>
  <cp:revision>3</cp:revision>
  <cp:lastPrinted>2021-12-16T13:24:00Z</cp:lastPrinted>
  <dcterms:created xsi:type="dcterms:W3CDTF">2021-12-22T10:30:00Z</dcterms:created>
  <dcterms:modified xsi:type="dcterms:W3CDTF">2021-12-22T10:33:00Z</dcterms:modified>
</cp:coreProperties>
</file>