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A" w:rsidRPr="00C94EE9" w:rsidRDefault="0040400A" w:rsidP="0040400A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4EE9">
        <w:rPr>
          <w:rFonts w:ascii="Times New Roman" w:hAnsi="Times New Roman" w:cs="Times New Roman"/>
          <w:sz w:val="28"/>
          <w:szCs w:val="28"/>
        </w:rPr>
        <w:t>ПРОЕКТ</w:t>
      </w: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55" w:rsidRDefault="00145755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00A" w:rsidRPr="00C94EE9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E9">
        <w:rPr>
          <w:rFonts w:ascii="Times New Roman" w:hAnsi="Times New Roman" w:cs="Times New Roman"/>
          <w:b/>
          <w:sz w:val="28"/>
          <w:szCs w:val="28"/>
        </w:rPr>
        <w:t>ГУБЕРНАТОР ЛЕНИНГРАДСКОЙ ОБЛАСТИ</w:t>
      </w: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00A" w:rsidRPr="00C94EE9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E9">
        <w:rPr>
          <w:rFonts w:ascii="Times New Roman" w:hAnsi="Times New Roman" w:cs="Times New Roman"/>
          <w:sz w:val="28"/>
          <w:szCs w:val="28"/>
        </w:rPr>
        <w:t>от «___» _______</w:t>
      </w:r>
      <w:r w:rsidR="00145755">
        <w:rPr>
          <w:rFonts w:ascii="Times New Roman" w:hAnsi="Times New Roman" w:cs="Times New Roman"/>
          <w:sz w:val="28"/>
          <w:szCs w:val="28"/>
        </w:rPr>
        <w:t>___</w:t>
      </w:r>
      <w:r w:rsidRPr="00C94EE9">
        <w:rPr>
          <w:rFonts w:ascii="Times New Roman" w:hAnsi="Times New Roman" w:cs="Times New Roman"/>
          <w:sz w:val="28"/>
          <w:szCs w:val="28"/>
        </w:rPr>
        <w:t>_ 2018 года №_____</w:t>
      </w: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00A" w:rsidRDefault="0040400A" w:rsidP="0014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00A" w:rsidRPr="00C94EE9" w:rsidRDefault="0040400A" w:rsidP="002E03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E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316" w:rsidRPr="002E0316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предоставления государственной услуги по организации и проведению государственной экологической экспертизы</w:t>
      </w:r>
      <w:r w:rsidR="002E0316">
        <w:rPr>
          <w:rFonts w:ascii="Times New Roman" w:hAnsi="Times New Roman" w:cs="Times New Roman"/>
          <w:b/>
          <w:sz w:val="28"/>
          <w:szCs w:val="28"/>
        </w:rPr>
        <w:t xml:space="preserve"> объектов регионального уровня,</w:t>
      </w:r>
      <w:r w:rsidR="002E0316">
        <w:rPr>
          <w:rFonts w:ascii="Times New Roman" w:hAnsi="Times New Roman" w:cs="Times New Roman"/>
          <w:b/>
          <w:sz w:val="28"/>
          <w:szCs w:val="28"/>
        </w:rPr>
        <w:br/>
      </w:r>
      <w:r w:rsidR="002E0316" w:rsidRPr="002E0316">
        <w:rPr>
          <w:rFonts w:ascii="Times New Roman" w:hAnsi="Times New Roman" w:cs="Times New Roman"/>
          <w:b/>
          <w:sz w:val="28"/>
          <w:szCs w:val="28"/>
        </w:rPr>
        <w:t>утвержденный постановлением Гу</w:t>
      </w:r>
      <w:r w:rsidR="002E0316">
        <w:rPr>
          <w:rFonts w:ascii="Times New Roman" w:hAnsi="Times New Roman" w:cs="Times New Roman"/>
          <w:b/>
          <w:sz w:val="28"/>
          <w:szCs w:val="28"/>
        </w:rPr>
        <w:t>бернатора Ленинградской области</w:t>
      </w:r>
      <w:r w:rsidR="002E0316">
        <w:rPr>
          <w:rFonts w:ascii="Times New Roman" w:hAnsi="Times New Roman" w:cs="Times New Roman"/>
          <w:b/>
          <w:sz w:val="28"/>
          <w:szCs w:val="28"/>
        </w:rPr>
        <w:br/>
      </w:r>
      <w:r w:rsidR="002E0316" w:rsidRPr="002E0316">
        <w:rPr>
          <w:rFonts w:ascii="Times New Roman" w:hAnsi="Times New Roman" w:cs="Times New Roman"/>
          <w:b/>
          <w:sz w:val="28"/>
          <w:szCs w:val="28"/>
        </w:rPr>
        <w:t>от 23 марта 2012 года №29-пг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00A" w:rsidRPr="00C94EE9" w:rsidRDefault="0040400A" w:rsidP="0040400A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0400A" w:rsidRDefault="0040400A" w:rsidP="0040400A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00A" w:rsidRDefault="0040400A" w:rsidP="00145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40400A" w:rsidRPr="00C94EE9" w:rsidRDefault="0040400A" w:rsidP="00404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E9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организации и проведению государственной экологической экспертизы объектов регионального уровня, утвержденный постановлением Губернатора Ленинградской области от 23 марта 2012 года №29-пг</w:t>
      </w:r>
      <w:r w:rsidRPr="00C94EE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94EE9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C94EE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94EE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0400A" w:rsidRPr="00BE21D7" w:rsidRDefault="00805464" w:rsidP="00404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00A" w:rsidRPr="00BE2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400A" w:rsidRPr="00BE2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400A" w:rsidRPr="00BE21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по агропромышленному и рыбохозяйственному комплексу.</w:t>
      </w:r>
    </w:p>
    <w:p w:rsidR="0040400A" w:rsidRPr="00BE21D7" w:rsidRDefault="00805464" w:rsidP="00145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00A" w:rsidRPr="00BE21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через 10 дней после официального опубликования.   </w:t>
      </w:r>
    </w:p>
    <w:p w:rsidR="0040400A" w:rsidRPr="00BE21D7" w:rsidRDefault="0040400A" w:rsidP="004040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00A" w:rsidRPr="00BE21D7" w:rsidRDefault="0040400A" w:rsidP="004040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D7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0400A" w:rsidRPr="00C94EE9" w:rsidRDefault="0040400A" w:rsidP="004040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E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94EE9">
        <w:rPr>
          <w:rFonts w:ascii="Times New Roman" w:hAnsi="Times New Roman" w:cs="Times New Roman"/>
          <w:sz w:val="28"/>
          <w:szCs w:val="28"/>
        </w:rPr>
        <w:tab/>
      </w:r>
      <w:r w:rsidRPr="00C94EE9">
        <w:rPr>
          <w:rFonts w:ascii="Times New Roman" w:hAnsi="Times New Roman" w:cs="Times New Roman"/>
          <w:sz w:val="28"/>
          <w:szCs w:val="28"/>
        </w:rPr>
        <w:tab/>
      </w:r>
      <w:r w:rsidRPr="00C94EE9">
        <w:rPr>
          <w:rFonts w:ascii="Times New Roman" w:hAnsi="Times New Roman" w:cs="Times New Roman"/>
          <w:sz w:val="28"/>
          <w:szCs w:val="28"/>
        </w:rPr>
        <w:tab/>
      </w:r>
      <w:r w:rsidRPr="00C94EE9">
        <w:rPr>
          <w:rFonts w:ascii="Times New Roman" w:hAnsi="Times New Roman" w:cs="Times New Roman"/>
          <w:sz w:val="28"/>
          <w:szCs w:val="28"/>
        </w:rPr>
        <w:tab/>
      </w:r>
      <w:r w:rsidRPr="00C94EE9">
        <w:rPr>
          <w:rFonts w:ascii="Times New Roman" w:hAnsi="Times New Roman" w:cs="Times New Roman"/>
          <w:sz w:val="28"/>
          <w:szCs w:val="28"/>
        </w:rPr>
        <w:tab/>
      </w:r>
      <w:r w:rsidR="00145755">
        <w:rPr>
          <w:rFonts w:ascii="Times New Roman" w:hAnsi="Times New Roman" w:cs="Times New Roman"/>
          <w:sz w:val="28"/>
          <w:szCs w:val="28"/>
        </w:rPr>
        <w:tab/>
      </w:r>
      <w:r w:rsidR="00145755">
        <w:rPr>
          <w:rFonts w:ascii="Times New Roman" w:hAnsi="Times New Roman" w:cs="Times New Roman"/>
          <w:sz w:val="28"/>
          <w:szCs w:val="28"/>
        </w:rPr>
        <w:tab/>
      </w:r>
      <w:r w:rsidRPr="00C94EE9">
        <w:rPr>
          <w:rFonts w:ascii="Times New Roman" w:hAnsi="Times New Roman" w:cs="Times New Roman"/>
          <w:sz w:val="28"/>
          <w:szCs w:val="28"/>
        </w:rPr>
        <w:t xml:space="preserve">           А.Дрозденко</w:t>
      </w:r>
    </w:p>
    <w:p w:rsidR="0040400A" w:rsidRDefault="0040400A" w:rsidP="0040400A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7217">
        <w:rPr>
          <w:sz w:val="28"/>
          <w:szCs w:val="28"/>
        </w:rPr>
        <w:br w:type="page"/>
      </w:r>
    </w:p>
    <w:p w:rsidR="0040400A" w:rsidRDefault="0040400A" w:rsidP="004040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400A" w:rsidRDefault="0040400A" w:rsidP="004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Губернатора </w:t>
      </w:r>
    </w:p>
    <w:p w:rsidR="0040400A" w:rsidRDefault="0040400A" w:rsidP="004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0400A" w:rsidRDefault="0040400A" w:rsidP="004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4511AE" w:rsidRDefault="004511AE" w:rsidP="000B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86" w:rsidRDefault="000B5386" w:rsidP="000B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40400A" w:rsidRDefault="000B5386" w:rsidP="000B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Pr="002E0316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предоставления государственной услуги по организации и проведению государственной экологической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объектов регионального уровня,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316">
        <w:rPr>
          <w:rFonts w:ascii="Times New Roman" w:hAnsi="Times New Roman" w:cs="Times New Roman"/>
          <w:b/>
          <w:sz w:val="28"/>
          <w:szCs w:val="28"/>
        </w:rPr>
        <w:t>утвержденный постановлением Гу</w:t>
      </w:r>
      <w:r>
        <w:rPr>
          <w:rFonts w:ascii="Times New Roman" w:hAnsi="Times New Roman" w:cs="Times New Roman"/>
          <w:b/>
          <w:sz w:val="28"/>
          <w:szCs w:val="28"/>
        </w:rPr>
        <w:t>бернатора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316">
        <w:rPr>
          <w:rFonts w:ascii="Times New Roman" w:hAnsi="Times New Roman" w:cs="Times New Roman"/>
          <w:b/>
          <w:sz w:val="28"/>
          <w:szCs w:val="28"/>
        </w:rPr>
        <w:t>от 23 марта 2012 года №29-пг</w:t>
      </w:r>
      <w:proofErr w:type="gramEnd"/>
    </w:p>
    <w:p w:rsidR="000B5386" w:rsidRPr="00FE0F86" w:rsidRDefault="000B5386" w:rsidP="000B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070667" w:rsidRPr="00FE0F86" w:rsidRDefault="00070667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F86">
        <w:rPr>
          <w:rFonts w:ascii="Times New Roman" w:hAnsi="Times New Roman" w:cs="Times New Roman"/>
          <w:sz w:val="28"/>
          <w:szCs w:val="28"/>
        </w:rPr>
        <w:t>Подпункт а) подпункта 2.9.1. Административного регламента изложить в новой редакции:</w:t>
      </w:r>
    </w:p>
    <w:p w:rsidR="00070667" w:rsidRPr="00B16BBB" w:rsidRDefault="00070667" w:rsidP="000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F86">
        <w:rPr>
          <w:rFonts w:ascii="Times New Roman" w:hAnsi="Times New Roman" w:cs="Times New Roman"/>
          <w:sz w:val="28"/>
          <w:szCs w:val="28"/>
        </w:rPr>
        <w:t xml:space="preserve">«а) выявление несоответствия состава (комплектности) документации (материалов) требованиям, установленным </w:t>
      </w:r>
      <w:hyperlink r:id="rId8" w:history="1">
        <w:r w:rsidRPr="00FE0F86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FE0F8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16BBB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по форме и содержанию, что влечет направление заявителю уведомления Комитета о необходимости приведения представленной документации (материалов) в соответствие установленным требованиям (в том числе по форме и содержанию)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070667" w:rsidRPr="00B16BBB" w:rsidRDefault="00070667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 2 подпункта е) подпункта 4.3.2. Административного регламента изложить в редакции:</w:t>
      </w:r>
    </w:p>
    <w:p w:rsidR="00070667" w:rsidRPr="00B16BBB" w:rsidRDefault="00070667" w:rsidP="000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«о необходимости приведения представленной документации (материалов) в соответствие установленным требованиям (в том числе по форме и содержанию)</w:t>
      </w:r>
      <w:proofErr w:type="gramStart"/>
      <w:r w:rsidR="002636EB" w:rsidRPr="00B16BBB">
        <w:rPr>
          <w:rFonts w:ascii="Times New Roman" w:hAnsi="Times New Roman" w:cs="Times New Roman"/>
          <w:sz w:val="28"/>
          <w:szCs w:val="28"/>
        </w:rPr>
        <w:t>;</w:t>
      </w:r>
      <w:r w:rsidRPr="00B16B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070667" w:rsidRPr="00B16BBB" w:rsidRDefault="00070667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Абзацы 2 и 4 подпункта 4.3.4. Административного регламента изложить в редакции:</w:t>
      </w:r>
    </w:p>
    <w:p w:rsidR="00070667" w:rsidRPr="00B16BBB" w:rsidRDefault="00070667" w:rsidP="000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 xml:space="preserve">«В случае установления некомплектности представленной документации (материалов) согласно требованиям действующего законодательства Российской Федерации в соответствии с видом 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>или) конкретными характеристиками намечаемой деятельности, в том числе по форме и содержанию, ответственный исполнитель подготавливает в адрес заявителя уведомление Комитета о необходимости приведения представленной документации (материалов) в соответствие установленным требованиям (в том числе по форме и содержанию) в течение 30 дней со дня получения уведомления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.»</w:t>
      </w:r>
      <w:r w:rsidR="002636EB" w:rsidRPr="00B16B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0667" w:rsidRPr="00B16BBB" w:rsidRDefault="00070667" w:rsidP="000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BBB">
        <w:rPr>
          <w:rFonts w:ascii="Times New Roman" w:hAnsi="Times New Roman" w:cs="Times New Roman"/>
          <w:sz w:val="28"/>
          <w:szCs w:val="28"/>
        </w:rPr>
        <w:t xml:space="preserve">«При установлении соответствия документации (материалов) требованиям </w:t>
      </w:r>
      <w:hyperlink r:id="rId9" w:history="1">
        <w:r w:rsidRPr="00B16BBB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том числе документации (материалов), представленной на основании ранее направленного уведомления Комитета о необходимости приведения представленной документации (материалов) в соответствие установленным требованиям (в том числе по форме и содержанию) в установленный срок) ответственный исполнитель подготавливает уведомление в адрес заявителя о необходимости внесения сбора на проведение государственной экологической экспертизы в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прилагаемыми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 xml:space="preserve"> сметой и счетом на оплату в течение 30 дней со дня получения уведомления.»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EE66B8" w:rsidRPr="00B16BBB" w:rsidRDefault="001759BD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 w:rsidR="00EE66B8" w:rsidRPr="00B16BBB">
        <w:rPr>
          <w:rFonts w:ascii="Times New Roman" w:hAnsi="Times New Roman" w:cs="Times New Roman"/>
          <w:sz w:val="28"/>
          <w:szCs w:val="28"/>
        </w:rPr>
        <w:t>9 подпункта 2.12. Административного регламента после слов «на проведение государственной экологической экспертизы» дополнить словами «в соответствии с прилагаемыми сметой и счетом на ее оплату»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EE66B8" w:rsidRPr="00B16BBB" w:rsidRDefault="00EE66B8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 3 подпункта е) подпункта 4.3.2. Административного регламента изложить в редакции:</w:t>
      </w:r>
    </w:p>
    <w:p w:rsidR="00EE66B8" w:rsidRPr="00B16BBB" w:rsidRDefault="00EE66B8" w:rsidP="00EE6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 xml:space="preserve">«о необходимости внесения сбора на проведение государственной экологической экспертизы в соответствии с 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прилагаемыми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 xml:space="preserve"> сметой и счетом на ее оплату</w:t>
      </w:r>
      <w:r w:rsidR="002636EB" w:rsidRPr="00B16BBB">
        <w:rPr>
          <w:rFonts w:ascii="Times New Roman" w:hAnsi="Times New Roman" w:cs="Times New Roman"/>
          <w:sz w:val="28"/>
          <w:szCs w:val="28"/>
        </w:rPr>
        <w:t>;</w:t>
      </w:r>
      <w:r w:rsidRPr="00B16BBB">
        <w:rPr>
          <w:rFonts w:ascii="Times New Roman" w:hAnsi="Times New Roman" w:cs="Times New Roman"/>
          <w:sz w:val="28"/>
          <w:szCs w:val="28"/>
        </w:rPr>
        <w:t>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EE66B8" w:rsidRPr="00B16BBB" w:rsidRDefault="00EE66B8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В абзаце 4 подпункта 4.3.4. Административного регламента после слов «с прилагаемыми сметой и счетом» дополнить словом «ее»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</w:p>
    <w:p w:rsidR="00EE66B8" w:rsidRPr="00B16BBB" w:rsidRDefault="00EE66B8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Подпункт 4.3.5. Административного регламента изложить в редакции:</w:t>
      </w:r>
    </w:p>
    <w:p w:rsidR="00EE66B8" w:rsidRPr="00B16BBB" w:rsidRDefault="00EE66B8" w:rsidP="00EE6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«4.3.5. Результатом выполнения административной процедуры является направление Комитетом заявителю уведомления Комитета о необходимости внесения сбора на проведение государственной экологической экспертизы в соответствии с прилагаемыми сметой и счетом на ее оплату либо уведомления об отказе в предоставлении государственной услуги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.»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620" w:rsidRPr="00B16BBB" w:rsidRDefault="00332620" w:rsidP="002F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Подпункт 4.4.1. Административного регламента изложить в редакции:</w:t>
      </w:r>
    </w:p>
    <w:p w:rsidR="00332620" w:rsidRPr="00B16BBB" w:rsidRDefault="00332620" w:rsidP="0033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«4.4.1. Основанием для начала административной процедуры является поступление в сектор экспертизы информации о внесении в установленные сроки на счет Управления Федерального казначейства по Ленинградской области сбора, рассчитанного в соответствии со сметой расходов на проведение государственной экологической экспертизы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.»</w:t>
      </w:r>
      <w:r w:rsidR="002636EB" w:rsidRPr="00B16B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287" w:rsidRPr="00B16BBB" w:rsidRDefault="004C6287" w:rsidP="002F5F3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 7 подпункта 4.3.4. Административного регламента изложить в редакции:</w:t>
      </w:r>
    </w:p>
    <w:p w:rsidR="004C6287" w:rsidRPr="00B16BBB" w:rsidRDefault="004C6287" w:rsidP="004C6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«В случае если сбор, рассчитанный в соответствии со сметой расходов на проведение государственной экологической экспертизы, в установленные сроки не внесен на счет Управления Федерального казначейства по Ленинградской области государственная экологическая экспертиза представленных материалов не проводится, ранее представленная документация (материалы) возвращается заявителю с уведомлением об отказе в предоставлении государственной услуги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.</w:t>
      </w:r>
      <w:r w:rsidR="00BF5682" w:rsidRPr="00B16B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113D" w:rsidRPr="00B16BBB" w:rsidRDefault="00B2113D" w:rsidP="002F5F3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В абзаце 12 подпункта 4.5.3. Административного регламента исключить слова «за его счет»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</w:p>
    <w:p w:rsidR="00A9457F" w:rsidRPr="00B16BBB" w:rsidRDefault="00A9457F" w:rsidP="002F5F3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 5 пункта 2.4.</w:t>
      </w:r>
      <w:r w:rsidR="002F5F35" w:rsidRPr="00B16BB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B16BBB">
        <w:rPr>
          <w:rFonts w:ascii="Times New Roman" w:hAnsi="Times New Roman" w:cs="Times New Roman"/>
          <w:sz w:val="28"/>
          <w:szCs w:val="28"/>
        </w:rPr>
        <w:t>в редакции:</w:t>
      </w:r>
    </w:p>
    <w:p w:rsidR="00A9457F" w:rsidRPr="00B16BBB" w:rsidRDefault="00A9457F" w:rsidP="00A9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b/>
          <w:sz w:val="28"/>
          <w:szCs w:val="28"/>
        </w:rPr>
        <w:t>«</w:t>
      </w:r>
      <w:r w:rsidRPr="00B16BBB">
        <w:rPr>
          <w:rFonts w:ascii="Times New Roman" w:hAnsi="Times New Roman" w:cs="Times New Roman"/>
          <w:sz w:val="28"/>
          <w:szCs w:val="28"/>
        </w:rPr>
        <w:t xml:space="preserve">Срок на проведение государственной экологической экспертизы в соответствии с </w:t>
      </w:r>
      <w:hyperlink r:id="rId10" w:history="1">
        <w:r w:rsidRPr="00B16BB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14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 Федерального закона N 174-ФЗ не должен превышать три месяца и может быть продлен на один месяц по заявлению Заявителя, если иное не предусмотрено федеральным </w:t>
      </w:r>
      <w:hyperlink r:id="rId11" w:history="1">
        <w:r w:rsidRPr="00B16B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BBB">
        <w:rPr>
          <w:rFonts w:ascii="Times New Roman" w:hAnsi="Times New Roman" w:cs="Times New Roman"/>
          <w:sz w:val="28"/>
          <w:szCs w:val="28"/>
        </w:rPr>
        <w:t>.»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</w:p>
    <w:p w:rsidR="00A9457F" w:rsidRPr="00B16BBB" w:rsidRDefault="00A9457F" w:rsidP="0025497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Абзац 2 пункта 2.4.</w:t>
      </w:r>
      <w:r w:rsidR="006B4E6F" w:rsidRPr="00B16BB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B16BBB">
        <w:rPr>
          <w:rFonts w:ascii="Times New Roman" w:hAnsi="Times New Roman" w:cs="Times New Roman"/>
          <w:sz w:val="28"/>
          <w:szCs w:val="28"/>
        </w:rPr>
        <w:t>в редакции:</w:t>
      </w:r>
    </w:p>
    <w:p w:rsidR="00A9457F" w:rsidRPr="00B16BBB" w:rsidRDefault="00A9457F" w:rsidP="002549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 xml:space="preserve">«Срок на организацию государственной экологической экспертизы с учетом сроков административных процедур, указанных в </w:t>
      </w:r>
      <w:hyperlink r:id="rId12" w:history="1">
        <w:r w:rsidRPr="00B16BBB">
          <w:rPr>
            <w:rFonts w:ascii="Times New Roman" w:hAnsi="Times New Roman" w:cs="Times New Roman"/>
            <w:color w:val="0000FF"/>
            <w:sz w:val="28"/>
            <w:szCs w:val="28"/>
          </w:rPr>
          <w:t>п.п.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 4.1.1 , 4.1.2, 4.1.3 и 4.1.5. настоящего Административного регламента, не должен превышать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</w:p>
    <w:p w:rsidR="00EE55CE" w:rsidRPr="00B16BBB" w:rsidRDefault="00AC30FA" w:rsidP="0025497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В подпунктах а</w:t>
      </w:r>
      <w:r w:rsidR="00A9457F" w:rsidRPr="00B16BBB">
        <w:rPr>
          <w:rFonts w:ascii="Times New Roman" w:hAnsi="Times New Roman" w:cs="Times New Roman"/>
          <w:sz w:val="28"/>
          <w:szCs w:val="28"/>
        </w:rPr>
        <w:t>)</w:t>
      </w:r>
      <w:r w:rsidRPr="00B16BBB">
        <w:rPr>
          <w:rFonts w:ascii="Times New Roman" w:hAnsi="Times New Roman" w:cs="Times New Roman"/>
          <w:sz w:val="28"/>
          <w:szCs w:val="28"/>
        </w:rPr>
        <w:t>, б</w:t>
      </w:r>
      <w:r w:rsidR="00A9457F" w:rsidRPr="00B16BBB">
        <w:rPr>
          <w:rFonts w:ascii="Times New Roman" w:hAnsi="Times New Roman" w:cs="Times New Roman"/>
          <w:sz w:val="28"/>
          <w:szCs w:val="28"/>
        </w:rPr>
        <w:t>)</w:t>
      </w:r>
      <w:r w:rsidRPr="00B16BBB">
        <w:rPr>
          <w:rFonts w:ascii="Times New Roman" w:hAnsi="Times New Roman" w:cs="Times New Roman"/>
          <w:sz w:val="28"/>
          <w:szCs w:val="28"/>
        </w:rPr>
        <w:t>,</w:t>
      </w:r>
      <w:r w:rsidR="00B2781B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в</w:t>
      </w:r>
      <w:r w:rsidR="00A9457F" w:rsidRPr="00B16BBB">
        <w:rPr>
          <w:rFonts w:ascii="Times New Roman" w:hAnsi="Times New Roman" w:cs="Times New Roman"/>
          <w:sz w:val="28"/>
          <w:szCs w:val="28"/>
        </w:rPr>
        <w:t>)</w:t>
      </w:r>
      <w:r w:rsidRPr="00B16BBB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B2781B" w:rsidRPr="00B16BBB">
        <w:rPr>
          <w:rFonts w:ascii="Times New Roman" w:hAnsi="Times New Roman" w:cs="Times New Roman"/>
          <w:sz w:val="28"/>
          <w:szCs w:val="28"/>
        </w:rPr>
        <w:t xml:space="preserve"> 4.4.2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  <w:r w:rsidR="00B2781B" w:rsidRPr="00B16BBB">
        <w:rPr>
          <w:rFonts w:ascii="Times New Roman" w:hAnsi="Times New Roman" w:cs="Times New Roman"/>
          <w:sz w:val="28"/>
          <w:szCs w:val="28"/>
        </w:rPr>
        <w:t>, подпункте е</w:t>
      </w:r>
      <w:r w:rsidR="00A9457F" w:rsidRPr="00B16BBB">
        <w:rPr>
          <w:rFonts w:ascii="Times New Roman" w:hAnsi="Times New Roman" w:cs="Times New Roman"/>
          <w:sz w:val="28"/>
          <w:szCs w:val="28"/>
        </w:rPr>
        <w:t>)</w:t>
      </w:r>
      <w:r w:rsidR="00B2781B" w:rsidRPr="00B16BBB">
        <w:rPr>
          <w:rFonts w:ascii="Times New Roman" w:hAnsi="Times New Roman" w:cs="Times New Roman"/>
          <w:sz w:val="28"/>
          <w:szCs w:val="28"/>
        </w:rPr>
        <w:t xml:space="preserve"> пункта 4.5.2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  <w:r w:rsidR="00B2781B" w:rsidRPr="00B16BBB">
        <w:rPr>
          <w:rFonts w:ascii="Times New Roman" w:hAnsi="Times New Roman" w:cs="Times New Roman"/>
          <w:sz w:val="28"/>
          <w:szCs w:val="28"/>
        </w:rPr>
        <w:t>, пункт</w:t>
      </w:r>
      <w:r w:rsidR="00A9457F" w:rsidRPr="00B16BBB">
        <w:rPr>
          <w:rFonts w:ascii="Times New Roman" w:hAnsi="Times New Roman" w:cs="Times New Roman"/>
          <w:sz w:val="28"/>
          <w:szCs w:val="28"/>
        </w:rPr>
        <w:t>е</w:t>
      </w:r>
      <w:r w:rsidR="00B2781B" w:rsidRPr="00B16BBB">
        <w:rPr>
          <w:rFonts w:ascii="Times New Roman" w:hAnsi="Times New Roman" w:cs="Times New Roman"/>
          <w:sz w:val="28"/>
          <w:szCs w:val="28"/>
        </w:rPr>
        <w:t xml:space="preserve"> 4.</w:t>
      </w:r>
      <w:r w:rsidR="00A9457F" w:rsidRPr="00B16BBB">
        <w:rPr>
          <w:rFonts w:ascii="Times New Roman" w:hAnsi="Times New Roman" w:cs="Times New Roman"/>
          <w:sz w:val="28"/>
          <w:szCs w:val="28"/>
        </w:rPr>
        <w:t>5</w:t>
      </w:r>
      <w:r w:rsidR="00B2781B" w:rsidRPr="00B16BBB">
        <w:rPr>
          <w:rFonts w:ascii="Times New Roman" w:hAnsi="Times New Roman" w:cs="Times New Roman"/>
          <w:sz w:val="28"/>
          <w:szCs w:val="28"/>
        </w:rPr>
        <w:t>.</w:t>
      </w:r>
      <w:r w:rsidR="00A9457F" w:rsidRPr="00B16BBB">
        <w:rPr>
          <w:rFonts w:ascii="Times New Roman" w:hAnsi="Times New Roman" w:cs="Times New Roman"/>
          <w:sz w:val="28"/>
          <w:szCs w:val="28"/>
        </w:rPr>
        <w:t>3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  <w:r w:rsidR="00B2781B" w:rsidRPr="00B16BBB">
        <w:rPr>
          <w:rFonts w:ascii="Times New Roman" w:hAnsi="Times New Roman" w:cs="Times New Roman"/>
          <w:sz w:val="28"/>
          <w:szCs w:val="28"/>
        </w:rPr>
        <w:t>, пункт</w:t>
      </w:r>
      <w:r w:rsidR="00A9457F" w:rsidRPr="00B16BBB">
        <w:rPr>
          <w:rFonts w:ascii="Times New Roman" w:hAnsi="Times New Roman" w:cs="Times New Roman"/>
          <w:sz w:val="28"/>
          <w:szCs w:val="28"/>
        </w:rPr>
        <w:t xml:space="preserve">е 5.2 слова «председателя экспертной комиссии» заменить </w:t>
      </w:r>
      <w:proofErr w:type="gramStart"/>
      <w:r w:rsidR="00A9457F" w:rsidRPr="00B16B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457F" w:rsidRPr="00B16B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9457F" w:rsidRPr="00B16BB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A9457F" w:rsidRPr="00B16BBB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="00BF5682" w:rsidRPr="00B16BBB">
        <w:rPr>
          <w:rFonts w:ascii="Times New Roman" w:hAnsi="Times New Roman" w:cs="Times New Roman"/>
          <w:sz w:val="28"/>
          <w:szCs w:val="28"/>
        </w:rPr>
        <w:t>».</w:t>
      </w:r>
    </w:p>
    <w:p w:rsidR="00521FDD" w:rsidRPr="00B16BBB" w:rsidRDefault="00521FDD" w:rsidP="00521FD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lastRenderedPageBreak/>
        <w:t>Дополнить п. 1.8.3 подпунктом «г) сведения о проводимых государственных экологических экспертизах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;</w:t>
      </w:r>
      <w:r w:rsidR="00BF5682" w:rsidRPr="00B16B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</w:p>
    <w:p w:rsidR="00521FDD" w:rsidRPr="00B16BBB" w:rsidRDefault="00521FDD" w:rsidP="00521FD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Дополнить п. 2.6.1 подпунктом «г) заключение общественной экологической экспертизы в случае ее проведения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;</w:t>
      </w:r>
      <w:r w:rsidR="00BF5682" w:rsidRPr="00B16B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</w:p>
    <w:p w:rsidR="00521FDD" w:rsidRPr="00B16BBB" w:rsidRDefault="00521FDD" w:rsidP="00521FD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BBB">
        <w:rPr>
          <w:rFonts w:ascii="Times New Roman" w:hAnsi="Times New Roman" w:cs="Times New Roman"/>
          <w:sz w:val="28"/>
          <w:szCs w:val="28"/>
        </w:rPr>
        <w:t>В пункте 2.6.4. изложить в редакции</w:t>
      </w:r>
    </w:p>
    <w:p w:rsidR="00521FDD" w:rsidRPr="00B16BBB" w:rsidRDefault="00521FDD" w:rsidP="00521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 xml:space="preserve">«2.6.4. Указанная в </w:t>
      </w:r>
      <w:hyperlink r:id="rId13" w:history="1">
        <w:r w:rsidRPr="00B16BBB">
          <w:rPr>
            <w:rFonts w:ascii="Times New Roman" w:hAnsi="Times New Roman" w:cs="Times New Roman"/>
            <w:sz w:val="28"/>
            <w:szCs w:val="28"/>
          </w:rPr>
          <w:t>подпункте "б" пункта 2.6.1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16BBB">
          <w:rPr>
            <w:rFonts w:ascii="Times New Roman" w:hAnsi="Times New Roman" w:cs="Times New Roman"/>
            <w:sz w:val="28"/>
            <w:szCs w:val="28"/>
          </w:rPr>
          <w:t>подпункте "б" пункта 2.6.2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документация представляется на бумажном носителе в двух экземплярах и в электронном виде. Указанные в </w:t>
      </w:r>
      <w:hyperlink r:id="rId15" w:history="1">
        <w:r w:rsidRPr="00B16BBB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B16BBB">
        <w:rPr>
          <w:rFonts w:ascii="Times New Roman" w:hAnsi="Times New Roman" w:cs="Times New Roman"/>
          <w:sz w:val="28"/>
          <w:szCs w:val="28"/>
        </w:rPr>
        <w:t xml:space="preserve">, "в" и "г" пункта 2.6.1 и в </w:t>
      </w:r>
      <w:hyperlink r:id="rId16" w:history="1">
        <w:r w:rsidRPr="00B16BBB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B16BBB">
        <w:rPr>
          <w:rFonts w:ascii="Times New Roman" w:hAnsi="Times New Roman" w:cs="Times New Roman"/>
          <w:sz w:val="28"/>
          <w:szCs w:val="28"/>
        </w:rPr>
        <w:t>, "в" и "г" пункта 2.6.2 заявление и материалы представляются на бумажном носителе в одном экземпляре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.</w:t>
      </w:r>
      <w:r w:rsidR="00BF5682" w:rsidRPr="00B16B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1FDD" w:rsidRPr="00B16BBB" w:rsidRDefault="00521FDD" w:rsidP="00521FD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В пункте 4.5.6</w:t>
      </w:r>
      <w:r w:rsidR="00BF5682" w:rsidRPr="00B16BBB">
        <w:rPr>
          <w:rFonts w:ascii="Times New Roman" w:hAnsi="Times New Roman" w:cs="Times New Roman"/>
          <w:sz w:val="28"/>
          <w:szCs w:val="28"/>
        </w:rPr>
        <w:t>.</w:t>
      </w:r>
      <w:r w:rsidRPr="00B16BBB">
        <w:rPr>
          <w:rFonts w:ascii="Times New Roman" w:hAnsi="Times New Roman" w:cs="Times New Roman"/>
          <w:sz w:val="28"/>
          <w:szCs w:val="28"/>
        </w:rPr>
        <w:t xml:space="preserve"> исключить слова «экспертной комиссией» </w:t>
      </w:r>
    </w:p>
    <w:p w:rsidR="00751698" w:rsidRPr="00B16BBB" w:rsidRDefault="00A9457F" w:rsidP="003A3A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51698" w:rsidRPr="00B16B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4971" w:rsidRPr="00B16BBB">
        <w:rPr>
          <w:rFonts w:ascii="Times New Roman" w:hAnsi="Times New Roman" w:cs="Times New Roman"/>
          <w:sz w:val="28"/>
          <w:szCs w:val="28"/>
        </w:rPr>
        <w:t xml:space="preserve">2 </w:t>
      </w:r>
      <w:r w:rsidR="00751698" w:rsidRPr="00B16BB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254971" w:rsidRPr="00B16BBB">
        <w:rPr>
          <w:rFonts w:ascii="Times New Roman" w:hAnsi="Times New Roman" w:cs="Times New Roman"/>
          <w:sz w:val="28"/>
          <w:szCs w:val="28"/>
        </w:rPr>
        <w:t xml:space="preserve"> согласием на обработку персональных данных в следующей редакции:</w:t>
      </w:r>
    </w:p>
    <w:p w:rsidR="00751698" w:rsidRPr="00B16BBB" w:rsidRDefault="00751698" w:rsidP="00E07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698" w:rsidRPr="00B16BBB" w:rsidRDefault="00751698" w:rsidP="00FE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СОГЛАСИЕ</w:t>
      </w:r>
    </w:p>
    <w:p w:rsidR="00751698" w:rsidRPr="00B16BBB" w:rsidRDefault="00751698" w:rsidP="00FE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Я, __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___________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______________________________, _________________________,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(фамилия, имя, отчество) 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(дата рождения)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(вид документа, удостоверяющего личность, кем </w:t>
      </w:r>
      <w:proofErr w:type="gramStart"/>
      <w:r w:rsidRPr="00B16BB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16BBB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16BB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16BBB">
        <w:rPr>
          <w:rFonts w:ascii="Times New Roman" w:hAnsi="Times New Roman" w:cs="Times New Roman"/>
          <w:sz w:val="28"/>
          <w:szCs w:val="28"/>
        </w:rPr>
        <w:t>) по адресу: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____________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___________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         (место постоянной регистрации)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в лице представителя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__________________</w:t>
      </w:r>
      <w:r w:rsidR="00FE0F86" w:rsidRPr="00B16BBB">
        <w:rPr>
          <w:rFonts w:ascii="Times New Roman" w:hAnsi="Times New Roman" w:cs="Times New Roman"/>
          <w:sz w:val="28"/>
          <w:szCs w:val="28"/>
        </w:rPr>
        <w:t>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____________________________, ____________________</w:t>
      </w:r>
      <w:r w:rsidR="00254971" w:rsidRPr="00B16BBB">
        <w:rPr>
          <w:rFonts w:ascii="Times New Roman" w:hAnsi="Times New Roman" w:cs="Times New Roman"/>
          <w:sz w:val="28"/>
          <w:szCs w:val="28"/>
        </w:rPr>
        <w:t>_</w:t>
      </w:r>
      <w:r w:rsidRPr="00B16BBB">
        <w:rPr>
          <w:rFonts w:ascii="Times New Roman" w:hAnsi="Times New Roman" w:cs="Times New Roman"/>
          <w:sz w:val="28"/>
          <w:szCs w:val="28"/>
        </w:rPr>
        <w:t>__,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00856" w:rsidRPr="00B16BBB">
        <w:rPr>
          <w:rFonts w:ascii="Times New Roman" w:hAnsi="Times New Roman" w:cs="Times New Roman"/>
          <w:sz w:val="20"/>
          <w:szCs w:val="20"/>
        </w:rPr>
        <w:t xml:space="preserve">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 (фамилия, имя, отчество)    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</w:t>
      </w:r>
      <w:r w:rsidR="00000856" w:rsidRPr="00B16BB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 (дата рождения)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_______________________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__________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(вид документа, удостоверяющего личность, кем </w:t>
      </w:r>
      <w:proofErr w:type="gramStart"/>
      <w:r w:rsidRPr="00B16BB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16BBB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B16B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>ой) по адресу: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__________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E0F86" w:rsidRPr="00B16BB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        (место постоянной регистрации)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BB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16BBB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751698" w:rsidRPr="00B16BBB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________________________</w:t>
      </w:r>
      <w:r w:rsidR="00FE0F86" w:rsidRPr="00B16BBB">
        <w:rPr>
          <w:rFonts w:ascii="Times New Roman" w:hAnsi="Times New Roman" w:cs="Times New Roman"/>
          <w:sz w:val="28"/>
          <w:szCs w:val="28"/>
        </w:rPr>
        <w:t>__________</w:t>
      </w:r>
      <w:r w:rsidRPr="00B16BB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51698" w:rsidRPr="00B16BBB" w:rsidRDefault="00FE0F86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BBB">
        <w:rPr>
          <w:rFonts w:ascii="Times New Roman" w:hAnsi="Times New Roman" w:cs="Times New Roman"/>
          <w:sz w:val="20"/>
          <w:szCs w:val="20"/>
        </w:rPr>
        <w:t xml:space="preserve">   </w:t>
      </w:r>
      <w:r w:rsidR="00254971" w:rsidRPr="00B16B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(вид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и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реквизиты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документа,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подтверждающего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полномочия</w:t>
      </w:r>
      <w:r w:rsidRPr="00B16BBB">
        <w:rPr>
          <w:rFonts w:ascii="Times New Roman" w:hAnsi="Times New Roman" w:cs="Times New Roman"/>
          <w:sz w:val="20"/>
          <w:szCs w:val="20"/>
        </w:rPr>
        <w:t xml:space="preserve"> </w:t>
      </w:r>
      <w:r w:rsidR="00751698" w:rsidRPr="00B16BBB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751698" w:rsidRPr="00254971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BB">
        <w:rPr>
          <w:rFonts w:ascii="Times New Roman" w:hAnsi="Times New Roman" w:cs="Times New Roman"/>
          <w:sz w:val="28"/>
          <w:szCs w:val="28"/>
        </w:rPr>
        <w:t>настоящим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даю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согласие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на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обработку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Комитетом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по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природным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ресурсам</w:t>
      </w:r>
      <w:r w:rsidR="00254971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Ленинградской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области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следующих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своих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персональных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данных: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фамилия,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имя,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отчество;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номер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и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серия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документа,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удостоверяющего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личность,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сведения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о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дате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его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выдачи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и</w:t>
      </w:r>
      <w:r w:rsidR="00FE0F86" w:rsidRPr="00B16BBB">
        <w:rPr>
          <w:rFonts w:ascii="Times New Roman" w:hAnsi="Times New Roman" w:cs="Times New Roman"/>
          <w:sz w:val="28"/>
          <w:szCs w:val="28"/>
        </w:rPr>
        <w:t xml:space="preserve"> </w:t>
      </w:r>
      <w:r w:rsidRPr="00B16BBB">
        <w:rPr>
          <w:rFonts w:ascii="Times New Roman" w:hAnsi="Times New Roman" w:cs="Times New Roman"/>
          <w:sz w:val="28"/>
          <w:szCs w:val="28"/>
        </w:rPr>
        <w:t>выдавшем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органе;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год,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месяц,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дата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место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рождения;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адрес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проживания;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иные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сведения,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необходимые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для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услуги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"</w:t>
      </w:r>
      <w:r w:rsidR="0009127E" w:rsidRPr="00254971">
        <w:rPr>
          <w:rFonts w:ascii="Times New Roman" w:hAnsi="Times New Roman" w:cs="Times New Roman"/>
          <w:sz w:val="28"/>
          <w:szCs w:val="28"/>
        </w:rPr>
        <w:t>по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организации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проведению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экологической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экспертизы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объектов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регионального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="0009127E" w:rsidRPr="00254971">
        <w:rPr>
          <w:rFonts w:ascii="Times New Roman" w:hAnsi="Times New Roman" w:cs="Times New Roman"/>
          <w:sz w:val="28"/>
          <w:szCs w:val="28"/>
        </w:rPr>
        <w:t>уровня</w:t>
      </w:r>
      <w:r w:rsidRPr="00254971">
        <w:rPr>
          <w:rFonts w:ascii="Times New Roman" w:hAnsi="Times New Roman" w:cs="Times New Roman"/>
          <w:sz w:val="28"/>
          <w:szCs w:val="28"/>
        </w:rPr>
        <w:t>",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целях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указанной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услуги,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также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хранения,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обработки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систематизации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результатов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услуги.</w:t>
      </w:r>
    </w:p>
    <w:p w:rsidR="00751698" w:rsidRPr="00254971" w:rsidRDefault="00751698" w:rsidP="00DE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971">
        <w:rPr>
          <w:rFonts w:ascii="Times New Roman" w:hAnsi="Times New Roman" w:cs="Times New Roman"/>
          <w:sz w:val="28"/>
          <w:szCs w:val="28"/>
        </w:rPr>
        <w:t>Настоящее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согласие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предоставляется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на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осуществление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любых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действий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отношении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персональных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данных,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которые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необходимы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для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услуги,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включая: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сбор,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запись,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систематизацию,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накопление,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хранение,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уточнение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(обновление,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изменение),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извлечение,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использование,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передачу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предоставление,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доступ),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обезличивание,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блокирование,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удаление,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уничтожение.</w:t>
      </w:r>
      <w:proofErr w:type="gramEnd"/>
    </w:p>
    <w:p w:rsidR="00751698" w:rsidRPr="00254971" w:rsidRDefault="00751698" w:rsidP="00DE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971">
        <w:rPr>
          <w:rFonts w:ascii="Times New Roman" w:hAnsi="Times New Roman" w:cs="Times New Roman"/>
          <w:sz w:val="28"/>
          <w:szCs w:val="28"/>
        </w:rPr>
        <w:t>Настоящее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согласие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971">
        <w:rPr>
          <w:rFonts w:ascii="Times New Roman" w:hAnsi="Times New Roman" w:cs="Times New Roman"/>
          <w:sz w:val="28"/>
          <w:szCs w:val="28"/>
        </w:rPr>
        <w:t>вступает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силу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момента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его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подписания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момента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достижения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цели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обработки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персональных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данных.</w:t>
      </w:r>
    </w:p>
    <w:p w:rsidR="00751698" w:rsidRPr="00254971" w:rsidRDefault="00751698" w:rsidP="00DE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971">
        <w:rPr>
          <w:rFonts w:ascii="Times New Roman" w:hAnsi="Times New Roman" w:cs="Times New Roman"/>
          <w:sz w:val="28"/>
          <w:szCs w:val="28"/>
        </w:rPr>
        <w:t>Согласие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может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быть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отозвано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любое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время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на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основании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письменного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заявления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субъекта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персональных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</w:t>
      </w:r>
      <w:r w:rsidRPr="00254971">
        <w:rPr>
          <w:rFonts w:ascii="Times New Roman" w:hAnsi="Times New Roman" w:cs="Times New Roman"/>
          <w:sz w:val="28"/>
          <w:szCs w:val="28"/>
        </w:rPr>
        <w:t>данных.</w:t>
      </w:r>
    </w:p>
    <w:p w:rsidR="00751698" w:rsidRPr="00254971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98" w:rsidRPr="00254971" w:rsidRDefault="00751698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971">
        <w:rPr>
          <w:rFonts w:ascii="Times New Roman" w:hAnsi="Times New Roman" w:cs="Times New Roman"/>
          <w:sz w:val="28"/>
          <w:szCs w:val="28"/>
        </w:rPr>
        <w:t xml:space="preserve">"__" ________________ </w:t>
      </w:r>
      <w:proofErr w:type="gramStart"/>
      <w:r w:rsidRPr="00254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4971">
        <w:rPr>
          <w:rFonts w:ascii="Times New Roman" w:hAnsi="Times New Roman" w:cs="Times New Roman"/>
          <w:sz w:val="28"/>
          <w:szCs w:val="28"/>
        </w:rPr>
        <w:t>.</w:t>
      </w:r>
      <w:r w:rsidR="00FE0F86" w:rsidRPr="002549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97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51698" w:rsidRPr="00C1092E" w:rsidRDefault="00C1092E" w:rsidP="0044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E0F86" w:rsidRPr="00C1092E">
        <w:rPr>
          <w:rFonts w:ascii="Times New Roman" w:hAnsi="Times New Roman" w:cs="Times New Roman"/>
          <w:sz w:val="20"/>
          <w:szCs w:val="20"/>
        </w:rPr>
        <w:t xml:space="preserve">        </w:t>
      </w:r>
      <w:r w:rsidR="00751698" w:rsidRPr="00C1092E">
        <w:rPr>
          <w:rFonts w:ascii="Times New Roman" w:hAnsi="Times New Roman" w:cs="Times New Roman"/>
          <w:sz w:val="20"/>
          <w:szCs w:val="20"/>
        </w:rPr>
        <w:t>(дата)</w:t>
      </w:r>
      <w:r w:rsidR="00FE0F86" w:rsidRPr="00C1092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E0F86" w:rsidRPr="00C1092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E0F86" w:rsidRPr="00C1092E">
        <w:rPr>
          <w:rFonts w:ascii="Times New Roman" w:hAnsi="Times New Roman" w:cs="Times New Roman"/>
          <w:sz w:val="20"/>
          <w:szCs w:val="20"/>
        </w:rPr>
        <w:t xml:space="preserve">     </w:t>
      </w:r>
      <w:r w:rsidR="00751698" w:rsidRPr="00C1092E">
        <w:rPr>
          <w:rFonts w:ascii="Times New Roman" w:hAnsi="Times New Roman" w:cs="Times New Roman"/>
          <w:sz w:val="20"/>
          <w:szCs w:val="20"/>
        </w:rPr>
        <w:t>(подпись с расшифровкой)</w:t>
      </w:r>
    </w:p>
    <w:p w:rsidR="00751698" w:rsidRPr="00E07FC7" w:rsidRDefault="00751698" w:rsidP="00751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C19" w:rsidRDefault="00447C19" w:rsidP="00EE55C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4B9E" w:rsidRDefault="00364B9E" w:rsidP="00EE55C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4B9E" w:rsidRPr="00EE55CE" w:rsidRDefault="00364B9E" w:rsidP="00EE55C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310B4" w:rsidRPr="00E310B4" w:rsidRDefault="00E310B4" w:rsidP="009E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B4" w:rsidRPr="00E310B4" w:rsidRDefault="00E310B4" w:rsidP="00E31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310B4" w:rsidRPr="00E310B4" w:rsidSect="00F466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97" w:rsidRDefault="00025197" w:rsidP="00E310B4">
      <w:pPr>
        <w:spacing w:after="0" w:line="240" w:lineRule="auto"/>
      </w:pPr>
      <w:r>
        <w:separator/>
      </w:r>
    </w:p>
  </w:endnote>
  <w:endnote w:type="continuationSeparator" w:id="0">
    <w:p w:rsidR="00025197" w:rsidRDefault="00025197" w:rsidP="00E3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97" w:rsidRDefault="00025197" w:rsidP="00E310B4">
      <w:pPr>
        <w:spacing w:after="0" w:line="240" w:lineRule="auto"/>
      </w:pPr>
      <w:r>
        <w:separator/>
      </w:r>
    </w:p>
  </w:footnote>
  <w:footnote w:type="continuationSeparator" w:id="0">
    <w:p w:rsidR="00025197" w:rsidRDefault="00025197" w:rsidP="00E3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FFB"/>
    <w:multiLevelType w:val="hybridMultilevel"/>
    <w:tmpl w:val="EAE28062"/>
    <w:lvl w:ilvl="0" w:tplc="A3463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771439"/>
    <w:multiLevelType w:val="hybridMultilevel"/>
    <w:tmpl w:val="75327B4E"/>
    <w:lvl w:ilvl="0" w:tplc="AE9E5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72D38"/>
    <w:multiLevelType w:val="hybridMultilevel"/>
    <w:tmpl w:val="A57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84476"/>
    <w:multiLevelType w:val="hybridMultilevel"/>
    <w:tmpl w:val="62607754"/>
    <w:lvl w:ilvl="0" w:tplc="9474A1C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A2737C"/>
    <w:multiLevelType w:val="multilevel"/>
    <w:tmpl w:val="7EF6028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67"/>
    <w:rsid w:val="00000856"/>
    <w:rsid w:val="00025197"/>
    <w:rsid w:val="00070667"/>
    <w:rsid w:val="0009127E"/>
    <w:rsid w:val="000B0786"/>
    <w:rsid w:val="000B5386"/>
    <w:rsid w:val="00145755"/>
    <w:rsid w:val="00165B71"/>
    <w:rsid w:val="001759BD"/>
    <w:rsid w:val="00175DB5"/>
    <w:rsid w:val="001931FA"/>
    <w:rsid w:val="001F7D0F"/>
    <w:rsid w:val="00213375"/>
    <w:rsid w:val="00254971"/>
    <w:rsid w:val="002636EB"/>
    <w:rsid w:val="00280EF1"/>
    <w:rsid w:val="00282B65"/>
    <w:rsid w:val="002901D0"/>
    <w:rsid w:val="002A119F"/>
    <w:rsid w:val="002E0316"/>
    <w:rsid w:val="002F5F35"/>
    <w:rsid w:val="00312F30"/>
    <w:rsid w:val="00332620"/>
    <w:rsid w:val="00340989"/>
    <w:rsid w:val="003564FA"/>
    <w:rsid w:val="00364B9E"/>
    <w:rsid w:val="003A3AD0"/>
    <w:rsid w:val="003C5EEB"/>
    <w:rsid w:val="003E2529"/>
    <w:rsid w:val="0040400A"/>
    <w:rsid w:val="00447C19"/>
    <w:rsid w:val="004511AE"/>
    <w:rsid w:val="00465E54"/>
    <w:rsid w:val="00493731"/>
    <w:rsid w:val="004C6287"/>
    <w:rsid w:val="00521FDD"/>
    <w:rsid w:val="00525545"/>
    <w:rsid w:val="0054456C"/>
    <w:rsid w:val="005B167B"/>
    <w:rsid w:val="005B3F49"/>
    <w:rsid w:val="005B7C56"/>
    <w:rsid w:val="00664AF2"/>
    <w:rsid w:val="0067544C"/>
    <w:rsid w:val="006B4E6F"/>
    <w:rsid w:val="006B7E07"/>
    <w:rsid w:val="006E2D68"/>
    <w:rsid w:val="006E30A2"/>
    <w:rsid w:val="007343F3"/>
    <w:rsid w:val="00751698"/>
    <w:rsid w:val="0079766B"/>
    <w:rsid w:val="007C06DB"/>
    <w:rsid w:val="007C7E80"/>
    <w:rsid w:val="007D2A7F"/>
    <w:rsid w:val="007F0177"/>
    <w:rsid w:val="007F4D9B"/>
    <w:rsid w:val="00805464"/>
    <w:rsid w:val="00857288"/>
    <w:rsid w:val="008D70EB"/>
    <w:rsid w:val="008D7E60"/>
    <w:rsid w:val="008E504F"/>
    <w:rsid w:val="00945FAD"/>
    <w:rsid w:val="00957602"/>
    <w:rsid w:val="0096558B"/>
    <w:rsid w:val="00984BFB"/>
    <w:rsid w:val="009A3A18"/>
    <w:rsid w:val="009A7B78"/>
    <w:rsid w:val="009A7BA7"/>
    <w:rsid w:val="009C79B6"/>
    <w:rsid w:val="009E0519"/>
    <w:rsid w:val="00A073BB"/>
    <w:rsid w:val="00A46D37"/>
    <w:rsid w:val="00A50226"/>
    <w:rsid w:val="00A505DB"/>
    <w:rsid w:val="00A75412"/>
    <w:rsid w:val="00A9457F"/>
    <w:rsid w:val="00A94CAC"/>
    <w:rsid w:val="00AA2A7A"/>
    <w:rsid w:val="00AA6046"/>
    <w:rsid w:val="00AC30FA"/>
    <w:rsid w:val="00AF30FC"/>
    <w:rsid w:val="00B16BBB"/>
    <w:rsid w:val="00B2113D"/>
    <w:rsid w:val="00B2518A"/>
    <w:rsid w:val="00B2781B"/>
    <w:rsid w:val="00B8659F"/>
    <w:rsid w:val="00BF458D"/>
    <w:rsid w:val="00BF5682"/>
    <w:rsid w:val="00BF63B9"/>
    <w:rsid w:val="00C1092E"/>
    <w:rsid w:val="00C34F41"/>
    <w:rsid w:val="00C36B44"/>
    <w:rsid w:val="00CA3420"/>
    <w:rsid w:val="00CA7BF3"/>
    <w:rsid w:val="00CE0BCF"/>
    <w:rsid w:val="00CE186F"/>
    <w:rsid w:val="00CF1A06"/>
    <w:rsid w:val="00D05436"/>
    <w:rsid w:val="00D224B9"/>
    <w:rsid w:val="00D32E23"/>
    <w:rsid w:val="00D37BDC"/>
    <w:rsid w:val="00D57460"/>
    <w:rsid w:val="00D91297"/>
    <w:rsid w:val="00DA1E87"/>
    <w:rsid w:val="00DA61B5"/>
    <w:rsid w:val="00DB079F"/>
    <w:rsid w:val="00DD311E"/>
    <w:rsid w:val="00DE7AB3"/>
    <w:rsid w:val="00E07FC7"/>
    <w:rsid w:val="00E310B4"/>
    <w:rsid w:val="00E54173"/>
    <w:rsid w:val="00EC7652"/>
    <w:rsid w:val="00EE55CE"/>
    <w:rsid w:val="00EE62D6"/>
    <w:rsid w:val="00EE66B8"/>
    <w:rsid w:val="00F228D4"/>
    <w:rsid w:val="00F31BC7"/>
    <w:rsid w:val="00F466A0"/>
    <w:rsid w:val="00F534E9"/>
    <w:rsid w:val="00F67CA5"/>
    <w:rsid w:val="00F74FBE"/>
    <w:rsid w:val="00FB50A3"/>
    <w:rsid w:val="00F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7"/>
    <w:pPr>
      <w:ind w:left="720"/>
      <w:contextualSpacing/>
    </w:pPr>
  </w:style>
  <w:style w:type="paragraph" w:customStyle="1" w:styleId="ConsPlusTitle">
    <w:name w:val="ConsPlusTitle"/>
    <w:rsid w:val="00A9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0B4"/>
  </w:style>
  <w:style w:type="paragraph" w:styleId="a6">
    <w:name w:val="footer"/>
    <w:basedOn w:val="a"/>
    <w:link w:val="a7"/>
    <w:uiPriority w:val="99"/>
    <w:semiHidden/>
    <w:unhideWhenUsed/>
    <w:rsid w:val="00E3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10B4"/>
  </w:style>
  <w:style w:type="paragraph" w:customStyle="1" w:styleId="ConsPlusNormal">
    <w:name w:val="ConsPlusNormal"/>
    <w:rsid w:val="000B5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60010878CF8951BAF96925E06698895E9BD562623907EAC5E5BB0B7F9E9386ABE40CD4F70122A00s6G" TargetMode="External"/><Relationship Id="rId13" Type="http://schemas.openxmlformats.org/officeDocument/2006/relationships/hyperlink" Target="consultantplus://offline/ref=9ACA277D9539B2C7B8B9333E1EF50F47052053B23AE40CC20A5203AA439CD414F1B008E4886365E2aC75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B5FCFA7A543FF6C88FCE3FC15CD8F6621AE390258A240E3C777F7F7E31BEB6C21227300A27B8AH1w4O" TargetMode="External"/><Relationship Id="rId12" Type="http://schemas.openxmlformats.org/officeDocument/2006/relationships/hyperlink" Target="consultantplus://offline/ref=B13A6B7438194C4FD9EF787942140F02DFD2FFF4D36550BC38F30C6AD99D99BD714169E08A94184FC74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A277D9539B2C7B8B9333E1EF50F47052053B23AE40CC20A5203AA439CD414F1B008E4886365E3aC72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AC5F3BCA278AA1A3903DD5CE10AD65C915A7060F74578C878FC4A0B0C0F2BEF84FBEB8F105AD99L14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CA277D9539B2C7B8B9333E1EF50F47052053B23AE40CC20A5203AA439CD414F1B008E4886365E2aC74J" TargetMode="External"/><Relationship Id="rId10" Type="http://schemas.openxmlformats.org/officeDocument/2006/relationships/hyperlink" Target="consultantplus://offline/ref=2FE7798B8D4DB25885AF8F2C247397F75DF4708B9C595F4120E7766902FA1E2FED218E27B4C4BF03bE3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334DE9451E04D8C1F5352A976258C15D66994A699852FAFC6CE5E8D71F3B024C975DF85805935672G" TargetMode="External"/><Relationship Id="rId14" Type="http://schemas.openxmlformats.org/officeDocument/2006/relationships/hyperlink" Target="consultantplus://offline/ref=9ACA277D9539B2C7B8B9333E1EF50F47052053B23AE40CC20A5203AA439CD414F1B008E4886365E3aC7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mv_saharova</dc:creator>
  <cp:lastModifiedBy>mv_saharova</cp:lastModifiedBy>
  <cp:revision>3</cp:revision>
  <cp:lastPrinted>2018-10-09T06:27:00Z</cp:lastPrinted>
  <dcterms:created xsi:type="dcterms:W3CDTF">2018-10-09T07:40:00Z</dcterms:created>
  <dcterms:modified xsi:type="dcterms:W3CDTF">2018-10-09T07:40:00Z</dcterms:modified>
</cp:coreProperties>
</file>