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10" w:rsidRPr="00DF31E6" w:rsidRDefault="00031F10" w:rsidP="00DF31E6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31E6">
        <w:rPr>
          <w:rFonts w:ascii="Times New Roman" w:hAnsi="Times New Roman" w:cs="Times New Roman"/>
          <w:bCs/>
          <w:sz w:val="24"/>
          <w:szCs w:val="24"/>
        </w:rPr>
        <w:t>Уведомление о проведении общественных обсуждений</w:t>
      </w:r>
    </w:p>
    <w:p w:rsidR="008B30CC" w:rsidRPr="00732CC2" w:rsidRDefault="008B30CC" w:rsidP="008B30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:rsidR="00463043" w:rsidRDefault="00463043" w:rsidP="0046304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043">
        <w:rPr>
          <w:rFonts w:ascii="Times New Roman" w:eastAsia="Calibri" w:hAnsi="Times New Roman" w:cs="Times New Roman"/>
          <w:b/>
          <w:spacing w:val="-4"/>
          <w:sz w:val="24"/>
          <w:szCs w:val="24"/>
        </w:rPr>
        <w:t>«</w:t>
      </w:r>
      <w:r w:rsidRPr="00463043">
        <w:rPr>
          <w:rFonts w:ascii="Times New Roman" w:eastAsia="Calibri" w:hAnsi="Times New Roman" w:cs="Times New Roman"/>
          <w:b/>
          <w:sz w:val="24"/>
          <w:szCs w:val="24"/>
        </w:rPr>
        <w:t>Материалы, обосновывающие общий допустимый улов водных биологических ресурсов в водных объектах Ленинградской области, Ладожском озере</w:t>
      </w:r>
    </w:p>
    <w:p w:rsidR="003E2001" w:rsidRPr="00463043" w:rsidRDefault="00463043" w:rsidP="004630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63043">
        <w:rPr>
          <w:rFonts w:ascii="Times New Roman" w:eastAsia="Calibri" w:hAnsi="Times New Roman" w:cs="Times New Roman"/>
          <w:b/>
          <w:sz w:val="24"/>
          <w:szCs w:val="24"/>
        </w:rPr>
        <w:t xml:space="preserve"> (в границах Ленинградской области) на 2026 год (с оценкой воздействия на окружающую среду)»</w:t>
      </w:r>
    </w:p>
    <w:p w:rsidR="00463043" w:rsidRDefault="00463043" w:rsidP="00DF31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27" w:rsidRPr="00EC1D27" w:rsidRDefault="00EC1D27" w:rsidP="00EC1D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Заказчик – разработчик материалов</w:t>
      </w:r>
      <w:r w:rsidR="00F26A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(исполнитель работ по оценке воздействия на окружающую среду)</w:t>
      </w:r>
      <w:r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C1D27" w:rsidRPr="00EC1D27" w:rsidRDefault="00EC1D27" w:rsidP="00EC1D2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27">
        <w:rPr>
          <w:rStyle w:val="fontstyle01"/>
          <w:color w:val="auto"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ФГБНУ «ВНИРО», 105187, г. Москва, Окружной проезд, 19. Тел.: +7(499)269387, e-</w:t>
      </w:r>
      <w:proofErr w:type="spellStart"/>
      <w:r w:rsidRPr="00EC1D27">
        <w:rPr>
          <w:rStyle w:val="fontstyle01"/>
          <w:color w:val="auto"/>
          <w:sz w:val="24"/>
          <w:szCs w:val="24"/>
        </w:rPr>
        <w:t>mail</w:t>
      </w:r>
      <w:proofErr w:type="spellEnd"/>
      <w:r w:rsidRPr="00EC1D27">
        <w:rPr>
          <w:rStyle w:val="fontstyle01"/>
          <w:color w:val="auto"/>
          <w:sz w:val="24"/>
          <w:szCs w:val="24"/>
        </w:rPr>
        <w:t xml:space="preserve">: </w:t>
      </w:r>
      <w:hyperlink r:id="rId5" w:history="1">
        <w:r w:rsidRPr="00EC1D2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vniro@vniro.ru</w:t>
        </w:r>
      </w:hyperlink>
      <w:r w:rsidRPr="00EC1D27">
        <w:rPr>
          <w:rStyle w:val="fontstyle01"/>
          <w:color w:val="auto"/>
          <w:sz w:val="24"/>
          <w:szCs w:val="24"/>
        </w:rPr>
        <w:t xml:space="preserve"> в</w:t>
      </w:r>
      <w:r w:rsidRPr="00EC1D27">
        <w:rPr>
          <w:rFonts w:ascii="Times New Roman" w:hAnsi="Times New Roman" w:cs="Times New Roman"/>
          <w:sz w:val="24"/>
          <w:szCs w:val="24"/>
        </w:rPr>
        <w:t xml:space="preserve"> лице Санкт-Петербургского филиала ФГНУ «ВНИРО»: 199053, г. Санкт-Петербург, наб. Макарова, 26, лит. А, тел.: (812) 400-01-77, e-</w:t>
      </w:r>
      <w:proofErr w:type="spellStart"/>
      <w:r w:rsidRPr="00EC1D2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C1D2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C1D27">
          <w:rPr>
            <w:rFonts w:ascii="Times New Roman" w:hAnsi="Times New Roman" w:cs="Times New Roman"/>
            <w:sz w:val="24"/>
            <w:szCs w:val="24"/>
          </w:rPr>
          <w:t>niorh@vniro.ru</w:t>
        </w:r>
      </w:hyperlink>
      <w:r w:rsidRPr="00EC1D27">
        <w:rPr>
          <w:rFonts w:ascii="Times New Roman" w:hAnsi="Times New Roman" w:cs="Times New Roman"/>
          <w:sz w:val="24"/>
          <w:szCs w:val="24"/>
        </w:rPr>
        <w:t xml:space="preserve">.ОГРН 1157746053431, ИНН 7708245723; </w:t>
      </w:r>
    </w:p>
    <w:p w:rsidR="00463043" w:rsidRDefault="00A40F00" w:rsidP="00357677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FA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орган, о</w:t>
      </w:r>
      <w:r w:rsidR="00031F10" w:rsidRPr="001F5CFA">
        <w:rPr>
          <w:rFonts w:ascii="Times New Roman" w:hAnsi="Times New Roman" w:cs="Times New Roman"/>
          <w:b/>
          <w:bCs/>
          <w:sz w:val="24"/>
          <w:szCs w:val="24"/>
        </w:rPr>
        <w:t>тветственный</w:t>
      </w:r>
      <w:r w:rsidR="00031F10" w:rsidRPr="00FD3BB8">
        <w:rPr>
          <w:rFonts w:ascii="Times New Roman" w:hAnsi="Times New Roman" w:cs="Times New Roman"/>
          <w:b/>
          <w:bCs/>
          <w:sz w:val="24"/>
          <w:szCs w:val="24"/>
        </w:rPr>
        <w:t xml:space="preserve"> за организацию общественных обсуждений</w:t>
      </w:r>
      <w:r w:rsidR="008B30CC" w:rsidRPr="00FD3BB8">
        <w:rPr>
          <w:rFonts w:ascii="Times New Roman" w:hAnsi="Times New Roman" w:cs="Times New Roman"/>
          <w:sz w:val="24"/>
          <w:szCs w:val="24"/>
        </w:rPr>
        <w:t>:</w:t>
      </w:r>
      <w:r w:rsidR="00031F10" w:rsidRPr="00FD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DE" w:rsidRPr="00357677" w:rsidRDefault="00031F10" w:rsidP="00357677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3BB8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357677">
        <w:rPr>
          <w:rFonts w:ascii="Times New Roman" w:hAnsi="Times New Roman" w:cs="Times New Roman"/>
          <w:sz w:val="24"/>
          <w:szCs w:val="24"/>
        </w:rPr>
        <w:t>природным ресурсам</w:t>
      </w:r>
      <w:r w:rsidR="000C2F9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501C1" w:rsidRPr="005501C1">
        <w:rPr>
          <w:rFonts w:ascii="Times New Roman" w:hAnsi="Times New Roman" w:cs="Times New Roman"/>
          <w:sz w:val="24"/>
          <w:szCs w:val="24"/>
        </w:rPr>
        <w:t xml:space="preserve"> (Комитет)</w:t>
      </w:r>
      <w:r w:rsidR="000C2F98">
        <w:rPr>
          <w:rFonts w:ascii="Times New Roman" w:hAnsi="Times New Roman" w:cs="Times New Roman"/>
          <w:sz w:val="24"/>
          <w:szCs w:val="24"/>
        </w:rPr>
        <w:t>.</w:t>
      </w:r>
    </w:p>
    <w:p w:rsidR="000C2F98" w:rsidRPr="000C2F98" w:rsidRDefault="000C2F98" w:rsidP="0035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98">
        <w:rPr>
          <w:rFonts w:ascii="Times New Roman" w:hAnsi="Times New Roman" w:cs="Times New Roman"/>
          <w:sz w:val="24"/>
          <w:szCs w:val="24"/>
        </w:rPr>
        <w:t>191124, Санкт-Петербург, площадь Растрелли, дом 2, строение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36C" w:rsidRPr="000C2F98" w:rsidRDefault="00031F10" w:rsidP="0035767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Контактное должностное лицо: </w:t>
      </w:r>
      <w:r w:rsidR="00357677">
        <w:rPr>
          <w:rFonts w:ascii="Times New Roman" w:hAnsi="Times New Roman" w:cs="Times New Roman"/>
          <w:sz w:val="24"/>
          <w:szCs w:val="24"/>
        </w:rPr>
        <w:t>Сахарова Мария Викторовна</w:t>
      </w:r>
    </w:p>
    <w:p w:rsidR="00031F10" w:rsidRPr="00357677" w:rsidRDefault="00031F10" w:rsidP="003576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BB8">
        <w:rPr>
          <w:rFonts w:ascii="Times New Roman" w:hAnsi="Times New Roman" w:cs="Times New Roman"/>
          <w:sz w:val="24"/>
          <w:szCs w:val="24"/>
        </w:rPr>
        <w:t>тел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 xml:space="preserve">.: 8 (812) </w:t>
      </w:r>
      <w:r w:rsidR="000C2F98" w:rsidRPr="000C2F98">
        <w:rPr>
          <w:rFonts w:ascii="Times New Roman" w:hAnsi="Times New Roman" w:cs="Times New Roman"/>
          <w:sz w:val="24"/>
          <w:szCs w:val="24"/>
          <w:lang w:val="en-US"/>
        </w:rPr>
        <w:t>539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C2F98" w:rsidRPr="000C2F98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C2F98" w:rsidRPr="000C2F9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00A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D3B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D3B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767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00AB6" w:rsidRPr="00E44592">
        <w:rPr>
          <w:rFonts w:ascii="Times New Roman" w:hAnsi="Times New Roman" w:cs="Times New Roman"/>
          <w:i/>
          <w:color w:val="1A1A1A"/>
          <w:sz w:val="24"/>
          <w:szCs w:val="23"/>
          <w:shd w:val="clear" w:color="auto" w:fill="FFFFFF"/>
          <w:lang w:val="en-US"/>
        </w:rPr>
        <w:t>Obsuzhdeniya@lenreg.ru</w:t>
      </w:r>
      <w:r w:rsidR="00000AB6" w:rsidRPr="00000AB6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  <w:lang w:val="en-US"/>
        </w:rPr>
        <w:t>.</w:t>
      </w:r>
    </w:p>
    <w:p w:rsidR="00A77CA5" w:rsidRPr="00A77CA5" w:rsidRDefault="00031F10" w:rsidP="00357677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BB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="00B6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0CC" w:rsidRPr="00732CC2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</w:t>
      </w:r>
      <w:r w:rsidR="008B30CC" w:rsidRPr="00732CC2">
        <w:rPr>
          <w:rFonts w:ascii="Times New Roman" w:hAnsi="Times New Roman" w:cs="Times New Roman"/>
          <w:sz w:val="24"/>
          <w:szCs w:val="24"/>
        </w:rPr>
        <w:br/>
        <w:t>на окружающую среду</w:t>
      </w:r>
      <w:r w:rsidR="00A77CA5">
        <w:rPr>
          <w:rFonts w:ascii="Times New Roman" w:hAnsi="Times New Roman" w:cs="Times New Roman"/>
          <w:sz w:val="24"/>
          <w:szCs w:val="24"/>
        </w:rPr>
        <w:t xml:space="preserve"> </w:t>
      </w:r>
      <w:r w:rsidR="00F30F3D" w:rsidRPr="00732C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BB8" w:rsidRPr="00732CC2">
        <w:rPr>
          <w:rFonts w:ascii="Times New Roman" w:hAnsi="Times New Roman" w:cs="Times New Roman"/>
          <w:sz w:val="24"/>
          <w:szCs w:val="24"/>
        </w:rPr>
        <w:t>д</w:t>
      </w:r>
      <w:r w:rsidR="008B30CC" w:rsidRPr="00732CC2">
        <w:rPr>
          <w:rFonts w:ascii="Times New Roman" w:hAnsi="Times New Roman" w:cs="Times New Roman"/>
          <w:sz w:val="24"/>
          <w:szCs w:val="24"/>
        </w:rPr>
        <w:t>окументация</w:t>
      </w:r>
      <w:r w:rsidR="00B64BFF">
        <w:rPr>
          <w:rFonts w:ascii="Times New Roman" w:hAnsi="Times New Roman" w:cs="Times New Roman"/>
          <w:sz w:val="24"/>
          <w:szCs w:val="24"/>
        </w:rPr>
        <w:t xml:space="preserve"> </w:t>
      </w:r>
      <w:r w:rsidR="00A77CA5" w:rsidRPr="00A77CA5">
        <w:rPr>
          <w:rFonts w:ascii="Times New Roman" w:eastAsia="Calibri" w:hAnsi="Times New Roman" w:cs="Times New Roman"/>
          <w:b/>
          <w:spacing w:val="-4"/>
          <w:sz w:val="24"/>
          <w:szCs w:val="24"/>
        </w:rPr>
        <w:t>«</w:t>
      </w:r>
      <w:r w:rsidR="00A77CA5" w:rsidRPr="00A77CA5">
        <w:rPr>
          <w:rFonts w:ascii="Times New Roman" w:eastAsia="Calibri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водных объектах Ленинградской области, Ладожском озере (в границах Ленинградской области) на 2026 год (с оценкой воздействия на окружающую среду)»</w:t>
      </w:r>
    </w:p>
    <w:p w:rsidR="00357677" w:rsidRPr="00357677" w:rsidRDefault="00031F10" w:rsidP="00357677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  <w:r w:rsidR="00357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677" w:rsidRPr="00357677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357677" w:rsidRPr="0035767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357677" w:rsidRPr="00357677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</w:t>
      </w:r>
      <w:r w:rsidR="00357677" w:rsidRPr="0035767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357677" w:rsidRPr="00357677">
        <w:rPr>
          <w:rFonts w:ascii="Times New Roman" w:eastAsia="Calibri" w:hAnsi="Times New Roman" w:cs="Times New Roman"/>
          <w:spacing w:val="-4"/>
          <w:sz w:val="24"/>
          <w:szCs w:val="24"/>
        </w:rPr>
        <w:t>с представленной документацией</w:t>
      </w:r>
      <w:r w:rsidR="00357677" w:rsidRPr="0035767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«</w:t>
      </w:r>
      <w:r w:rsidR="00357677" w:rsidRPr="00357677">
        <w:rPr>
          <w:rFonts w:ascii="Times New Roman" w:eastAsia="Calibri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водных объектах Ленинградской области, Ладожском озере (в границах Ленинградской области) на 2026 год (с оценкой воздействия на окружающую среду)».</w:t>
      </w:r>
    </w:p>
    <w:p w:rsidR="00357677" w:rsidRPr="00357677" w:rsidRDefault="00031F10" w:rsidP="00357677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Цель планируемой хо</w:t>
      </w:r>
      <w:r w:rsidR="00D6653F" w:rsidRPr="00DF31E6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8B3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677" w:rsidRPr="00357677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регулирование добычи (вылова) водных биологических ресурсов в соответствии с обоснованиями общего допустимого улова во  внутренних водах Российской Федерации </w:t>
      </w:r>
      <w:r w:rsidR="00357677" w:rsidRPr="00357677">
        <w:rPr>
          <w:rFonts w:ascii="Times New Roman" w:hAnsi="Times New Roman" w:cs="Times New Roman"/>
          <w:sz w:val="24"/>
          <w:szCs w:val="24"/>
        </w:rPr>
        <w:t>–</w:t>
      </w:r>
      <w:r w:rsidR="00357677" w:rsidRPr="0035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677" w:rsidRPr="00357677">
        <w:rPr>
          <w:rFonts w:ascii="Times New Roman" w:eastAsia="Calibri" w:hAnsi="Times New Roman" w:cs="Times New Roman"/>
          <w:sz w:val="24"/>
          <w:szCs w:val="24"/>
        </w:rPr>
        <w:t xml:space="preserve">в водных объектах Ленинградской области, Ладожском озере (в границах Ленинградской области) </w:t>
      </w:r>
      <w:r w:rsidR="00357677" w:rsidRPr="00357677">
        <w:rPr>
          <w:rFonts w:ascii="Times New Roman" w:hAnsi="Times New Roman" w:cs="Times New Roman"/>
          <w:color w:val="000000"/>
          <w:sz w:val="24"/>
          <w:szCs w:val="24"/>
        </w:rPr>
        <w:t>с учетом экологических аспектов воздействия на окружающую среду и требованиями Российского законодательства (Федеральный закон от 20.12.2004 № 166-ФЗ (ред. от 02.07.2021) «О рыболовстве и сохранении водных биологических ресурсов»).</w:t>
      </w:r>
    </w:p>
    <w:p w:rsidR="00357677" w:rsidRDefault="00031F10" w:rsidP="00CE7ABD">
      <w:pPr>
        <w:pStyle w:val="af5"/>
        <w:widowControl/>
        <w:spacing w:before="240" w:line="276" w:lineRule="auto"/>
        <w:ind w:firstLine="709"/>
        <w:jc w:val="both"/>
        <w:rPr>
          <w:sz w:val="24"/>
          <w:szCs w:val="24"/>
        </w:rPr>
      </w:pPr>
      <w:r w:rsidRPr="00DF31E6">
        <w:rPr>
          <w:b/>
          <w:bCs/>
          <w:sz w:val="24"/>
          <w:szCs w:val="24"/>
        </w:rPr>
        <w:t>Предварительное место реализации планируемой хо</w:t>
      </w:r>
      <w:r w:rsidR="00D6653F" w:rsidRPr="00DF31E6">
        <w:rPr>
          <w:b/>
          <w:bCs/>
          <w:sz w:val="24"/>
          <w:szCs w:val="24"/>
        </w:rPr>
        <w:t>зяйственной и иной деятельности:</w:t>
      </w:r>
      <w:r w:rsidR="001E01D0">
        <w:rPr>
          <w:b/>
          <w:bCs/>
          <w:sz w:val="24"/>
          <w:szCs w:val="24"/>
        </w:rPr>
        <w:t xml:space="preserve">  </w:t>
      </w:r>
      <w:r w:rsidR="00357677" w:rsidRPr="00E3620D">
        <w:rPr>
          <w:sz w:val="24"/>
          <w:szCs w:val="24"/>
        </w:rPr>
        <w:t xml:space="preserve">Ладожское озеро в </w:t>
      </w:r>
      <w:r w:rsidR="00357677">
        <w:rPr>
          <w:sz w:val="24"/>
          <w:szCs w:val="24"/>
        </w:rPr>
        <w:t xml:space="preserve">административных </w:t>
      </w:r>
      <w:r w:rsidR="00357677" w:rsidRPr="00E3620D">
        <w:rPr>
          <w:sz w:val="24"/>
          <w:szCs w:val="24"/>
        </w:rPr>
        <w:t>границах Ленинградской области.</w:t>
      </w:r>
    </w:p>
    <w:p w:rsidR="00FD3BB8" w:rsidRDefault="00031F10" w:rsidP="00BE1E27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Контактные данные (телефон и адрес электронной почты (при наличии) ответственных лиц со стороны </w:t>
      </w:r>
      <w:r w:rsidR="00E722FF" w:rsidRPr="00732CC2">
        <w:rPr>
          <w:rFonts w:ascii="Times New Roman" w:hAnsi="Times New Roman" w:cs="Times New Roman"/>
          <w:b/>
          <w:bCs/>
          <w:sz w:val="24"/>
          <w:szCs w:val="24"/>
        </w:rPr>
        <w:t>заказчика (исполнителя)</w:t>
      </w:r>
      <w:r w:rsidRPr="00732C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AB6" w:rsidRPr="00000AB6" w:rsidRDefault="004E5418" w:rsidP="00F26A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1E6"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DF31E6">
        <w:rPr>
          <w:rFonts w:ascii="Times New Roman" w:eastAsia="Times New Roman" w:hAnsi="Times New Roman" w:cs="Times New Roman"/>
          <w:sz w:val="24"/>
          <w:szCs w:val="24"/>
        </w:rPr>
        <w:t>Шурухин</w:t>
      </w:r>
      <w:proofErr w:type="spellEnd"/>
      <w:r w:rsidRPr="00DF31E6">
        <w:rPr>
          <w:rFonts w:ascii="Times New Roman" w:eastAsia="Times New Roman" w:hAnsi="Times New Roman" w:cs="Times New Roman"/>
          <w:sz w:val="24"/>
          <w:szCs w:val="24"/>
        </w:rPr>
        <w:t xml:space="preserve"> Александр Степанович, телефон: 8(812)400-01-94; </w:t>
      </w:r>
      <w:r w:rsidR="00000AB6" w:rsidRPr="00000A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5418" w:rsidRPr="00E44592" w:rsidRDefault="004E5418" w:rsidP="00F26A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459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4459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DF31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E445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hurukhin@niorh.vniro.ru</w:t>
      </w:r>
      <w:r w:rsidR="00357677" w:rsidRPr="00E445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8E4567" w:rsidRPr="00B62A78" w:rsidRDefault="008E4567" w:rsidP="00DD11B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A78">
        <w:rPr>
          <w:rFonts w:ascii="Times New Roman" w:hAnsi="Times New Roman" w:cs="Times New Roman"/>
          <w:b/>
          <w:bCs/>
          <w:sz w:val="24"/>
          <w:szCs w:val="24"/>
        </w:rPr>
        <w:t>Иная информация по желанию заказчика (исполнителя):</w:t>
      </w:r>
    </w:p>
    <w:p w:rsidR="008E4567" w:rsidRPr="001F5CFA" w:rsidRDefault="008E4567" w:rsidP="008E456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A78">
        <w:rPr>
          <w:rFonts w:ascii="Times New Roman" w:hAnsi="Times New Roman"/>
          <w:sz w:val="24"/>
          <w:szCs w:val="24"/>
        </w:rPr>
        <w:t xml:space="preserve">Согласно </w:t>
      </w:r>
      <w:r w:rsidR="00DD11B5" w:rsidRPr="00B62A78">
        <w:rPr>
          <w:rFonts w:ascii="Times New Roman" w:hAnsi="Times New Roman"/>
          <w:sz w:val="24"/>
          <w:szCs w:val="24"/>
        </w:rPr>
        <w:t xml:space="preserve">пункту 49 Правил проведения оценки воздействия на окружающую среду, утвержденных </w:t>
      </w:r>
      <w:r w:rsidRPr="00B62A78">
        <w:rPr>
          <w:rFonts w:ascii="Times New Roman" w:hAnsi="Times New Roman"/>
          <w:sz w:val="24"/>
          <w:szCs w:val="24"/>
        </w:rPr>
        <w:t>Постановлени</w:t>
      </w:r>
      <w:r w:rsidR="00DD11B5" w:rsidRPr="00B62A78">
        <w:rPr>
          <w:rFonts w:ascii="Times New Roman" w:hAnsi="Times New Roman"/>
          <w:sz w:val="24"/>
          <w:szCs w:val="24"/>
        </w:rPr>
        <w:t>ем</w:t>
      </w:r>
      <w:r w:rsidRPr="00B62A78">
        <w:rPr>
          <w:rFonts w:ascii="Times New Roman" w:hAnsi="Times New Roman"/>
          <w:sz w:val="24"/>
          <w:szCs w:val="24"/>
        </w:rPr>
        <w:t xml:space="preserve"> Правительства РФ от 28.11.2024 г. </w:t>
      </w:r>
      <w:r w:rsidR="00DD11B5" w:rsidRPr="00B62A78">
        <w:rPr>
          <w:rFonts w:ascii="Times New Roman" w:hAnsi="Times New Roman"/>
          <w:sz w:val="24"/>
          <w:szCs w:val="24"/>
        </w:rPr>
        <w:t>№</w:t>
      </w:r>
      <w:r w:rsidRPr="00B62A78">
        <w:rPr>
          <w:rFonts w:ascii="Times New Roman" w:hAnsi="Times New Roman"/>
          <w:sz w:val="24"/>
          <w:szCs w:val="24"/>
        </w:rPr>
        <w:t>1644</w:t>
      </w:r>
      <w:r w:rsidR="00DD11B5" w:rsidRPr="00B62A78">
        <w:rPr>
          <w:rFonts w:ascii="Times New Roman" w:hAnsi="Times New Roman"/>
          <w:sz w:val="24"/>
          <w:szCs w:val="24"/>
        </w:rPr>
        <w:t>,</w:t>
      </w:r>
      <w:r w:rsidRPr="00B62A78">
        <w:rPr>
          <w:rFonts w:ascii="Times New Roman" w:hAnsi="Times New Roman"/>
          <w:sz w:val="24"/>
          <w:szCs w:val="24"/>
        </w:rPr>
        <w:t xml:space="preserve">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</w:t>
      </w:r>
      <w:r w:rsidR="00DD11B5" w:rsidRPr="00B62A78">
        <w:rPr>
          <w:rFonts w:ascii="Times New Roman" w:hAnsi="Times New Roman"/>
          <w:sz w:val="24"/>
          <w:szCs w:val="24"/>
        </w:rPr>
        <w:t xml:space="preserve">Комитета по природным ресурсам Ленинградской области </w:t>
      </w:r>
      <w:r w:rsidRPr="00B62A78">
        <w:rPr>
          <w:rFonts w:ascii="Times New Roman" w:hAnsi="Times New Roman"/>
          <w:sz w:val="24"/>
          <w:szCs w:val="24"/>
        </w:rPr>
        <w:t>и заказчика в открытой сети Интернет</w:t>
      </w:r>
      <w:r w:rsidR="00DD11B5" w:rsidRPr="00B62A78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DD11B5" w:rsidRPr="00B62A78">
        <w:rPr>
          <w:rFonts w:ascii="Times New Roman" w:hAnsi="Times New Roman"/>
          <w:sz w:val="24"/>
          <w:szCs w:val="24"/>
        </w:rPr>
        <w:t xml:space="preserve">также </w:t>
      </w:r>
      <w:r w:rsidRPr="00B62A78">
        <w:rPr>
          <w:rFonts w:ascii="Times New Roman" w:hAnsi="Times New Roman"/>
          <w:sz w:val="24"/>
          <w:szCs w:val="24"/>
        </w:rPr>
        <w:t xml:space="preserve"> </w:t>
      </w:r>
      <w:r w:rsidR="00DD11B5" w:rsidRPr="00B62A78">
        <w:rPr>
          <w:rFonts w:ascii="Times New Roman" w:hAnsi="Times New Roman"/>
          <w:sz w:val="24"/>
          <w:szCs w:val="24"/>
        </w:rPr>
        <w:t>во</w:t>
      </w:r>
      <w:proofErr w:type="gramEnd"/>
      <w:r w:rsidR="00DD11B5" w:rsidRPr="00B62A78">
        <w:rPr>
          <w:rFonts w:ascii="Times New Roman" w:hAnsi="Times New Roman"/>
          <w:sz w:val="24"/>
          <w:szCs w:val="24"/>
        </w:rPr>
        <w:t xml:space="preserve"> ФГИС «</w:t>
      </w:r>
      <w:proofErr w:type="spellStart"/>
      <w:r w:rsidR="00DD11B5" w:rsidRPr="00B62A78">
        <w:rPr>
          <w:rFonts w:ascii="Times New Roman" w:hAnsi="Times New Roman"/>
          <w:sz w:val="24"/>
          <w:szCs w:val="24"/>
        </w:rPr>
        <w:t>Экомониторинг</w:t>
      </w:r>
      <w:proofErr w:type="spellEnd"/>
      <w:r w:rsidR="00DD11B5" w:rsidRPr="00B62A78">
        <w:rPr>
          <w:rFonts w:ascii="Times New Roman" w:hAnsi="Times New Roman"/>
          <w:sz w:val="24"/>
          <w:szCs w:val="24"/>
        </w:rPr>
        <w:t xml:space="preserve">» </w:t>
      </w:r>
      <w:r w:rsidRPr="00B62A78">
        <w:rPr>
          <w:rFonts w:ascii="Times New Roman" w:hAnsi="Times New Roman"/>
          <w:sz w:val="24"/>
          <w:szCs w:val="24"/>
        </w:rPr>
        <w:t>на 30 дней.</w:t>
      </w:r>
      <w:r w:rsidRPr="001F5CFA">
        <w:rPr>
          <w:rFonts w:ascii="Times New Roman" w:hAnsi="Times New Roman"/>
          <w:sz w:val="24"/>
          <w:szCs w:val="24"/>
        </w:rPr>
        <w:t xml:space="preserve"> </w:t>
      </w:r>
    </w:p>
    <w:p w:rsidR="008E4567" w:rsidRPr="008E4567" w:rsidRDefault="008E4567" w:rsidP="00357677">
      <w:pPr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592" w:rsidRDefault="00D03817" w:rsidP="00357677">
      <w:pPr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 xml:space="preserve">Доступ к </w:t>
      </w:r>
      <w:r w:rsidR="003042E5" w:rsidRPr="00DF31E6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bookmarkStart w:id="0" w:name="_GoBack"/>
      <w:bookmarkEnd w:id="0"/>
      <w:r w:rsidR="003042E5" w:rsidRPr="00DF31E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F31E6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 обеспечивается</w:t>
      </w:r>
    </w:p>
    <w:p w:rsidR="00E44592" w:rsidRPr="00E44592" w:rsidRDefault="00E44592" w:rsidP="00E44592">
      <w:pPr>
        <w:contextualSpacing/>
        <w:rPr>
          <w:rFonts w:ascii="Times New Roman" w:hAnsi="Times New Roman" w:cs="Times New Roman"/>
          <w:sz w:val="24"/>
          <w:szCs w:val="24"/>
        </w:rPr>
      </w:pPr>
      <w:r w:rsidRPr="00E44592">
        <w:rPr>
          <w:rFonts w:ascii="Times New Roman" w:hAnsi="Times New Roman" w:cs="Times New Roman"/>
          <w:sz w:val="24"/>
          <w:szCs w:val="24"/>
        </w:rPr>
        <w:t xml:space="preserve">- для очного ознакомления по адресам: </w:t>
      </w:r>
    </w:p>
    <w:p w:rsidR="00E44592" w:rsidRDefault="00E44592" w:rsidP="00E44592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31F10">
        <w:rPr>
          <w:rFonts w:ascii="Times New Roman" w:hAnsi="Times New Roman" w:cs="Times New Roman"/>
          <w:sz w:val="24"/>
          <w:szCs w:val="24"/>
        </w:rPr>
        <w:t>Комитет по природ</w:t>
      </w:r>
      <w:r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>
        <w:rPr>
          <w:rFonts w:ascii="Times New Roman" w:hAnsi="Times New Roman" w:cs="Times New Roman"/>
          <w:sz w:val="24"/>
          <w:szCs w:val="24"/>
        </w:rPr>
        <w:t>, кааб. 2-</w:t>
      </w:r>
      <w:proofErr w:type="gramStart"/>
      <w:r>
        <w:rPr>
          <w:rFonts w:ascii="Times New Roman" w:hAnsi="Times New Roman" w:cs="Times New Roman"/>
          <w:sz w:val="24"/>
          <w:szCs w:val="24"/>
        </w:rPr>
        <w:t>16,</w:t>
      </w:r>
      <w:r>
        <w:rPr>
          <w:rFonts w:ascii="Times New Roman" w:hAnsi="Times New Roman" w:cs="Times New Roman"/>
          <w:sz w:val="24"/>
          <w:szCs w:val="24"/>
        </w:rPr>
        <w:br/>
      </w:r>
      <w:r w:rsidRPr="00031F10">
        <w:rPr>
          <w:rFonts w:ascii="Times New Roman" w:hAnsi="Times New Roman" w:cs="Times New Roman"/>
          <w:sz w:val="24"/>
          <w:szCs w:val="24"/>
        </w:rPr>
        <w:t>тел.</w:t>
      </w:r>
      <w:proofErr w:type="gramEnd"/>
      <w:r w:rsidRPr="00031F10">
        <w:rPr>
          <w:rFonts w:ascii="Times New Roman" w:hAnsi="Times New Roman" w:cs="Times New Roman"/>
          <w:sz w:val="24"/>
          <w:szCs w:val="24"/>
        </w:rPr>
        <w:t xml:space="preserve">: 8 (812) </w:t>
      </w:r>
      <w:r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объектом можно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здание.</w:t>
      </w:r>
    </w:p>
    <w:p w:rsidR="003E076D" w:rsidRPr="00DF31E6" w:rsidRDefault="00E44592" w:rsidP="00E4459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445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Санкт-Петербургский филиал ФГБНУ «ВНИРО»,</w:t>
      </w:r>
      <w:r w:rsidR="00D03817" w:rsidRPr="00DF31E6">
        <w:rPr>
          <w:rFonts w:ascii="Times New Roman" w:hAnsi="Times New Roman" w:cs="Times New Roman"/>
          <w:sz w:val="24"/>
          <w:szCs w:val="24"/>
        </w:rPr>
        <w:t xml:space="preserve"> </w:t>
      </w:r>
      <w:r w:rsidR="00552C1B" w:rsidRPr="00DF31E6">
        <w:rPr>
          <w:rFonts w:ascii="Times New Roman" w:hAnsi="Times New Roman" w:cs="Times New Roman"/>
          <w:sz w:val="24"/>
          <w:szCs w:val="24"/>
        </w:rPr>
        <w:t>199053, г. Санкт-Петербург, наб. Макарова, 26, лит. А,</w:t>
      </w:r>
      <w:r w:rsidR="00BE1E27">
        <w:rPr>
          <w:rFonts w:ascii="Times New Roman" w:hAnsi="Times New Roman" w:cs="Times New Roman"/>
          <w:sz w:val="24"/>
          <w:szCs w:val="24"/>
        </w:rPr>
        <w:t xml:space="preserve">  </w:t>
      </w:r>
      <w:r w:rsidR="00E722FF">
        <w:rPr>
          <w:rFonts w:ascii="Times New Roman" w:eastAsia="Calibri" w:hAnsi="Times New Roman" w:cs="Times New Roman"/>
          <w:noProof/>
          <w:sz w:val="24"/>
          <w:szCs w:val="24"/>
        </w:rPr>
        <w:t xml:space="preserve">канцелярия, </w:t>
      </w:r>
      <w:r w:rsidR="003E076D" w:rsidRPr="00DF31E6">
        <w:rPr>
          <w:rFonts w:ascii="Times New Roman" w:hAnsi="Times New Roman" w:cs="Times New Roman"/>
          <w:sz w:val="24"/>
          <w:szCs w:val="24"/>
        </w:rPr>
        <w:t>ежедневно (кроме выходных) с 09-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E076D" w:rsidRPr="00DF31E6">
        <w:rPr>
          <w:rFonts w:ascii="Times New Roman" w:hAnsi="Times New Roman" w:cs="Times New Roman"/>
          <w:sz w:val="24"/>
          <w:szCs w:val="24"/>
        </w:rPr>
        <w:t xml:space="preserve"> до 17-00;</w:t>
      </w:r>
    </w:p>
    <w:p w:rsidR="003E076D" w:rsidRPr="00DF31E6" w:rsidRDefault="00D03817" w:rsidP="00E445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- в сети «Интернет» </w:t>
      </w:r>
      <w:r w:rsidR="003E076D" w:rsidRPr="00732CC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722FF" w:rsidRPr="00732CC2">
        <w:rPr>
          <w:rFonts w:ascii="Times New Roman" w:hAnsi="Times New Roman" w:cs="Times New Roman"/>
          <w:sz w:val="24"/>
          <w:szCs w:val="24"/>
        </w:rPr>
        <w:t>Санкт-Петербургского филиала ФГБНУ «ВНИРО»</w:t>
      </w:r>
      <w:r w:rsidR="00BB1F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22FF" w:rsidRPr="000859AB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http://niorh.</w:t>
        </w:r>
        <w:r w:rsidR="00E722FF" w:rsidRPr="000859AB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vniro</w:t>
        </w:r>
        <w:r w:rsidR="00E722FF" w:rsidRPr="000859AB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.ru</w:t>
        </w:r>
      </w:hyperlink>
      <w:r w:rsidR="00E722FF" w:rsidRPr="00732CC2">
        <w:rPr>
          <w:rFonts w:ascii="Times New Roman" w:hAnsi="Times New Roman" w:cs="Times New Roman"/>
          <w:sz w:val="24"/>
          <w:szCs w:val="24"/>
        </w:rPr>
        <w:t xml:space="preserve"> -</w:t>
      </w:r>
      <w:r w:rsidR="00E722FF" w:rsidRPr="00732CC2">
        <w:rPr>
          <w:rFonts w:ascii="Times New Roman" w:hAnsi="Times New Roman"/>
          <w:sz w:val="24"/>
          <w:szCs w:val="24"/>
        </w:rPr>
        <w:t xml:space="preserve"> раздел </w:t>
      </w:r>
      <w:r w:rsidR="003E076D" w:rsidRPr="00732CC2">
        <w:rPr>
          <w:rFonts w:ascii="Times New Roman" w:hAnsi="Times New Roman"/>
          <w:sz w:val="24"/>
          <w:szCs w:val="24"/>
        </w:rPr>
        <w:t>Материалы ОДУ</w:t>
      </w:r>
      <w:r w:rsidR="00784E8B" w:rsidRPr="00732CC2">
        <w:rPr>
          <w:rFonts w:ascii="Times New Roman" w:hAnsi="Times New Roman"/>
          <w:sz w:val="24"/>
          <w:szCs w:val="24"/>
        </w:rPr>
        <w:t xml:space="preserve"> (</w:t>
      </w:r>
      <w:r w:rsidR="00784E8B" w:rsidRPr="000859AB">
        <w:rPr>
          <w:rFonts w:ascii="Times New Roman" w:hAnsi="Times New Roman"/>
          <w:i/>
          <w:sz w:val="24"/>
          <w:szCs w:val="24"/>
        </w:rPr>
        <w:t>http://niorh.vniro.ru/ru/materialy-odu</w:t>
      </w:r>
      <w:r w:rsidR="00784E8B" w:rsidRPr="00DF31E6">
        <w:rPr>
          <w:rFonts w:ascii="Times New Roman" w:hAnsi="Times New Roman"/>
          <w:sz w:val="24"/>
          <w:szCs w:val="24"/>
        </w:rPr>
        <w:t>)</w:t>
      </w:r>
    </w:p>
    <w:p w:rsidR="003042E5" w:rsidRPr="00000AB6" w:rsidRDefault="003042E5" w:rsidP="00BE1E27">
      <w:pPr>
        <w:spacing w:before="120" w:after="12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CC2">
        <w:rPr>
          <w:rFonts w:ascii="Times New Roman" w:hAnsi="Times New Roman" w:cs="Times New Roman"/>
          <w:b/>
          <w:sz w:val="24"/>
          <w:szCs w:val="24"/>
        </w:rPr>
        <w:t>Дата открытия доступа: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07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.0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5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.2025</w:t>
      </w:r>
    </w:p>
    <w:p w:rsidR="00031F10" w:rsidRDefault="003042E5" w:rsidP="00BE1E27">
      <w:pPr>
        <w:spacing w:before="120" w:after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B6">
        <w:rPr>
          <w:rFonts w:ascii="Times New Roman" w:hAnsi="Times New Roman" w:cs="Times New Roman"/>
          <w:b/>
          <w:sz w:val="24"/>
          <w:szCs w:val="24"/>
        </w:rPr>
        <w:t>Срок</w:t>
      </w:r>
      <w:r w:rsidR="00BE1E27" w:rsidRPr="00000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B6">
        <w:rPr>
          <w:rFonts w:ascii="Times New Roman" w:hAnsi="Times New Roman" w:cs="Times New Roman"/>
          <w:b/>
          <w:sz w:val="24"/>
          <w:szCs w:val="24"/>
        </w:rPr>
        <w:t xml:space="preserve">доступности объекта </w:t>
      </w:r>
      <w:r w:rsidRPr="00000AB6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000AB6">
        <w:rPr>
          <w:rFonts w:ascii="Times New Roman" w:hAnsi="Times New Roman" w:cs="Times New Roman"/>
          <w:b/>
          <w:sz w:val="24"/>
          <w:szCs w:val="24"/>
        </w:rPr>
        <w:t>:</w:t>
      </w:r>
      <w:r w:rsidRPr="00000AB6">
        <w:rPr>
          <w:rFonts w:ascii="Times New Roman" w:hAnsi="Times New Roman" w:cs="Times New Roman"/>
          <w:sz w:val="24"/>
          <w:szCs w:val="24"/>
        </w:rPr>
        <w:t xml:space="preserve"> 30 дней (</w:t>
      </w:r>
      <w:r w:rsidR="00D03817" w:rsidRPr="00000AB6">
        <w:rPr>
          <w:rFonts w:ascii="Times New Roman" w:hAnsi="Times New Roman" w:cs="Times New Roman"/>
          <w:sz w:val="24"/>
          <w:szCs w:val="24"/>
        </w:rPr>
        <w:t>с</w:t>
      </w:r>
      <w:r w:rsidR="00BB1F50" w:rsidRPr="00000AB6">
        <w:rPr>
          <w:rFonts w:ascii="Times New Roman" w:hAnsi="Times New Roman" w:cs="Times New Roman"/>
          <w:sz w:val="24"/>
          <w:szCs w:val="24"/>
        </w:rPr>
        <w:t xml:space="preserve"> 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07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0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5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D03817" w:rsidRPr="00000AB6">
        <w:rPr>
          <w:rFonts w:ascii="Times New Roman" w:hAnsi="Times New Roman" w:cs="Times New Roman"/>
          <w:sz w:val="24"/>
          <w:szCs w:val="24"/>
        </w:rPr>
        <w:t xml:space="preserve"> по 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05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0</w:t>
      </w:r>
      <w:r w:rsidR="00000AB6" w:rsidRPr="00000AB6">
        <w:rPr>
          <w:rFonts w:ascii="Times New Roman" w:hAnsi="Times New Roman" w:cs="Times New Roman"/>
          <w:b/>
          <w:sz w:val="24"/>
          <w:szCs w:val="24"/>
        </w:rPr>
        <w:t>6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3817" w:rsidRPr="00F43788">
        <w:rPr>
          <w:rFonts w:ascii="Times New Roman" w:hAnsi="Times New Roman" w:cs="Times New Roman"/>
          <w:sz w:val="24"/>
          <w:szCs w:val="24"/>
        </w:rPr>
        <w:t>включительно</w:t>
      </w:r>
      <w:r w:rsidRPr="00F43788">
        <w:rPr>
          <w:rFonts w:ascii="Times New Roman" w:hAnsi="Times New Roman" w:cs="Times New Roman"/>
          <w:sz w:val="24"/>
          <w:szCs w:val="24"/>
        </w:rPr>
        <w:t>)</w:t>
      </w:r>
      <w:r w:rsidR="00790412" w:rsidRPr="00F43788">
        <w:rPr>
          <w:rFonts w:ascii="Times New Roman" w:hAnsi="Times New Roman" w:cs="Times New Roman"/>
          <w:sz w:val="24"/>
          <w:szCs w:val="24"/>
        </w:rPr>
        <w:t>.</w:t>
      </w:r>
    </w:p>
    <w:p w:rsidR="00A40F00" w:rsidRPr="00DF31E6" w:rsidRDefault="00A40F00" w:rsidP="00BE1E27">
      <w:pPr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E6">
        <w:rPr>
          <w:rFonts w:ascii="Times New Roman" w:hAnsi="Times New Roman"/>
          <w:b/>
          <w:bCs/>
          <w:sz w:val="24"/>
          <w:szCs w:val="24"/>
        </w:rPr>
        <w:t>Порядок, сроки и форма внесения замечаний и предложений:</w:t>
      </w:r>
    </w:p>
    <w:p w:rsidR="00F43788" w:rsidRPr="00732CC2" w:rsidRDefault="00F43788" w:rsidP="00F437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00AB6" w:rsidRPr="00E44592">
        <w:rPr>
          <w:rFonts w:ascii="Times New Roman" w:hAnsi="Times New Roman" w:cs="Times New Roman"/>
          <w:b/>
          <w:sz w:val="24"/>
          <w:szCs w:val="24"/>
        </w:rPr>
        <w:t>07</w:t>
      </w:r>
      <w:r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="00000AB6" w:rsidRPr="00E44592">
        <w:rPr>
          <w:rFonts w:ascii="Times New Roman" w:hAnsi="Times New Roman" w:cs="Times New Roman"/>
          <w:b/>
          <w:sz w:val="24"/>
          <w:szCs w:val="24"/>
        </w:rPr>
        <w:t>5</w:t>
      </w:r>
      <w:r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00AB6" w:rsidRPr="00E44592">
        <w:rPr>
          <w:rFonts w:ascii="Times New Roman" w:hAnsi="Times New Roman" w:cs="Times New Roman"/>
          <w:b/>
          <w:sz w:val="24"/>
          <w:szCs w:val="24"/>
        </w:rPr>
        <w:t>05</w:t>
      </w:r>
      <w:r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="00000AB6" w:rsidRPr="00E44592">
        <w:rPr>
          <w:rFonts w:ascii="Times New Roman" w:hAnsi="Times New Roman" w:cs="Times New Roman"/>
          <w:b/>
          <w:sz w:val="24"/>
          <w:szCs w:val="24"/>
        </w:rPr>
        <w:t>6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>г.</w:t>
      </w:r>
      <w:r w:rsidR="005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CC2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732CC2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имеют право вносить предложения и замечания, касающиеся объекта общественных обсуждений:</w:t>
      </w:r>
    </w:p>
    <w:p w:rsidR="00E44592" w:rsidRPr="007F0A0B" w:rsidRDefault="00E44592" w:rsidP="00E4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8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E44592" w:rsidRPr="007F0A0B" w:rsidRDefault="00E44592" w:rsidP="00E4459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9" w:history="1">
        <w:r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E44592" w:rsidRPr="007F0A0B" w:rsidRDefault="00E44592" w:rsidP="00E4459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592" w:rsidRPr="00396B5B" w:rsidRDefault="00E44592" w:rsidP="00E4459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F43788" w:rsidRPr="00F26AF6" w:rsidRDefault="00F43788" w:rsidP="00732CC2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F6">
        <w:rPr>
          <w:rFonts w:ascii="Times New Roman" w:hAnsi="Times New Roman" w:cs="Times New Roman"/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F43788" w:rsidRPr="00732CC2" w:rsidRDefault="00F43788" w:rsidP="00732C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F43788" w:rsidRPr="00732CC2" w:rsidRDefault="00F43788" w:rsidP="00732C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</w:t>
      </w:r>
      <w:r w:rsidRPr="00732CC2">
        <w:rPr>
          <w:rFonts w:ascii="Times New Roman" w:hAnsi="Times New Roman" w:cs="Times New Roman"/>
          <w:sz w:val="24"/>
          <w:szCs w:val="24"/>
        </w:rPr>
        <w:lastRenderedPageBreak/>
        <w:t>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:rsidR="00F43788" w:rsidRPr="00732CC2" w:rsidRDefault="00F43788" w:rsidP="00732C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:rsidR="00F43788" w:rsidRPr="00732CC2" w:rsidRDefault="00F43788" w:rsidP="00732C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F43788" w:rsidRPr="00732CC2" w:rsidRDefault="00F43788" w:rsidP="00732C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согласие на участие в подписании протокола общественных обсуждений.</w:t>
      </w:r>
    </w:p>
    <w:p w:rsidR="00E44592" w:rsidRDefault="00E44592" w:rsidP="00E445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и согласия на участие </w:t>
      </w:r>
      <w:r w:rsidRPr="00AC1D06">
        <w:rPr>
          <w:rFonts w:ascii="Times New Roman" w:hAnsi="Times New Roman" w:cs="Times New Roman"/>
          <w:sz w:val="24"/>
          <w:szCs w:val="24"/>
        </w:rPr>
        <w:br/>
        <w:t xml:space="preserve">в подписании протокола общественных обсуждений размещены в сети «Интернет» </w:t>
      </w:r>
      <w:r w:rsidRPr="00AC1D06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Комитета в разделе «Направления работы – Общественные обсуждения </w:t>
      </w:r>
      <w:r>
        <w:rPr>
          <w:rFonts w:ascii="Times New Roman" w:hAnsi="Times New Roman" w:cs="Times New Roman"/>
          <w:sz w:val="24"/>
          <w:szCs w:val="24"/>
        </w:rPr>
        <w:t>планируемой хозяйственной и иной деятельности</w:t>
      </w:r>
      <w:r w:rsidRPr="00AC1D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92" w:rsidRDefault="00B62A78" w:rsidP="00E445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4592" w:rsidRPr="007073BF">
          <w:rPr>
            <w:rStyle w:val="ac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</w:p>
    <w:p w:rsidR="00F43788" w:rsidRPr="00732CC2" w:rsidRDefault="00E44592" w:rsidP="000859AB">
      <w:pPr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F43788" w:rsidRPr="00732CC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43788" w:rsidRPr="00732CC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E44592">
        <w:rPr>
          <w:rFonts w:ascii="Times New Roman" w:hAnsi="Times New Roman" w:cs="Times New Roman"/>
          <w:b/>
          <w:sz w:val="24"/>
          <w:szCs w:val="24"/>
        </w:rPr>
        <w:t>07</w:t>
      </w:r>
      <w:r w:rsidR="00F43788"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Pr="00E44592">
        <w:rPr>
          <w:rFonts w:ascii="Times New Roman" w:hAnsi="Times New Roman" w:cs="Times New Roman"/>
          <w:b/>
          <w:sz w:val="24"/>
          <w:szCs w:val="24"/>
        </w:rPr>
        <w:t>5</w:t>
      </w:r>
      <w:r w:rsidR="00F43788" w:rsidRPr="00E44592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43788" w:rsidRPr="00E445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44592">
        <w:rPr>
          <w:rFonts w:ascii="Times New Roman" w:hAnsi="Times New Roman" w:cs="Times New Roman"/>
          <w:b/>
          <w:sz w:val="24"/>
          <w:szCs w:val="24"/>
        </w:rPr>
        <w:t>1</w:t>
      </w:r>
      <w:r w:rsidR="00F43788" w:rsidRPr="00E44592">
        <w:rPr>
          <w:rFonts w:ascii="Times New Roman" w:hAnsi="Times New Roman" w:cs="Times New Roman"/>
          <w:b/>
          <w:sz w:val="24"/>
          <w:szCs w:val="24"/>
        </w:rPr>
        <w:t>3.0</w:t>
      </w:r>
      <w:r w:rsidRPr="00E44592">
        <w:rPr>
          <w:rFonts w:ascii="Times New Roman" w:hAnsi="Times New Roman" w:cs="Times New Roman"/>
          <w:b/>
          <w:sz w:val="24"/>
          <w:szCs w:val="24"/>
        </w:rPr>
        <w:t>5</w:t>
      </w:r>
      <w:r w:rsidR="00F43788"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788" w:rsidRPr="00732CC2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="00F43788" w:rsidRPr="00732CC2">
        <w:rPr>
          <w:rFonts w:ascii="Times New Roman" w:hAnsi="Times New Roman" w:cs="Times New Roman"/>
          <w:sz w:val="24"/>
          <w:szCs w:val="24"/>
        </w:rPr>
        <w:t xml:space="preserve"> гражданами может быть инициировано проведение слушаний путем направления в Комитет соответствующей инициативы в произвольной форме:</w:t>
      </w:r>
    </w:p>
    <w:p w:rsidR="00E44592" w:rsidRPr="007F0A0B" w:rsidRDefault="00E44592" w:rsidP="00E4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11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E44592" w:rsidRDefault="00E44592" w:rsidP="00E4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12" w:history="1">
        <w:r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</w:p>
    <w:p w:rsidR="00E44592" w:rsidRPr="007F0A0B" w:rsidRDefault="00E44592" w:rsidP="00E4459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788" w:rsidRPr="00732CC2" w:rsidRDefault="00F43788" w:rsidP="00FD3BB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F43788" w:rsidRPr="00F43788" w:rsidRDefault="00F43788" w:rsidP="000859A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В случае непредставления гражданином указанных сведений Комитетом может быть отказано в проведении слушаний.</w:t>
      </w:r>
    </w:p>
    <w:p w:rsidR="00E722FF" w:rsidRDefault="00E722FF" w:rsidP="00DF31E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2E5" w:rsidRPr="000546AB" w:rsidRDefault="003042E5" w:rsidP="00DF31E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042E5" w:rsidRPr="000546AB" w:rsidSect="00EE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11"/>
    <w:rsid w:val="00000AB6"/>
    <w:rsid w:val="00001319"/>
    <w:rsid w:val="00031F10"/>
    <w:rsid w:val="000374D0"/>
    <w:rsid w:val="000422A6"/>
    <w:rsid w:val="000524F0"/>
    <w:rsid w:val="000546AB"/>
    <w:rsid w:val="000859AB"/>
    <w:rsid w:val="00090161"/>
    <w:rsid w:val="000B1F5F"/>
    <w:rsid w:val="000C2F98"/>
    <w:rsid w:val="0014452B"/>
    <w:rsid w:val="001451DE"/>
    <w:rsid w:val="001640DD"/>
    <w:rsid w:val="001C1530"/>
    <w:rsid w:val="001C5B52"/>
    <w:rsid w:val="001E01D0"/>
    <w:rsid w:val="001F5CFA"/>
    <w:rsid w:val="00224890"/>
    <w:rsid w:val="00224976"/>
    <w:rsid w:val="0022599E"/>
    <w:rsid w:val="00230F40"/>
    <w:rsid w:val="00232E11"/>
    <w:rsid w:val="00286CB8"/>
    <w:rsid w:val="0029353E"/>
    <w:rsid w:val="002B5D31"/>
    <w:rsid w:val="002D1781"/>
    <w:rsid w:val="002D3C69"/>
    <w:rsid w:val="002F6C33"/>
    <w:rsid w:val="003042E5"/>
    <w:rsid w:val="0030792A"/>
    <w:rsid w:val="003339F3"/>
    <w:rsid w:val="00340313"/>
    <w:rsid w:val="00350349"/>
    <w:rsid w:val="00357677"/>
    <w:rsid w:val="00391D4F"/>
    <w:rsid w:val="00396B5B"/>
    <w:rsid w:val="003A08DF"/>
    <w:rsid w:val="003A4CED"/>
    <w:rsid w:val="003B2550"/>
    <w:rsid w:val="003C470C"/>
    <w:rsid w:val="003D5EDF"/>
    <w:rsid w:val="003D6C6A"/>
    <w:rsid w:val="003E076D"/>
    <w:rsid w:val="003E2001"/>
    <w:rsid w:val="003E440D"/>
    <w:rsid w:val="00425A07"/>
    <w:rsid w:val="004536D3"/>
    <w:rsid w:val="004571E8"/>
    <w:rsid w:val="00463043"/>
    <w:rsid w:val="004765A7"/>
    <w:rsid w:val="004771E8"/>
    <w:rsid w:val="004A3D87"/>
    <w:rsid w:val="004B2235"/>
    <w:rsid w:val="004E5418"/>
    <w:rsid w:val="00503DFA"/>
    <w:rsid w:val="00512936"/>
    <w:rsid w:val="0053036C"/>
    <w:rsid w:val="00531145"/>
    <w:rsid w:val="005501C1"/>
    <w:rsid w:val="00552C1B"/>
    <w:rsid w:val="00554DF5"/>
    <w:rsid w:val="005564E2"/>
    <w:rsid w:val="005A0AC3"/>
    <w:rsid w:val="005B6255"/>
    <w:rsid w:val="005C090F"/>
    <w:rsid w:val="006272F0"/>
    <w:rsid w:val="00641E75"/>
    <w:rsid w:val="0071241B"/>
    <w:rsid w:val="007242D7"/>
    <w:rsid w:val="00724A8C"/>
    <w:rsid w:val="00732CC2"/>
    <w:rsid w:val="00762012"/>
    <w:rsid w:val="0076700F"/>
    <w:rsid w:val="00770509"/>
    <w:rsid w:val="00776C71"/>
    <w:rsid w:val="00784E8B"/>
    <w:rsid w:val="00790412"/>
    <w:rsid w:val="007B4572"/>
    <w:rsid w:val="007C579B"/>
    <w:rsid w:val="007E68A0"/>
    <w:rsid w:val="00800BDE"/>
    <w:rsid w:val="00801722"/>
    <w:rsid w:val="00803A25"/>
    <w:rsid w:val="008134A6"/>
    <w:rsid w:val="008263B4"/>
    <w:rsid w:val="00855C46"/>
    <w:rsid w:val="00857B36"/>
    <w:rsid w:val="008A7C11"/>
    <w:rsid w:val="008B30CC"/>
    <w:rsid w:val="008E4567"/>
    <w:rsid w:val="008E675A"/>
    <w:rsid w:val="008F26CB"/>
    <w:rsid w:val="00930F23"/>
    <w:rsid w:val="009343FF"/>
    <w:rsid w:val="00941608"/>
    <w:rsid w:val="009570B8"/>
    <w:rsid w:val="00994A6B"/>
    <w:rsid w:val="00995B19"/>
    <w:rsid w:val="009B37F1"/>
    <w:rsid w:val="009E635A"/>
    <w:rsid w:val="00A00379"/>
    <w:rsid w:val="00A16BCF"/>
    <w:rsid w:val="00A22508"/>
    <w:rsid w:val="00A40F00"/>
    <w:rsid w:val="00A64AA9"/>
    <w:rsid w:val="00A70470"/>
    <w:rsid w:val="00A77CA5"/>
    <w:rsid w:val="00A901D8"/>
    <w:rsid w:val="00AB6211"/>
    <w:rsid w:val="00AE1070"/>
    <w:rsid w:val="00AE4DAD"/>
    <w:rsid w:val="00B07DE1"/>
    <w:rsid w:val="00B20EAF"/>
    <w:rsid w:val="00B4725C"/>
    <w:rsid w:val="00B62A78"/>
    <w:rsid w:val="00B64BFF"/>
    <w:rsid w:val="00B71DCD"/>
    <w:rsid w:val="00B806AE"/>
    <w:rsid w:val="00B8666F"/>
    <w:rsid w:val="00BA47CF"/>
    <w:rsid w:val="00BB1F50"/>
    <w:rsid w:val="00BB4B1A"/>
    <w:rsid w:val="00BC0805"/>
    <w:rsid w:val="00BC47D8"/>
    <w:rsid w:val="00BE1E27"/>
    <w:rsid w:val="00BF4CBF"/>
    <w:rsid w:val="00C15EE0"/>
    <w:rsid w:val="00C366EB"/>
    <w:rsid w:val="00C65477"/>
    <w:rsid w:val="00CA50CB"/>
    <w:rsid w:val="00CC6F65"/>
    <w:rsid w:val="00CD0790"/>
    <w:rsid w:val="00CE4E9C"/>
    <w:rsid w:val="00CE7ABD"/>
    <w:rsid w:val="00D007F4"/>
    <w:rsid w:val="00D03817"/>
    <w:rsid w:val="00D0661A"/>
    <w:rsid w:val="00D6653F"/>
    <w:rsid w:val="00D67897"/>
    <w:rsid w:val="00D83F55"/>
    <w:rsid w:val="00D9782B"/>
    <w:rsid w:val="00DA2C70"/>
    <w:rsid w:val="00DC57DC"/>
    <w:rsid w:val="00DD11B5"/>
    <w:rsid w:val="00DE55EB"/>
    <w:rsid w:val="00DF31E6"/>
    <w:rsid w:val="00E07466"/>
    <w:rsid w:val="00E16114"/>
    <w:rsid w:val="00E44592"/>
    <w:rsid w:val="00E722FF"/>
    <w:rsid w:val="00EB239D"/>
    <w:rsid w:val="00EC1D27"/>
    <w:rsid w:val="00EE0E71"/>
    <w:rsid w:val="00F26AF6"/>
    <w:rsid w:val="00F30F3D"/>
    <w:rsid w:val="00F31D8A"/>
    <w:rsid w:val="00F32867"/>
    <w:rsid w:val="00F4263B"/>
    <w:rsid w:val="00F43788"/>
    <w:rsid w:val="00F4527A"/>
    <w:rsid w:val="00F628F9"/>
    <w:rsid w:val="00F77411"/>
    <w:rsid w:val="00F8405F"/>
    <w:rsid w:val="00F85EB7"/>
    <w:rsid w:val="00FA228C"/>
    <w:rsid w:val="00FD3BB8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0765-2E30-4646-9123-AE7CC78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71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character" w:customStyle="1" w:styleId="fontstyle01">
    <w:name w:val="fontstyle01"/>
    <w:basedOn w:val="a0"/>
    <w:rsid w:val="00732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Salutation"/>
    <w:basedOn w:val="a"/>
    <w:link w:val="af6"/>
    <w:rsid w:val="0035767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6">
    <w:name w:val="Приветствие Знак"/>
    <w:basedOn w:val="a0"/>
    <w:link w:val="af5"/>
    <w:rsid w:val="00357677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.lenobl.ru/ru/kontaknajainfo/recep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orh.vniro.ru" TargetMode="External"/><Relationship Id="rId12" Type="http://schemas.openxmlformats.org/officeDocument/2006/relationships/hyperlink" Target="mailto:Obsuzhdeniya@len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orh@vniro.ru" TargetMode="External"/><Relationship Id="rId11" Type="http://schemas.openxmlformats.org/officeDocument/2006/relationships/hyperlink" Target="https://kpr.lenobl.ru/ru/kontaknajainfo/reception/" TargetMode="External"/><Relationship Id="rId5" Type="http://schemas.openxmlformats.org/officeDocument/2006/relationships/hyperlink" Target="mailto:vniro@vniro.ru" TargetMode="External"/><Relationship Id="rId10" Type="http://schemas.openxmlformats.org/officeDocument/2006/relationships/hyperlink" Target="https://kpr.lenobl.ru/ru/deiatelnost/obshestvennye-obsuzhdeniya-planiruemoj-hozyajstvennoj-i-inoj-deyatel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uzhdeniya@len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BBF3-EF84-4DC4-BA7C-D0A4568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Учетная запись Майкрософт</cp:lastModifiedBy>
  <cp:revision>2</cp:revision>
  <cp:lastPrinted>2025-03-14T09:16:00Z</cp:lastPrinted>
  <dcterms:created xsi:type="dcterms:W3CDTF">2025-04-24T14:00:00Z</dcterms:created>
  <dcterms:modified xsi:type="dcterms:W3CDTF">2025-04-24T14:00:00Z</dcterms:modified>
</cp:coreProperties>
</file>