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32" w:rsidRPr="00A64FCB" w:rsidRDefault="00682032" w:rsidP="0068203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>Извещение о</w:t>
      </w:r>
      <w:r w:rsidR="002A6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7BF">
        <w:rPr>
          <w:rFonts w:ascii="Times New Roman" w:hAnsi="Times New Roman" w:cs="Times New Roman"/>
          <w:b/>
          <w:sz w:val="28"/>
          <w:szCs w:val="28"/>
        </w:rPr>
        <w:t>прекращении</w:t>
      </w:r>
      <w:r w:rsidR="002A6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2A6EA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заявок на предоставление права пользования участком недр для геологического изучения в целях поиска и оценки полезн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 ископаем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3757D3">
        <w:rPr>
          <w:rFonts w:ascii="Times New Roman" w:hAnsi="Times New Roman" w:cs="Times New Roman"/>
          <w:b/>
          <w:sz w:val="28"/>
          <w:szCs w:val="28"/>
        </w:rPr>
        <w:t>.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032" w:rsidRDefault="00682032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EAF" w:rsidRDefault="00744058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5A6">
        <w:rPr>
          <w:rFonts w:ascii="Times New Roman" w:hAnsi="Times New Roman" w:cs="Times New Roman"/>
          <w:sz w:val="28"/>
          <w:szCs w:val="28"/>
        </w:rPr>
        <w:t>Комитет по природным ресурсам Ленинградской</w:t>
      </w:r>
      <w:r w:rsidR="00010CD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01DED">
        <w:rPr>
          <w:rFonts w:ascii="Times New Roman" w:hAnsi="Times New Roman" w:cs="Times New Roman"/>
          <w:sz w:val="28"/>
          <w:szCs w:val="28"/>
        </w:rPr>
        <w:t xml:space="preserve">в соответствии с пунктом 6 Порядка  </w:t>
      </w:r>
      <w:r w:rsidR="00B01DED" w:rsidRPr="002A6EAF">
        <w:rPr>
          <w:rFonts w:ascii="Times New Roman" w:hAnsi="Times New Roman" w:cs="Times New Roman"/>
          <w:sz w:val="28"/>
          <w:szCs w:val="28"/>
        </w:rPr>
        <w:t>рассмотрения заявок на получение права пользования участками недр местного значения для геологического изучения недр, утвержденн</w:t>
      </w:r>
      <w:r w:rsidR="00636388">
        <w:rPr>
          <w:rFonts w:ascii="Times New Roman" w:hAnsi="Times New Roman" w:cs="Times New Roman"/>
          <w:sz w:val="28"/>
          <w:szCs w:val="28"/>
        </w:rPr>
        <w:t>ого</w:t>
      </w:r>
      <w:r w:rsidR="00B01DED" w:rsidRPr="002A6EAF">
        <w:rPr>
          <w:rFonts w:ascii="Times New Roman" w:hAnsi="Times New Roman" w:cs="Times New Roman"/>
          <w:sz w:val="28"/>
          <w:szCs w:val="28"/>
        </w:rPr>
        <w:t xml:space="preserve"> приказом комитета по природным ресурсам Ленинградской области</w:t>
      </w:r>
      <w:r w:rsidR="00B01DED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="00B01DED" w:rsidRPr="002A6EAF">
        <w:rPr>
          <w:rFonts w:ascii="Times New Roman" w:hAnsi="Times New Roman" w:cs="Times New Roman"/>
          <w:sz w:val="28"/>
          <w:szCs w:val="28"/>
        </w:rPr>
        <w:t>от 22.06.2015 N 31 (с последующими изменениями)</w:t>
      </w:r>
      <w:r w:rsidR="00636388">
        <w:rPr>
          <w:rFonts w:ascii="Times New Roman" w:hAnsi="Times New Roman" w:cs="Times New Roman"/>
          <w:sz w:val="28"/>
          <w:szCs w:val="28"/>
        </w:rPr>
        <w:t xml:space="preserve">, </w:t>
      </w:r>
      <w:r w:rsidR="00B01DED">
        <w:rPr>
          <w:rFonts w:ascii="Times New Roman" w:hAnsi="Times New Roman" w:cs="Times New Roman"/>
          <w:sz w:val="28"/>
          <w:szCs w:val="28"/>
        </w:rPr>
        <w:t xml:space="preserve"> </w:t>
      </w:r>
      <w:r w:rsidR="00C02244">
        <w:rPr>
          <w:rFonts w:ascii="Times New Roman" w:hAnsi="Times New Roman" w:cs="Times New Roman"/>
          <w:sz w:val="28"/>
          <w:szCs w:val="28"/>
        </w:rPr>
        <w:t>извещает</w:t>
      </w:r>
      <w:r w:rsidR="00B01DED" w:rsidRPr="00B01DED">
        <w:t xml:space="preserve"> </w:t>
      </w:r>
      <w:r w:rsidR="00B01DED" w:rsidRPr="00B01DED">
        <w:rPr>
          <w:rFonts w:ascii="Times New Roman" w:hAnsi="Times New Roman" w:cs="Times New Roman"/>
          <w:sz w:val="28"/>
          <w:szCs w:val="28"/>
        </w:rPr>
        <w:t xml:space="preserve">о прекращении приема заявок </w:t>
      </w:r>
      <w:r w:rsidR="00636388">
        <w:rPr>
          <w:rFonts w:ascii="Times New Roman" w:hAnsi="Times New Roman" w:cs="Times New Roman"/>
          <w:sz w:val="28"/>
          <w:szCs w:val="28"/>
        </w:rPr>
        <w:t xml:space="preserve">на </w:t>
      </w:r>
      <w:r w:rsidR="00B01DED" w:rsidRPr="00B01DE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36388">
        <w:rPr>
          <w:rFonts w:ascii="Times New Roman" w:hAnsi="Times New Roman" w:cs="Times New Roman"/>
          <w:sz w:val="28"/>
          <w:szCs w:val="28"/>
        </w:rPr>
        <w:t xml:space="preserve">е </w:t>
      </w:r>
      <w:bookmarkStart w:id="0" w:name="_GoBack"/>
      <w:bookmarkEnd w:id="0"/>
      <w:r w:rsidR="00B01DED" w:rsidRPr="00B01DED">
        <w:rPr>
          <w:rFonts w:ascii="Times New Roman" w:hAnsi="Times New Roman" w:cs="Times New Roman"/>
          <w:sz w:val="28"/>
          <w:szCs w:val="28"/>
        </w:rPr>
        <w:t>права пользован</w:t>
      </w:r>
      <w:r w:rsidR="00B01DED">
        <w:rPr>
          <w:rFonts w:ascii="Times New Roman" w:hAnsi="Times New Roman" w:cs="Times New Roman"/>
          <w:sz w:val="28"/>
          <w:szCs w:val="28"/>
        </w:rPr>
        <w:t xml:space="preserve">ия </w:t>
      </w:r>
      <w:r w:rsidR="00B01DED" w:rsidRPr="00B01DED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1DED">
        <w:rPr>
          <w:rFonts w:ascii="Times New Roman" w:hAnsi="Times New Roman" w:cs="Times New Roman"/>
          <w:sz w:val="28"/>
          <w:szCs w:val="28"/>
        </w:rPr>
        <w:t xml:space="preserve">ом </w:t>
      </w:r>
      <w:r w:rsidR="00B01DED" w:rsidRPr="00B01DED">
        <w:rPr>
          <w:rFonts w:ascii="Times New Roman" w:hAnsi="Times New Roman" w:cs="Times New Roman"/>
          <w:sz w:val="28"/>
          <w:szCs w:val="28"/>
        </w:rPr>
        <w:t xml:space="preserve"> недр местного значения</w:t>
      </w:r>
      <w:r w:rsidR="00B01DED">
        <w:rPr>
          <w:rFonts w:ascii="Times New Roman" w:hAnsi="Times New Roman" w:cs="Times New Roman"/>
          <w:sz w:val="28"/>
          <w:szCs w:val="28"/>
        </w:rPr>
        <w:t xml:space="preserve"> </w:t>
      </w:r>
      <w:r w:rsidR="00C02244">
        <w:rPr>
          <w:rFonts w:ascii="Times New Roman" w:hAnsi="Times New Roman" w:cs="Times New Roman"/>
          <w:sz w:val="28"/>
          <w:szCs w:val="28"/>
        </w:rPr>
        <w:t xml:space="preserve"> </w:t>
      </w:r>
      <w:r w:rsidR="00B01DED">
        <w:rPr>
          <w:rFonts w:ascii="Times New Roman" w:hAnsi="Times New Roman" w:cs="Times New Roman"/>
          <w:sz w:val="28"/>
          <w:szCs w:val="28"/>
        </w:rPr>
        <w:t>Дивенский площадью 0,882 кв</w:t>
      </w:r>
      <w:proofErr w:type="gramEnd"/>
      <w:r w:rsidR="00B01D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1DED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B01D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01DED">
        <w:rPr>
          <w:rFonts w:ascii="Times New Roman" w:hAnsi="Times New Roman" w:cs="Times New Roman"/>
          <w:sz w:val="28"/>
          <w:szCs w:val="28"/>
        </w:rPr>
        <w:t xml:space="preserve">расположенным Гатчинском муниципальном округе Ленинградской </w:t>
      </w:r>
      <w:r w:rsidR="00B01DED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B01DED">
        <w:rPr>
          <w:rFonts w:ascii="Times New Roman" w:hAnsi="Times New Roman" w:cs="Times New Roman"/>
          <w:sz w:val="28"/>
          <w:szCs w:val="28"/>
        </w:rPr>
        <w:t>, для геологического изучения недр в целях поисков и оценки месторождений общераспространенных  полезных  ископаемых (песков, кроме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</w:t>
      </w:r>
      <w:r w:rsidR="00B01DED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B01DED" w:rsidRPr="00744058">
        <w:rPr>
          <w:rFonts w:ascii="Times New Roman" w:hAnsi="Times New Roman" w:cs="Times New Roman"/>
          <w:sz w:val="28"/>
          <w:szCs w:val="28"/>
        </w:rPr>
        <w:t>необходимы</w:t>
      </w:r>
      <w:r w:rsidR="00B01DED">
        <w:rPr>
          <w:rFonts w:ascii="Times New Roman" w:hAnsi="Times New Roman" w:cs="Times New Roman"/>
          <w:sz w:val="28"/>
          <w:szCs w:val="28"/>
        </w:rPr>
        <w:t>х</w:t>
      </w:r>
      <w:r w:rsidR="00B01DED" w:rsidRPr="00744058">
        <w:rPr>
          <w:rFonts w:ascii="Times New Roman" w:hAnsi="Times New Roman" w:cs="Times New Roman"/>
          <w:sz w:val="28"/>
          <w:szCs w:val="28"/>
        </w:rPr>
        <w:t xml:space="preserve"> для целей 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B01DED">
        <w:rPr>
          <w:rFonts w:ascii="Times New Roman" w:hAnsi="Times New Roman" w:cs="Times New Roman"/>
          <w:sz w:val="28"/>
          <w:szCs w:val="28"/>
        </w:rPr>
        <w:t>,</w:t>
      </w:r>
      <w:r w:rsidR="00B01DED" w:rsidRPr="00D344D0">
        <w:rPr>
          <w:rFonts w:ascii="Times New Roman" w:hAnsi="Times New Roman" w:cs="Times New Roman"/>
          <w:sz w:val="28"/>
          <w:szCs w:val="28"/>
        </w:rPr>
        <w:t xml:space="preserve"> </w:t>
      </w:r>
      <w:r w:rsidR="00B01DED" w:rsidRPr="00744058">
        <w:rPr>
          <w:rFonts w:ascii="Times New Roman" w:hAnsi="Times New Roman" w:cs="Times New Roman"/>
          <w:sz w:val="28"/>
          <w:szCs w:val="28"/>
        </w:rPr>
        <w:t>осуществляемых на основании гражданско-правовых договоров на выполнение</w:t>
      </w:r>
      <w:proofErr w:type="gramEnd"/>
      <w:r w:rsidR="00B01DED" w:rsidRPr="00744058">
        <w:rPr>
          <w:rFonts w:ascii="Times New Roman" w:hAnsi="Times New Roman" w:cs="Times New Roman"/>
          <w:sz w:val="28"/>
          <w:szCs w:val="28"/>
        </w:rPr>
        <w:t xml:space="preserve"> указанных работ, заключенных в соответствии с Федеральным </w:t>
      </w:r>
      <w:hyperlink r:id="rId5">
        <w:r w:rsidR="00B01DED" w:rsidRPr="00D638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01DED" w:rsidRPr="00744058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="00B01DED">
        <w:rPr>
          <w:rFonts w:ascii="Times New Roman" w:hAnsi="Times New Roman" w:cs="Times New Roman"/>
          <w:sz w:val="28"/>
          <w:szCs w:val="28"/>
        </w:rPr>
        <w:t>.</w:t>
      </w:r>
    </w:p>
    <w:p w:rsidR="00CE068E" w:rsidRDefault="00CE068E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8E"/>
    <w:rsid w:val="0000426E"/>
    <w:rsid w:val="00010CD2"/>
    <w:rsid w:val="00070296"/>
    <w:rsid w:val="000B6C4B"/>
    <w:rsid w:val="002A6EAF"/>
    <w:rsid w:val="003757D3"/>
    <w:rsid w:val="003A61E2"/>
    <w:rsid w:val="005071F5"/>
    <w:rsid w:val="00572397"/>
    <w:rsid w:val="005C5260"/>
    <w:rsid w:val="00636388"/>
    <w:rsid w:val="00682032"/>
    <w:rsid w:val="006827BF"/>
    <w:rsid w:val="00692037"/>
    <w:rsid w:val="006E35A6"/>
    <w:rsid w:val="006E6175"/>
    <w:rsid w:val="00744058"/>
    <w:rsid w:val="007A5F4F"/>
    <w:rsid w:val="009549EF"/>
    <w:rsid w:val="00A64FCB"/>
    <w:rsid w:val="00B01DED"/>
    <w:rsid w:val="00C02244"/>
    <w:rsid w:val="00C254FC"/>
    <w:rsid w:val="00C77AB2"/>
    <w:rsid w:val="00C909E7"/>
    <w:rsid w:val="00CD508F"/>
    <w:rsid w:val="00CE068E"/>
    <w:rsid w:val="00D344D0"/>
    <w:rsid w:val="00D96D7D"/>
    <w:rsid w:val="00DD5D5C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Елена Михайловна Коротаева</cp:lastModifiedBy>
  <cp:revision>5</cp:revision>
  <cp:lastPrinted>2025-09-22T09:18:00Z</cp:lastPrinted>
  <dcterms:created xsi:type="dcterms:W3CDTF">2025-09-22T08:41:00Z</dcterms:created>
  <dcterms:modified xsi:type="dcterms:W3CDTF">2025-09-22T10:17:00Z</dcterms:modified>
</cp:coreProperties>
</file>