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AE42" w14:textId="77777777" w:rsidR="00031F10" w:rsidRP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15E0D76C" w14:textId="77777777" w:rsid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A3BB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</w:t>
      </w:r>
      <w:r w:rsidR="00A527B8">
        <w:rPr>
          <w:rFonts w:ascii="Times New Roman" w:hAnsi="Times New Roman" w:cs="Times New Roman"/>
          <w:b/>
          <w:bCs/>
          <w:sz w:val="24"/>
          <w:szCs w:val="24"/>
        </w:rPr>
        <w:t>ях</w:t>
      </w:r>
    </w:p>
    <w:p w14:paraId="6DB4FB9C" w14:textId="2F3791A5" w:rsidR="00D67897" w:rsidRPr="005C2BF3" w:rsidRDefault="005C2BF3" w:rsidP="00031F10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объекта государственной экологической экспертизы – </w:t>
      </w:r>
      <w:bookmarkStart w:id="0" w:name="_Hlk205881754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проектной документации </w:t>
      </w:r>
      <w:r w:rsidRPr="005C2BF3">
        <w:rPr>
          <w:rFonts w:ascii="Times New Roman" w:hAnsi="Times New Roman" w:cs="Times New Roman"/>
          <w:b/>
          <w:bCs/>
          <w:sz w:val="24"/>
          <w:szCs w:val="24"/>
        </w:rPr>
        <w:t>«Причал для обработки рыболовных судов с акваторией реки Луга»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включая предварительные </w:t>
      </w:r>
      <w:r w:rsidR="00A548E7">
        <w:rPr>
          <w:rFonts w:ascii="Times New Roman" w:hAnsi="Times New Roman" w:cs="Times New Roman"/>
          <w:b/>
          <w:bCs/>
          <w:sz w:val="24"/>
          <w:szCs w:val="24"/>
        </w:rPr>
        <w:t>материалы оценки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воздействия на окружающую среду</w:t>
      </w:r>
    </w:p>
    <w:bookmarkEnd w:id="0"/>
    <w:p w14:paraId="53258469" w14:textId="77777777" w:rsidR="00031F10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15589FB" w14:textId="77777777" w:rsidR="00031F10" w:rsidRPr="00A548E7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E7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A548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175C58" w14:textId="51BA8DAC" w:rsidR="00A548E7" w:rsidRPr="00A548E7" w:rsidRDefault="00A548E7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899923"/>
      <w:r w:rsidRPr="00A548E7">
        <w:rPr>
          <w:rFonts w:ascii="Times New Roman" w:hAnsi="Times New Roman" w:cs="Times New Roman"/>
          <w:sz w:val="24"/>
          <w:szCs w:val="24"/>
        </w:rPr>
        <w:t>Сельскохозяйственный производственный кооператив «</w:t>
      </w:r>
      <w:proofErr w:type="spellStart"/>
      <w:r w:rsidRPr="00A548E7">
        <w:rPr>
          <w:rFonts w:ascii="Times New Roman" w:hAnsi="Times New Roman" w:cs="Times New Roman"/>
          <w:sz w:val="24"/>
          <w:szCs w:val="24"/>
        </w:rPr>
        <w:t>Петротрал</w:t>
      </w:r>
      <w:proofErr w:type="spellEnd"/>
      <w:r w:rsidRPr="00A548E7">
        <w:rPr>
          <w:rFonts w:ascii="Times New Roman" w:hAnsi="Times New Roman" w:cs="Times New Roman"/>
          <w:sz w:val="24"/>
          <w:szCs w:val="24"/>
        </w:rPr>
        <w:t xml:space="preserve"> 2»</w:t>
      </w:r>
      <w:bookmarkEnd w:id="1"/>
      <w:r w:rsidRPr="00A548E7">
        <w:rPr>
          <w:rFonts w:ascii="Times New Roman" w:hAnsi="Times New Roman" w:cs="Times New Roman"/>
          <w:sz w:val="24"/>
          <w:szCs w:val="24"/>
        </w:rPr>
        <w:t>, СПК «</w:t>
      </w:r>
      <w:proofErr w:type="spellStart"/>
      <w:r w:rsidRPr="00A548E7">
        <w:rPr>
          <w:rFonts w:ascii="Times New Roman" w:hAnsi="Times New Roman" w:cs="Times New Roman"/>
          <w:sz w:val="24"/>
          <w:szCs w:val="24"/>
        </w:rPr>
        <w:t>Петротрал</w:t>
      </w:r>
      <w:proofErr w:type="spellEnd"/>
      <w:r w:rsidRPr="00A548E7">
        <w:rPr>
          <w:rFonts w:ascii="Times New Roman" w:hAnsi="Times New Roman" w:cs="Times New Roman"/>
          <w:sz w:val="24"/>
          <w:szCs w:val="24"/>
        </w:rPr>
        <w:t xml:space="preserve"> 2»</w:t>
      </w:r>
    </w:p>
    <w:p w14:paraId="47E0EFBC" w14:textId="766E46DC" w:rsidR="00031F10" w:rsidRPr="00A548E7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E7">
        <w:rPr>
          <w:rFonts w:ascii="Times New Roman" w:hAnsi="Times New Roman" w:cs="Times New Roman"/>
          <w:sz w:val="24"/>
          <w:szCs w:val="24"/>
        </w:rPr>
        <w:t>ОГРН</w:t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 1144704002486</w:t>
      </w:r>
    </w:p>
    <w:p w14:paraId="1B59CD86" w14:textId="5CE08FE2" w:rsidR="00031F10" w:rsidRPr="00A548E7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E7">
        <w:rPr>
          <w:rFonts w:ascii="Times New Roman" w:hAnsi="Times New Roman" w:cs="Times New Roman"/>
          <w:sz w:val="24"/>
          <w:szCs w:val="24"/>
        </w:rPr>
        <w:t>ИНН</w:t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 4704096497</w:t>
      </w:r>
    </w:p>
    <w:p w14:paraId="5F2E596E" w14:textId="2F52B9DC"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48E7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 188472, Ленинградская область, Кингисеппский район, п. Усть-Луга, </w:t>
      </w:r>
      <w:r w:rsidR="00DB16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548E7" w:rsidRPr="00A548E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548E7" w:rsidRPr="00A548E7">
        <w:rPr>
          <w:rFonts w:ascii="Times New Roman" w:hAnsi="Times New Roman" w:cs="Times New Roman"/>
          <w:sz w:val="24"/>
          <w:szCs w:val="24"/>
        </w:rPr>
        <w:t xml:space="preserve">-л </w:t>
      </w:r>
      <w:proofErr w:type="spellStart"/>
      <w:r w:rsidR="00A548E7" w:rsidRPr="00A548E7">
        <w:rPr>
          <w:rFonts w:ascii="Times New Roman" w:hAnsi="Times New Roman" w:cs="Times New Roman"/>
          <w:sz w:val="24"/>
          <w:szCs w:val="24"/>
        </w:rPr>
        <w:t>Ленрыба</w:t>
      </w:r>
      <w:proofErr w:type="spellEnd"/>
      <w:r w:rsidR="00A548E7" w:rsidRPr="00A548E7">
        <w:rPr>
          <w:rFonts w:ascii="Times New Roman" w:hAnsi="Times New Roman" w:cs="Times New Roman"/>
          <w:sz w:val="24"/>
          <w:szCs w:val="24"/>
        </w:rPr>
        <w:t>, д. 2А, офис 304</w:t>
      </w:r>
    </w:p>
    <w:p w14:paraId="1029C34E" w14:textId="1BAFBE4F" w:rsidR="00031F10" w:rsidRPr="00031F10" w:rsidRDefault="00A548E7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Pr="00A548E7">
        <w:rPr>
          <w:rFonts w:ascii="Times New Roman" w:hAnsi="Times New Roman" w:cs="Times New Roman"/>
          <w:sz w:val="24"/>
          <w:szCs w:val="24"/>
        </w:rPr>
        <w:t xml:space="preserve"> (401) 265-67-90</w:t>
      </w:r>
    </w:p>
    <w:p w14:paraId="2D3641DB" w14:textId="77777777" w:rsidR="00031F10" w:rsidRPr="003658C3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3658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A65731" w14:textId="13805270" w:rsidR="005C2BF3" w:rsidRPr="003658C3" w:rsidRDefault="005C2BF3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«Эко-Экспресс-Сервис», ООО «Эко-Экспресс-Сервис» </w:t>
      </w:r>
    </w:p>
    <w:p w14:paraId="4DDF2BE8" w14:textId="262C1242" w:rsidR="00031F10" w:rsidRPr="003658C3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ОГРН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1027808006731</w:t>
      </w:r>
    </w:p>
    <w:p w14:paraId="05A454BA" w14:textId="00635BD4" w:rsidR="00031F10" w:rsidRPr="003658C3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ИНН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7816042745</w:t>
      </w:r>
    </w:p>
    <w:p w14:paraId="0C531733" w14:textId="1CCEBA84" w:rsidR="00031F10" w:rsidRPr="00031F10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8C3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195112, г. Санкт</w:t>
      </w:r>
      <w:r w:rsidR="003658C3">
        <w:rPr>
          <w:rFonts w:ascii="Times New Roman" w:hAnsi="Times New Roman" w:cs="Times New Roman"/>
          <w:sz w:val="24"/>
          <w:szCs w:val="24"/>
        </w:rPr>
        <w:t>-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Петербург, пр. Заневский, дом 32, кор. 3, лит. А, </w:t>
      </w:r>
      <w:r w:rsidR="00BB10E9"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="003658C3" w:rsidRPr="003658C3">
        <w:rPr>
          <w:rFonts w:ascii="Times New Roman" w:hAnsi="Times New Roman" w:cs="Times New Roman"/>
          <w:sz w:val="24"/>
          <w:szCs w:val="24"/>
        </w:rPr>
        <w:t>пом. 19-Н</w:t>
      </w:r>
    </w:p>
    <w:p w14:paraId="6AADB8C5" w14:textId="3EEDFFC7" w:rsidR="00031F10" w:rsidRPr="00031F10" w:rsidRDefault="003658C3" w:rsidP="00365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 xml:space="preserve">Тел.: </w:t>
      </w:r>
      <w:r w:rsidR="00A548E7">
        <w:rPr>
          <w:rFonts w:ascii="Times New Roman" w:hAnsi="Times New Roman" w:cs="Times New Roman"/>
          <w:sz w:val="24"/>
          <w:szCs w:val="24"/>
        </w:rPr>
        <w:t xml:space="preserve">+7 </w:t>
      </w:r>
      <w:r w:rsidRPr="003658C3">
        <w:rPr>
          <w:rFonts w:ascii="Times New Roman" w:hAnsi="Times New Roman" w:cs="Times New Roman"/>
          <w:sz w:val="24"/>
          <w:szCs w:val="24"/>
        </w:rPr>
        <w:t>(812) 574-57-91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8C3">
        <w:rPr>
          <w:rFonts w:ascii="Times New Roman" w:hAnsi="Times New Roman" w:cs="Times New Roman"/>
          <w:sz w:val="24"/>
          <w:szCs w:val="24"/>
        </w:rPr>
        <w:t xml:space="preserve">Факс: </w:t>
      </w:r>
      <w:r w:rsidR="00A548E7">
        <w:rPr>
          <w:rFonts w:ascii="Times New Roman" w:hAnsi="Times New Roman" w:cs="Times New Roman"/>
          <w:sz w:val="24"/>
          <w:szCs w:val="24"/>
        </w:rPr>
        <w:t xml:space="preserve">+7 </w:t>
      </w:r>
      <w:r w:rsidRPr="003658C3">
        <w:rPr>
          <w:rFonts w:ascii="Times New Roman" w:hAnsi="Times New Roman" w:cs="Times New Roman"/>
          <w:sz w:val="24"/>
          <w:szCs w:val="24"/>
        </w:rPr>
        <w:t>(812) 574-57-94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8C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>: ecoplus@ecoexp.ru</w:t>
      </w:r>
    </w:p>
    <w:p w14:paraId="25965514" w14:textId="77777777" w:rsidR="002F452B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031F10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</w:t>
      </w:r>
      <w:r w:rsidR="002F452B"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2F452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</w:p>
    <w:p w14:paraId="134AAF3E" w14:textId="01687150" w:rsidR="00031F10" w:rsidRPr="00FF10B3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DB1654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031F10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>
        <w:rPr>
          <w:rFonts w:ascii="Times New Roman" w:hAnsi="Times New Roman" w:cs="Times New Roman"/>
          <w:sz w:val="24"/>
          <w:szCs w:val="24"/>
        </w:rPr>
        <w:t>539-40-8</w:t>
      </w:r>
      <w:r w:rsidR="00DB1654">
        <w:rPr>
          <w:rFonts w:ascii="Times New Roman" w:hAnsi="Times New Roman" w:cs="Times New Roman"/>
          <w:sz w:val="24"/>
          <w:szCs w:val="24"/>
        </w:rPr>
        <w:t>3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 w:rsidRPr="00031F10">
        <w:rPr>
          <w:rFonts w:ascii="Times New Roman" w:hAnsi="Times New Roman" w:cs="Times New Roman"/>
          <w:sz w:val="24"/>
          <w:szCs w:val="24"/>
        </w:rPr>
        <w:br/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5677">
        <w:rPr>
          <w:rFonts w:ascii="Times New Roman" w:hAnsi="Times New Roman" w:cs="Times New Roman"/>
          <w:sz w:val="24"/>
          <w:szCs w:val="24"/>
        </w:rPr>
        <w:t>-</w:t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5677">
        <w:rPr>
          <w:rFonts w:ascii="Times New Roman" w:hAnsi="Times New Roman" w:cs="Times New Roman"/>
          <w:sz w:val="24"/>
          <w:szCs w:val="24"/>
        </w:rPr>
        <w:t>:</w:t>
      </w:r>
      <w:r w:rsidR="002F452B" w:rsidRPr="00DE5677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FF10B3">
        <w:rPr>
          <w:rFonts w:ascii="Times New Roman" w:hAnsi="Times New Roman" w:cs="Times New Roman"/>
          <w:sz w:val="24"/>
          <w:szCs w:val="24"/>
        </w:rPr>
        <w:t>Obsuzhdeniya@lenreg.ru</w:t>
      </w:r>
      <w:r w:rsidRPr="00DE5677">
        <w:rPr>
          <w:rFonts w:ascii="Times New Roman" w:hAnsi="Times New Roman" w:cs="Times New Roman"/>
          <w:sz w:val="24"/>
          <w:szCs w:val="24"/>
        </w:rPr>
        <w:t>.</w:t>
      </w:r>
    </w:p>
    <w:p w14:paraId="3331A23C" w14:textId="4411A41F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5C2BF3" w:rsidRPr="00365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D20E87" w14:textId="50A4E91B" w:rsidR="005C2BF3" w:rsidRPr="003D41EB" w:rsidRDefault="005C2BF3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D41EB">
        <w:rPr>
          <w:rFonts w:ascii="Times New Roman" w:hAnsi="Times New Roman" w:cs="Times New Roman"/>
          <w:sz w:val="24"/>
          <w:szCs w:val="24"/>
        </w:rPr>
        <w:t xml:space="preserve">проектная документация </w:t>
      </w:r>
      <w:bookmarkStart w:id="3" w:name="_Hlk205899910"/>
      <w:r w:rsidRPr="003D41EB">
        <w:rPr>
          <w:rFonts w:ascii="Times New Roman" w:hAnsi="Times New Roman" w:cs="Times New Roman"/>
          <w:sz w:val="24"/>
          <w:szCs w:val="24"/>
        </w:rPr>
        <w:t xml:space="preserve">«Причал для обработки рыболовных судов с акваторией реки Луга», включая предварительные </w:t>
      </w:r>
      <w:r w:rsidR="00A548E7" w:rsidRPr="003D41EB">
        <w:rPr>
          <w:rFonts w:ascii="Times New Roman" w:hAnsi="Times New Roman" w:cs="Times New Roman"/>
          <w:sz w:val="24"/>
          <w:szCs w:val="24"/>
        </w:rPr>
        <w:t>материалы оценки</w:t>
      </w:r>
      <w:r w:rsidRPr="003D41EB">
        <w:rPr>
          <w:rFonts w:ascii="Times New Roman" w:hAnsi="Times New Roman" w:cs="Times New Roman"/>
          <w:sz w:val="24"/>
          <w:szCs w:val="24"/>
        </w:rPr>
        <w:t xml:space="preserve"> воздействия на окружающую среду</w:t>
      </w:r>
    </w:p>
    <w:bookmarkEnd w:id="3"/>
    <w:p w14:paraId="1229A0EE" w14:textId="121A9220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2064965E" w14:textId="4DE9453A" w:rsidR="005C2BF3" w:rsidRPr="003D41EB" w:rsidRDefault="005C2BF3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D41EB">
        <w:rPr>
          <w:rFonts w:ascii="Times New Roman" w:hAnsi="Times New Roman" w:cs="Times New Roman"/>
          <w:sz w:val="24"/>
          <w:szCs w:val="24"/>
        </w:rPr>
        <w:t>«Причал для обработки рыболовных судов с акваторией реки Луга»</w:t>
      </w:r>
    </w:p>
    <w:p w14:paraId="620F88B9" w14:textId="5BC8C2F2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3658C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3FEBB55A" w14:textId="154DAC0A" w:rsidR="00763CD8" w:rsidRPr="003658C3" w:rsidRDefault="003D41EB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создание</w:t>
      </w:r>
      <w:r w:rsidR="00763CD8" w:rsidRPr="003658C3">
        <w:rPr>
          <w:rFonts w:ascii="Times New Roman" w:hAnsi="Times New Roman" w:cs="Times New Roman"/>
          <w:sz w:val="24"/>
          <w:szCs w:val="24"/>
        </w:rPr>
        <w:t xml:space="preserve"> портовой инфраструктуры для комплексного обслуживания рыболовных судов, обеспечения логистической цепочки по переработке и транспортировке свежей рыбы, а также организации безопасной стоянки и полного технического обслуживания судов.</w:t>
      </w:r>
    </w:p>
    <w:p w14:paraId="08FD1F3D" w14:textId="724E141F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</w:t>
      </w:r>
      <w:proofErr w:type="gramStart"/>
      <w:r w:rsidRPr="003658C3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proofErr w:type="gramEnd"/>
      <w:r w:rsidRPr="003658C3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планируемой хо</w:t>
      </w:r>
      <w:r w:rsidR="00D6653F" w:rsidRPr="003658C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763CD8" w:rsidRPr="00365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66D60F" w14:textId="11B34E3D" w:rsidR="00763CD8" w:rsidRPr="003658C3" w:rsidRDefault="00763CD8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899995"/>
      <w:r w:rsidRPr="003658C3">
        <w:rPr>
          <w:rFonts w:ascii="Times New Roman" w:hAnsi="Times New Roman" w:cs="Times New Roman"/>
          <w:sz w:val="24"/>
          <w:szCs w:val="24"/>
        </w:rPr>
        <w:t xml:space="preserve">Российская Федерация, Ленинградская область, 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Усть-Лужское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 xml:space="preserve"> сельское поселение, поселок Усть-Луга.</w:t>
      </w:r>
    </w:p>
    <w:bookmarkEnd w:id="4"/>
    <w:p w14:paraId="429B4E7C" w14:textId="5EDC02F7" w:rsidR="00031F10" w:rsidRPr="004E5837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инженер-эколог ООО «Эко-Экспресс-Сервис», </w:t>
      </w:r>
      <w:r w:rsidR="003658C3" w:rsidRPr="004E5837">
        <w:rPr>
          <w:rFonts w:ascii="Times New Roman" w:hAnsi="Times New Roman" w:cs="Times New Roman"/>
          <w:sz w:val="24"/>
          <w:szCs w:val="24"/>
        </w:rPr>
        <w:t xml:space="preserve">Санников Вячеслав Юрьевич, </w:t>
      </w:r>
      <w:r w:rsidR="003658C3" w:rsidRPr="00DB1654">
        <w:rPr>
          <w:rFonts w:ascii="Times New Roman" w:hAnsi="Times New Roman" w:cs="Times New Roman"/>
          <w:sz w:val="24"/>
          <w:szCs w:val="24"/>
        </w:rPr>
        <w:t>+7 (812) 574-57-91</w:t>
      </w:r>
      <w:r w:rsidR="003658C3" w:rsidRPr="004E5837">
        <w:rPr>
          <w:rFonts w:ascii="Times New Roman" w:hAnsi="Times New Roman" w:cs="Times New Roman"/>
          <w:sz w:val="24"/>
          <w:szCs w:val="24"/>
        </w:rPr>
        <w:t xml:space="preserve"> доб. 116. </w:t>
      </w:r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658C3" w:rsidRPr="004E5837">
        <w:rPr>
          <w:rFonts w:ascii="Times New Roman" w:hAnsi="Times New Roman" w:cs="Times New Roman"/>
          <w:sz w:val="24"/>
          <w:szCs w:val="24"/>
        </w:rPr>
        <w:t>-</w:t>
      </w:r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658C3" w:rsidRPr="004E58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sannikov</w:t>
      </w:r>
      <w:proofErr w:type="spellEnd"/>
      <w:r w:rsidR="003658C3" w:rsidRPr="004E583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ecoexp</w:t>
      </w:r>
      <w:proofErr w:type="spellEnd"/>
      <w:r w:rsidR="003658C3" w:rsidRPr="004E58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F056AED" w14:textId="77777777" w:rsidR="00031F10" w:rsidRPr="004E5837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837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4E5837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4E5837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14:paraId="4DE3D705" w14:textId="77777777" w:rsidR="00031F10" w:rsidRPr="004E5837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4E5837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4E5837">
        <w:rPr>
          <w:rFonts w:ascii="Times New Roman" w:hAnsi="Times New Roman" w:cs="Times New Roman"/>
          <w:sz w:val="24"/>
          <w:szCs w:val="24"/>
        </w:rPr>
        <w:t>ам</w:t>
      </w:r>
      <w:r w:rsidRPr="004E58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BCBB40" w14:textId="58A08AD5" w:rsidR="00FF10B3" w:rsidRPr="004E5837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5837">
        <w:rPr>
          <w:rFonts w:ascii="Times New Roman" w:hAnsi="Times New Roman" w:cs="Times New Roman"/>
          <w:sz w:val="24"/>
          <w:szCs w:val="24"/>
        </w:rPr>
        <w:lastRenderedPageBreak/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4E5837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4E5837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287C0C" w:rsidRPr="004E5837">
        <w:rPr>
          <w:rFonts w:ascii="Times New Roman" w:hAnsi="Times New Roman" w:cs="Times New Roman"/>
          <w:sz w:val="24"/>
          <w:szCs w:val="24"/>
        </w:rPr>
        <w:t>, кааб. 2-</w:t>
      </w:r>
      <w:proofErr w:type="gramStart"/>
      <w:r w:rsidR="00287C0C" w:rsidRPr="004E5837">
        <w:rPr>
          <w:rFonts w:ascii="Times New Roman" w:hAnsi="Times New Roman" w:cs="Times New Roman"/>
          <w:sz w:val="24"/>
          <w:szCs w:val="24"/>
        </w:rPr>
        <w:t>16,</w:t>
      </w:r>
      <w:r w:rsidR="00C36DE4" w:rsidRPr="004E5837">
        <w:rPr>
          <w:rFonts w:ascii="Times New Roman" w:hAnsi="Times New Roman" w:cs="Times New Roman"/>
          <w:sz w:val="24"/>
          <w:szCs w:val="24"/>
        </w:rPr>
        <w:br/>
      </w:r>
      <w:r w:rsidRPr="004E5837">
        <w:rPr>
          <w:rFonts w:ascii="Times New Roman" w:hAnsi="Times New Roman" w:cs="Times New Roman"/>
          <w:sz w:val="24"/>
          <w:szCs w:val="24"/>
        </w:rPr>
        <w:t>тел.</w:t>
      </w:r>
      <w:proofErr w:type="gramEnd"/>
      <w:r w:rsidRPr="004E5837">
        <w:rPr>
          <w:rFonts w:ascii="Times New Roman" w:hAnsi="Times New Roman" w:cs="Times New Roman"/>
          <w:sz w:val="24"/>
          <w:szCs w:val="24"/>
        </w:rPr>
        <w:t xml:space="preserve">: 8 (812) 539-40-82, ознакомиться с объектом можно в </w:t>
      </w:r>
      <w:proofErr w:type="spellStart"/>
      <w:r w:rsidRPr="004E5837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4E5837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Pr="004E583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4E5837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</w:t>
      </w:r>
    </w:p>
    <w:p w14:paraId="2CEAD329" w14:textId="332068D0" w:rsidR="00031F10" w:rsidRPr="004E5837" w:rsidRDefault="00FF10B3" w:rsidP="004E583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5837">
        <w:rPr>
          <w:rFonts w:ascii="Times New Roman" w:hAnsi="Times New Roman" w:cs="Times New Roman"/>
          <w:sz w:val="24"/>
          <w:szCs w:val="24"/>
        </w:rPr>
        <w:t xml:space="preserve">б) </w:t>
      </w:r>
      <w:r w:rsidR="00D03817" w:rsidRPr="004E5837">
        <w:rPr>
          <w:rFonts w:ascii="Times New Roman" w:hAnsi="Times New Roman" w:cs="Times New Roman"/>
          <w:sz w:val="24"/>
          <w:szCs w:val="24"/>
        </w:rPr>
        <w:t>в сети «Интернет» по ссылке:</w:t>
      </w:r>
      <w:r w:rsidR="004E5837" w:rsidRPr="004E583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E5837" w:rsidRPr="004E5837">
          <w:rPr>
            <w:rStyle w:val="ac"/>
            <w:rFonts w:ascii="Times New Roman" w:hAnsi="Times New Roman" w:cs="Times New Roman"/>
            <w:sz w:val="24"/>
            <w:szCs w:val="24"/>
          </w:rPr>
          <w:t>https://disk.yandex.ru/d/U55M1Hial_w7uQ</w:t>
        </w:r>
      </w:hyperlink>
      <w:r w:rsidR="004E5837" w:rsidRPr="004E5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394BA" w14:textId="77777777" w:rsidR="003042E5" w:rsidRPr="004E5837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837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</w:p>
    <w:p w14:paraId="4F5D6C53" w14:textId="12CA3DC3" w:rsidR="00031F10" w:rsidRPr="00396B5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3E0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3E0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1B03E0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1B03E0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70B2B">
        <w:rPr>
          <w:rFonts w:ascii="Times New Roman" w:hAnsi="Times New Roman" w:cs="Times New Roman"/>
          <w:b/>
          <w:sz w:val="24"/>
          <w:szCs w:val="24"/>
        </w:rPr>
        <w:t>21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08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2025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1</w:t>
      </w:r>
      <w:r w:rsidR="00C70B2B">
        <w:rPr>
          <w:rFonts w:ascii="Times New Roman" w:hAnsi="Times New Roman" w:cs="Times New Roman"/>
          <w:b/>
          <w:sz w:val="24"/>
          <w:szCs w:val="24"/>
        </w:rPr>
        <w:t>9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09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2025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1B03E0">
        <w:rPr>
          <w:rFonts w:ascii="Times New Roman" w:hAnsi="Times New Roman" w:cs="Times New Roman"/>
          <w:b/>
          <w:sz w:val="24"/>
          <w:szCs w:val="24"/>
        </w:rPr>
        <w:t>)</w:t>
      </w:r>
    </w:p>
    <w:p w14:paraId="4E11944D" w14:textId="40964F68"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C70B2B">
        <w:rPr>
          <w:rFonts w:ascii="Times New Roman" w:hAnsi="Times New Roman" w:cs="Times New Roman"/>
          <w:sz w:val="24"/>
          <w:szCs w:val="24"/>
        </w:rPr>
        <w:t>21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451EFA">
        <w:rPr>
          <w:rFonts w:ascii="Times New Roman" w:hAnsi="Times New Roman" w:cs="Times New Roman"/>
          <w:sz w:val="24"/>
          <w:szCs w:val="24"/>
        </w:rPr>
        <w:t>08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451EFA">
        <w:rPr>
          <w:rFonts w:ascii="Times New Roman" w:hAnsi="Times New Roman" w:cs="Times New Roman"/>
          <w:sz w:val="24"/>
          <w:szCs w:val="24"/>
        </w:rPr>
        <w:t>2025</w:t>
      </w:r>
      <w:r w:rsidRPr="00396B5B">
        <w:rPr>
          <w:rFonts w:ascii="Times New Roman" w:hAnsi="Times New Roman" w:cs="Times New Roman"/>
          <w:sz w:val="24"/>
          <w:szCs w:val="24"/>
        </w:rPr>
        <w:t xml:space="preserve"> по </w:t>
      </w:r>
      <w:r w:rsidR="00C70B2B">
        <w:rPr>
          <w:rFonts w:ascii="Times New Roman" w:hAnsi="Times New Roman" w:cs="Times New Roman"/>
          <w:sz w:val="24"/>
          <w:szCs w:val="24"/>
        </w:rPr>
        <w:t>19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451EFA">
        <w:rPr>
          <w:rFonts w:ascii="Times New Roman" w:hAnsi="Times New Roman" w:cs="Times New Roman"/>
          <w:sz w:val="24"/>
          <w:szCs w:val="24"/>
        </w:rPr>
        <w:t>09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451EFA">
        <w:rPr>
          <w:rFonts w:ascii="Times New Roman" w:hAnsi="Times New Roman" w:cs="Times New Roman"/>
          <w:sz w:val="24"/>
          <w:szCs w:val="24"/>
        </w:rPr>
        <w:t>2025</w:t>
      </w:r>
      <w:r w:rsidRPr="00396B5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14:paraId="13733A3F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5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468E486C" w14:textId="77777777"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5B7D204A" w14:textId="77777777"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4C948A" w14:textId="77777777"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6EB7449" w14:textId="77777777"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8DB8D" w14:textId="77777777"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76B918E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54BBCC8D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14:paraId="43A32081" w14:textId="77777777"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6422C230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48096A9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7420A875" w14:textId="77777777"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EB9341" w14:textId="77777777" w:rsidR="00A527B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AC1D06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C1D06">
        <w:rPr>
          <w:rFonts w:ascii="Times New Roman" w:hAnsi="Times New Roman" w:cs="Times New Roman"/>
          <w:sz w:val="24"/>
          <w:szCs w:val="24"/>
        </w:rPr>
        <w:t>»</w:t>
      </w:r>
      <w:r w:rsidR="00AC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CFD1B" w14:textId="77777777" w:rsidR="00A527B8" w:rsidRDefault="00BB10E9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527B8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1906BC25" w14:textId="77777777"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6C87EC" w14:textId="778C59D0"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70B2B">
        <w:rPr>
          <w:rFonts w:ascii="Times New Roman" w:hAnsi="Times New Roman" w:cs="Times New Roman"/>
          <w:b/>
          <w:sz w:val="24"/>
          <w:szCs w:val="24"/>
        </w:rPr>
        <w:t>21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1B03E0">
        <w:rPr>
          <w:rFonts w:ascii="Times New Roman" w:hAnsi="Times New Roman" w:cs="Times New Roman"/>
          <w:b/>
          <w:sz w:val="24"/>
          <w:szCs w:val="24"/>
        </w:rPr>
        <w:t>08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1B03E0">
        <w:rPr>
          <w:rFonts w:ascii="Times New Roman" w:hAnsi="Times New Roman" w:cs="Times New Roman"/>
          <w:b/>
          <w:sz w:val="24"/>
          <w:szCs w:val="24"/>
        </w:rPr>
        <w:t>2025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B03E0">
        <w:rPr>
          <w:rFonts w:ascii="Times New Roman" w:hAnsi="Times New Roman" w:cs="Times New Roman"/>
          <w:b/>
          <w:sz w:val="24"/>
          <w:szCs w:val="24"/>
        </w:rPr>
        <w:t>2</w:t>
      </w:r>
      <w:r w:rsidR="00DB1654">
        <w:rPr>
          <w:rFonts w:ascii="Times New Roman" w:hAnsi="Times New Roman" w:cs="Times New Roman"/>
          <w:b/>
          <w:sz w:val="24"/>
          <w:szCs w:val="24"/>
        </w:rPr>
        <w:t>7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1B03E0">
        <w:rPr>
          <w:rFonts w:ascii="Times New Roman" w:hAnsi="Times New Roman" w:cs="Times New Roman"/>
          <w:b/>
          <w:sz w:val="24"/>
          <w:szCs w:val="24"/>
        </w:rPr>
        <w:t>08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1B03E0">
        <w:rPr>
          <w:rFonts w:ascii="Times New Roman" w:hAnsi="Times New Roman" w:cs="Times New Roman"/>
          <w:b/>
          <w:sz w:val="24"/>
          <w:szCs w:val="24"/>
        </w:rPr>
        <w:t>2025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14:paraId="08A73038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8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10F192C3" w14:textId="77777777"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9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14:paraId="1E980215" w14:textId="06F33452"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DB1654">
        <w:rPr>
          <w:rFonts w:ascii="Times New Roman" w:hAnsi="Times New Roman" w:cs="Times New Roman"/>
          <w:sz w:val="24"/>
          <w:szCs w:val="24"/>
        </w:rPr>
        <w:t>.</w:t>
      </w:r>
    </w:p>
    <w:p w14:paraId="48949ECB" w14:textId="77777777"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582">
        <w:rPr>
          <w:rFonts w:ascii="Times New Roman" w:hAnsi="Times New Roman" w:cs="Times New Roman"/>
          <w:b/>
          <w:sz w:val="24"/>
          <w:szCs w:val="24"/>
        </w:rPr>
        <w:lastRenderedPageBreak/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14:paraId="089CB04F" w14:textId="77777777"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12716"/>
    <w:rsid w:val="001640DD"/>
    <w:rsid w:val="001738F4"/>
    <w:rsid w:val="001A3BB1"/>
    <w:rsid w:val="001B03E0"/>
    <w:rsid w:val="001C1530"/>
    <w:rsid w:val="001C5B52"/>
    <w:rsid w:val="00287C0C"/>
    <w:rsid w:val="002D1781"/>
    <w:rsid w:val="002F452B"/>
    <w:rsid w:val="003042E5"/>
    <w:rsid w:val="0030792A"/>
    <w:rsid w:val="00340313"/>
    <w:rsid w:val="003658C3"/>
    <w:rsid w:val="00396B5B"/>
    <w:rsid w:val="003A08DF"/>
    <w:rsid w:val="003B2550"/>
    <w:rsid w:val="003D41EB"/>
    <w:rsid w:val="003D5EDF"/>
    <w:rsid w:val="003D6C6A"/>
    <w:rsid w:val="00451EFA"/>
    <w:rsid w:val="004536D3"/>
    <w:rsid w:val="004571E8"/>
    <w:rsid w:val="004B2235"/>
    <w:rsid w:val="004E5837"/>
    <w:rsid w:val="00503DFA"/>
    <w:rsid w:val="00512936"/>
    <w:rsid w:val="005B6255"/>
    <w:rsid w:val="005C2BF3"/>
    <w:rsid w:val="005D7BF5"/>
    <w:rsid w:val="00641E75"/>
    <w:rsid w:val="0071241B"/>
    <w:rsid w:val="007242D7"/>
    <w:rsid w:val="00724A8C"/>
    <w:rsid w:val="00762012"/>
    <w:rsid w:val="00763CD8"/>
    <w:rsid w:val="0076700F"/>
    <w:rsid w:val="007C579B"/>
    <w:rsid w:val="007E68A0"/>
    <w:rsid w:val="007F0A0B"/>
    <w:rsid w:val="008134A6"/>
    <w:rsid w:val="008263B4"/>
    <w:rsid w:val="00855C46"/>
    <w:rsid w:val="00865582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548E7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B10E9"/>
    <w:rsid w:val="00BC47D8"/>
    <w:rsid w:val="00C15EE0"/>
    <w:rsid w:val="00C36DE4"/>
    <w:rsid w:val="00C4575A"/>
    <w:rsid w:val="00C70B2B"/>
    <w:rsid w:val="00CA20AC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B1654"/>
    <w:rsid w:val="00DC57DC"/>
    <w:rsid w:val="00DE5677"/>
    <w:rsid w:val="00DE7EF0"/>
    <w:rsid w:val="00E07466"/>
    <w:rsid w:val="00EB239D"/>
    <w:rsid w:val="00F4527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2C2"/>
  <w15:docId w15:val="{9E059F44-4B24-4D92-88B6-BF1E69BE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E5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deiatelnost/obshestvennye-obsuzhdeniya-planiruemoj-hozyajstvennoj-i-inoj-deyatel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uzhdeniya@lenre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r.lenobl.ru/ru/kontaknajainfo/recep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d/U55M1Hial_w7uQ" TargetMode="External"/><Relationship Id="rId9" Type="http://schemas.openxmlformats.org/officeDocument/2006/relationships/hyperlink" Target="mailto:Obsuzhdeniya@len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5</cp:revision>
  <cp:lastPrinted>2025-02-19T11:18:00Z</cp:lastPrinted>
  <dcterms:created xsi:type="dcterms:W3CDTF">2025-08-12T11:01:00Z</dcterms:created>
  <dcterms:modified xsi:type="dcterms:W3CDTF">2025-08-14T14:54:00Z</dcterms:modified>
</cp:coreProperties>
</file>