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A19" w:rsidRDefault="00E96A19">
      <w:pPr>
        <w:pStyle w:val="ConsPlusTitlePage"/>
      </w:pPr>
      <w:r>
        <w:t xml:space="preserve">Документ предоставлен </w:t>
      </w:r>
      <w:hyperlink r:id="rId4">
        <w:r>
          <w:rPr>
            <w:color w:val="0000FF"/>
          </w:rPr>
          <w:t>КонсультантПлюс</w:t>
        </w:r>
      </w:hyperlink>
      <w:r>
        <w:br/>
      </w:r>
    </w:p>
    <w:p w:rsidR="00E96A19" w:rsidRDefault="00E96A19">
      <w:pPr>
        <w:pStyle w:val="ConsPlusNormal"/>
        <w:ind w:firstLine="540"/>
        <w:jc w:val="both"/>
        <w:outlineLvl w:val="0"/>
      </w:pPr>
    </w:p>
    <w:p w:rsidR="00E96A19" w:rsidRDefault="00E96A19">
      <w:pPr>
        <w:pStyle w:val="ConsPlusTitle"/>
        <w:jc w:val="center"/>
        <w:outlineLvl w:val="0"/>
      </w:pPr>
      <w:r>
        <w:t>ПРАВИТЕЛЬСТВО РОССИЙСКОЙ ФЕДЕРАЦИИ</w:t>
      </w:r>
    </w:p>
    <w:p w:rsidR="00E96A19" w:rsidRDefault="00E96A19">
      <w:pPr>
        <w:pStyle w:val="ConsPlusTitle"/>
        <w:jc w:val="center"/>
      </w:pPr>
    </w:p>
    <w:p w:rsidR="00E96A19" w:rsidRDefault="00E96A19">
      <w:pPr>
        <w:pStyle w:val="ConsPlusTitle"/>
        <w:jc w:val="center"/>
      </w:pPr>
      <w:bookmarkStart w:id="0" w:name="_GoBack"/>
      <w:r>
        <w:t>ПОСТАНОВЛЕНИЕ</w:t>
      </w:r>
    </w:p>
    <w:p w:rsidR="00E96A19" w:rsidRDefault="00E96A19">
      <w:pPr>
        <w:pStyle w:val="ConsPlusTitle"/>
        <w:jc w:val="center"/>
      </w:pPr>
      <w:r>
        <w:t>от 16 февраля 2008 г. N 87</w:t>
      </w:r>
    </w:p>
    <w:bookmarkEnd w:id="0"/>
    <w:p w:rsidR="00E96A19" w:rsidRDefault="00E96A19">
      <w:pPr>
        <w:pStyle w:val="ConsPlusTitle"/>
        <w:jc w:val="center"/>
      </w:pPr>
    </w:p>
    <w:p w:rsidR="00E96A19" w:rsidRDefault="00E96A19">
      <w:pPr>
        <w:pStyle w:val="ConsPlusTitle"/>
        <w:jc w:val="center"/>
      </w:pPr>
      <w:r>
        <w:t>О СОСТАВЕ РАЗДЕЛОВ ПРОЕКТНОЙ ДОКУМЕНТАЦИИ</w:t>
      </w:r>
    </w:p>
    <w:p w:rsidR="00E96A19" w:rsidRDefault="00E96A19">
      <w:pPr>
        <w:pStyle w:val="ConsPlusTitle"/>
        <w:jc w:val="center"/>
      </w:pPr>
      <w:r>
        <w:t>И ТРЕБОВАНИЯХ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 ред. Постановлений Правительства РФ от 18.05.2009 </w:t>
            </w:r>
            <w:hyperlink r:id="rId5">
              <w:r>
                <w:rPr>
                  <w:color w:val="0000FF"/>
                </w:rPr>
                <w:t>N 427</w:t>
              </w:r>
            </w:hyperlink>
            <w:r>
              <w:rPr>
                <w:color w:val="392C69"/>
              </w:rPr>
              <w:t>,</w:t>
            </w:r>
          </w:p>
          <w:p w:rsidR="00E96A19" w:rsidRDefault="00E96A19">
            <w:pPr>
              <w:pStyle w:val="ConsPlusNormal"/>
              <w:jc w:val="center"/>
            </w:pPr>
            <w:r>
              <w:rPr>
                <w:color w:val="392C69"/>
              </w:rPr>
              <w:t xml:space="preserve">от 21.12.2009 </w:t>
            </w:r>
            <w:hyperlink r:id="rId6">
              <w:r>
                <w:rPr>
                  <w:color w:val="0000FF"/>
                </w:rPr>
                <w:t>N 1044</w:t>
              </w:r>
            </w:hyperlink>
            <w:r>
              <w:rPr>
                <w:color w:val="392C69"/>
              </w:rPr>
              <w:t xml:space="preserve">, от 13.04.2010 </w:t>
            </w:r>
            <w:hyperlink r:id="rId7">
              <w:r>
                <w:rPr>
                  <w:color w:val="0000FF"/>
                </w:rPr>
                <w:t>N 235</w:t>
              </w:r>
            </w:hyperlink>
            <w:r>
              <w:rPr>
                <w:color w:val="392C69"/>
              </w:rPr>
              <w:t xml:space="preserve">, от 07.12.2010 </w:t>
            </w:r>
            <w:hyperlink r:id="rId8">
              <w:r>
                <w:rPr>
                  <w:color w:val="0000FF"/>
                </w:rPr>
                <w:t>N 1006</w:t>
              </w:r>
            </w:hyperlink>
            <w:r>
              <w:rPr>
                <w:color w:val="392C69"/>
              </w:rPr>
              <w:t>,</w:t>
            </w:r>
          </w:p>
          <w:p w:rsidR="00E96A19" w:rsidRDefault="00E96A19">
            <w:pPr>
              <w:pStyle w:val="ConsPlusNormal"/>
              <w:jc w:val="center"/>
            </w:pPr>
            <w:r>
              <w:rPr>
                <w:color w:val="392C69"/>
              </w:rPr>
              <w:t xml:space="preserve">от 15.02.2011 </w:t>
            </w:r>
            <w:hyperlink r:id="rId9">
              <w:r>
                <w:rPr>
                  <w:color w:val="0000FF"/>
                </w:rPr>
                <w:t>N 73</w:t>
              </w:r>
            </w:hyperlink>
            <w:r>
              <w:rPr>
                <w:color w:val="392C69"/>
              </w:rPr>
              <w:t xml:space="preserve">, от 25.06.2012 </w:t>
            </w:r>
            <w:hyperlink r:id="rId10">
              <w:r>
                <w:rPr>
                  <w:color w:val="0000FF"/>
                </w:rPr>
                <w:t>N 628</w:t>
              </w:r>
            </w:hyperlink>
            <w:r>
              <w:rPr>
                <w:color w:val="392C69"/>
              </w:rPr>
              <w:t xml:space="preserve">, от 02.08.2012 </w:t>
            </w:r>
            <w:hyperlink r:id="rId11">
              <w:r>
                <w:rPr>
                  <w:color w:val="0000FF"/>
                </w:rPr>
                <w:t>N 788</w:t>
              </w:r>
            </w:hyperlink>
            <w:r>
              <w:rPr>
                <w:color w:val="392C69"/>
              </w:rPr>
              <w:t>,</w:t>
            </w:r>
          </w:p>
          <w:p w:rsidR="00E96A19" w:rsidRDefault="00E96A19">
            <w:pPr>
              <w:pStyle w:val="ConsPlusNormal"/>
              <w:jc w:val="center"/>
            </w:pPr>
            <w:r>
              <w:rPr>
                <w:color w:val="392C69"/>
              </w:rPr>
              <w:t xml:space="preserve">от 22.04.2013 </w:t>
            </w:r>
            <w:hyperlink r:id="rId12">
              <w:r>
                <w:rPr>
                  <w:color w:val="0000FF"/>
                </w:rPr>
                <w:t>N 360</w:t>
              </w:r>
            </w:hyperlink>
            <w:r>
              <w:rPr>
                <w:color w:val="392C69"/>
              </w:rPr>
              <w:t xml:space="preserve">, от 30.04.2013 </w:t>
            </w:r>
            <w:hyperlink r:id="rId13">
              <w:r>
                <w:rPr>
                  <w:color w:val="0000FF"/>
                </w:rPr>
                <w:t>N 382</w:t>
              </w:r>
            </w:hyperlink>
            <w:r>
              <w:rPr>
                <w:color w:val="392C69"/>
              </w:rPr>
              <w:t xml:space="preserve">, от 08.08.2013 </w:t>
            </w:r>
            <w:hyperlink r:id="rId14">
              <w:r>
                <w:rPr>
                  <w:color w:val="0000FF"/>
                </w:rPr>
                <w:t>N 679</w:t>
              </w:r>
            </w:hyperlink>
            <w:r>
              <w:rPr>
                <w:color w:val="392C69"/>
              </w:rPr>
              <w:t>,</w:t>
            </w:r>
          </w:p>
          <w:p w:rsidR="00E96A19" w:rsidRDefault="00E96A19">
            <w:pPr>
              <w:pStyle w:val="ConsPlusNormal"/>
              <w:jc w:val="center"/>
            </w:pPr>
            <w:r>
              <w:rPr>
                <w:color w:val="392C69"/>
              </w:rPr>
              <w:t xml:space="preserve">от 26.03.2014 </w:t>
            </w:r>
            <w:hyperlink r:id="rId15">
              <w:r>
                <w:rPr>
                  <w:color w:val="0000FF"/>
                </w:rPr>
                <w:t>N 230</w:t>
              </w:r>
            </w:hyperlink>
            <w:r>
              <w:rPr>
                <w:color w:val="392C69"/>
              </w:rPr>
              <w:t xml:space="preserve">, от 10.12.2014 </w:t>
            </w:r>
            <w:hyperlink r:id="rId16">
              <w:r>
                <w:rPr>
                  <w:color w:val="0000FF"/>
                </w:rPr>
                <w:t>N 1346</w:t>
              </w:r>
            </w:hyperlink>
            <w:r>
              <w:rPr>
                <w:color w:val="392C69"/>
              </w:rPr>
              <w:t xml:space="preserve">, от 28.07.2015 </w:t>
            </w:r>
            <w:hyperlink r:id="rId17">
              <w:r>
                <w:rPr>
                  <w:color w:val="0000FF"/>
                </w:rPr>
                <w:t>N 767</w:t>
              </w:r>
            </w:hyperlink>
            <w:r>
              <w:rPr>
                <w:color w:val="392C69"/>
              </w:rPr>
              <w:t>,</w:t>
            </w:r>
          </w:p>
          <w:p w:rsidR="00E96A19" w:rsidRDefault="00E96A19">
            <w:pPr>
              <w:pStyle w:val="ConsPlusNormal"/>
              <w:jc w:val="center"/>
            </w:pPr>
            <w:r>
              <w:rPr>
                <w:color w:val="392C69"/>
              </w:rPr>
              <w:t xml:space="preserve">от 27.10.2015 </w:t>
            </w:r>
            <w:hyperlink r:id="rId18">
              <w:r>
                <w:rPr>
                  <w:color w:val="0000FF"/>
                </w:rPr>
                <w:t>N 1147</w:t>
              </w:r>
            </w:hyperlink>
            <w:r>
              <w:rPr>
                <w:color w:val="392C69"/>
              </w:rPr>
              <w:t xml:space="preserve">, от 23.01.2016 </w:t>
            </w:r>
            <w:hyperlink r:id="rId19">
              <w:r>
                <w:rPr>
                  <w:color w:val="0000FF"/>
                </w:rPr>
                <w:t>N 29</w:t>
              </w:r>
            </w:hyperlink>
            <w:r>
              <w:rPr>
                <w:color w:val="392C69"/>
              </w:rPr>
              <w:t xml:space="preserve">, от 12.11.2016 </w:t>
            </w:r>
            <w:hyperlink r:id="rId20">
              <w:r>
                <w:rPr>
                  <w:color w:val="0000FF"/>
                </w:rPr>
                <w:t>N 1159</w:t>
              </w:r>
            </w:hyperlink>
            <w:r>
              <w:rPr>
                <w:color w:val="392C69"/>
              </w:rPr>
              <w:t>,</w:t>
            </w:r>
          </w:p>
          <w:p w:rsidR="00E96A19" w:rsidRDefault="00E96A19">
            <w:pPr>
              <w:pStyle w:val="ConsPlusNormal"/>
              <w:jc w:val="center"/>
            </w:pPr>
            <w:r>
              <w:rPr>
                <w:color w:val="392C69"/>
              </w:rPr>
              <w:t xml:space="preserve">от 28.01.2017 </w:t>
            </w:r>
            <w:hyperlink r:id="rId21">
              <w:r>
                <w:rPr>
                  <w:color w:val="0000FF"/>
                </w:rPr>
                <w:t>N 95</w:t>
              </w:r>
            </w:hyperlink>
            <w:r>
              <w:rPr>
                <w:color w:val="392C69"/>
              </w:rPr>
              <w:t xml:space="preserve">, от 28.04.2017 </w:t>
            </w:r>
            <w:hyperlink r:id="rId22">
              <w:r>
                <w:rPr>
                  <w:color w:val="0000FF"/>
                </w:rPr>
                <w:t>N 506</w:t>
              </w:r>
            </w:hyperlink>
            <w:r>
              <w:rPr>
                <w:color w:val="392C69"/>
              </w:rPr>
              <w:t xml:space="preserve">, от 12.05.2017 </w:t>
            </w:r>
            <w:hyperlink r:id="rId23">
              <w:r>
                <w:rPr>
                  <w:color w:val="0000FF"/>
                </w:rPr>
                <w:t>N 563</w:t>
              </w:r>
            </w:hyperlink>
            <w:r>
              <w:rPr>
                <w:color w:val="392C69"/>
              </w:rPr>
              <w:t>,</w:t>
            </w:r>
          </w:p>
          <w:p w:rsidR="00E96A19" w:rsidRDefault="00E96A19">
            <w:pPr>
              <w:pStyle w:val="ConsPlusNormal"/>
              <w:jc w:val="center"/>
            </w:pPr>
            <w:r>
              <w:rPr>
                <w:color w:val="392C69"/>
              </w:rPr>
              <w:t xml:space="preserve">от 07.07.2017 </w:t>
            </w:r>
            <w:hyperlink r:id="rId24">
              <w:r>
                <w:rPr>
                  <w:color w:val="0000FF"/>
                </w:rPr>
                <w:t>N 806</w:t>
              </w:r>
            </w:hyperlink>
            <w:r>
              <w:rPr>
                <w:color w:val="392C69"/>
              </w:rPr>
              <w:t xml:space="preserve">, от 08.09.2017 </w:t>
            </w:r>
            <w:hyperlink r:id="rId25">
              <w:r>
                <w:rPr>
                  <w:color w:val="0000FF"/>
                </w:rPr>
                <w:t>N 1081</w:t>
              </w:r>
            </w:hyperlink>
            <w:r>
              <w:rPr>
                <w:color w:val="392C69"/>
              </w:rPr>
              <w:t xml:space="preserve">, от 13.12.2017 </w:t>
            </w:r>
            <w:hyperlink r:id="rId26">
              <w:r>
                <w:rPr>
                  <w:color w:val="0000FF"/>
                </w:rPr>
                <w:t>N 1541</w:t>
              </w:r>
            </w:hyperlink>
            <w:r>
              <w:rPr>
                <w:color w:val="392C69"/>
              </w:rPr>
              <w:t>,</w:t>
            </w:r>
          </w:p>
          <w:p w:rsidR="00E96A19" w:rsidRDefault="00E96A19">
            <w:pPr>
              <w:pStyle w:val="ConsPlusNormal"/>
              <w:jc w:val="center"/>
            </w:pPr>
            <w:r>
              <w:rPr>
                <w:color w:val="392C69"/>
              </w:rPr>
              <w:t xml:space="preserve">от 15.03.2018 </w:t>
            </w:r>
            <w:hyperlink r:id="rId27">
              <w:r>
                <w:rPr>
                  <w:color w:val="0000FF"/>
                </w:rPr>
                <w:t>N 257</w:t>
              </w:r>
            </w:hyperlink>
            <w:r>
              <w:rPr>
                <w:color w:val="392C69"/>
              </w:rPr>
              <w:t xml:space="preserve">, от 21.04.2018 </w:t>
            </w:r>
            <w:hyperlink r:id="rId28">
              <w:r>
                <w:rPr>
                  <w:color w:val="0000FF"/>
                </w:rPr>
                <w:t>N 479</w:t>
              </w:r>
            </w:hyperlink>
            <w:r>
              <w:rPr>
                <w:color w:val="392C69"/>
              </w:rPr>
              <w:t xml:space="preserve">, от 17.09.2018 </w:t>
            </w:r>
            <w:hyperlink r:id="rId29">
              <w:r>
                <w:rPr>
                  <w:color w:val="0000FF"/>
                </w:rPr>
                <w:t>N 1096</w:t>
              </w:r>
            </w:hyperlink>
            <w:r>
              <w:rPr>
                <w:color w:val="392C69"/>
              </w:rPr>
              <w:t>,</w:t>
            </w:r>
          </w:p>
          <w:p w:rsidR="00E96A19" w:rsidRDefault="00E96A19">
            <w:pPr>
              <w:pStyle w:val="ConsPlusNormal"/>
              <w:jc w:val="center"/>
            </w:pPr>
            <w:r>
              <w:rPr>
                <w:color w:val="392C69"/>
              </w:rPr>
              <w:t xml:space="preserve">от 06.07.2019 </w:t>
            </w:r>
            <w:hyperlink r:id="rId30">
              <w:r>
                <w:rPr>
                  <w:color w:val="0000FF"/>
                </w:rPr>
                <w:t>N 864</w:t>
              </w:r>
            </w:hyperlink>
            <w:r>
              <w:rPr>
                <w:color w:val="392C69"/>
              </w:rPr>
              <w:t xml:space="preserve">, от 28.04.2020 </w:t>
            </w:r>
            <w:hyperlink r:id="rId31">
              <w:r>
                <w:rPr>
                  <w:color w:val="0000FF"/>
                </w:rPr>
                <w:t>N 598</w:t>
              </w:r>
            </w:hyperlink>
            <w:r>
              <w:rPr>
                <w:color w:val="392C69"/>
              </w:rPr>
              <w:t xml:space="preserve">, от 01.10.2020 </w:t>
            </w:r>
            <w:hyperlink r:id="rId32">
              <w:r>
                <w:rPr>
                  <w:color w:val="0000FF"/>
                </w:rPr>
                <w:t>N 1590</w:t>
              </w:r>
            </w:hyperlink>
            <w:r>
              <w:rPr>
                <w:color w:val="392C69"/>
              </w:rPr>
              <w:t>,</w:t>
            </w:r>
          </w:p>
          <w:p w:rsidR="00E96A19" w:rsidRDefault="00E96A19">
            <w:pPr>
              <w:pStyle w:val="ConsPlusNormal"/>
              <w:jc w:val="center"/>
            </w:pPr>
            <w:r>
              <w:rPr>
                <w:color w:val="392C69"/>
              </w:rPr>
              <w:t xml:space="preserve">от 21.12.2020 </w:t>
            </w:r>
            <w:hyperlink r:id="rId33">
              <w:r>
                <w:rPr>
                  <w:color w:val="0000FF"/>
                </w:rPr>
                <w:t>N 2184</w:t>
              </w:r>
            </w:hyperlink>
            <w:r>
              <w:rPr>
                <w:color w:val="392C69"/>
              </w:rPr>
              <w:t xml:space="preserve">, от 09.04.2021 </w:t>
            </w:r>
            <w:hyperlink r:id="rId34">
              <w:r>
                <w:rPr>
                  <w:color w:val="0000FF"/>
                </w:rPr>
                <w:t>N 567</w:t>
              </w:r>
            </w:hyperlink>
            <w:r>
              <w:rPr>
                <w:color w:val="392C69"/>
              </w:rPr>
              <w:t xml:space="preserve">, от 15.07.2021 </w:t>
            </w:r>
            <w:hyperlink r:id="rId35">
              <w:r>
                <w:rPr>
                  <w:color w:val="0000FF"/>
                </w:rPr>
                <w:t>N 1197</w:t>
              </w:r>
            </w:hyperlink>
            <w:r>
              <w:rPr>
                <w:color w:val="392C69"/>
              </w:rPr>
              <w:t>,</w:t>
            </w:r>
          </w:p>
          <w:p w:rsidR="00E96A19" w:rsidRDefault="00E96A19">
            <w:pPr>
              <w:pStyle w:val="ConsPlusNormal"/>
              <w:jc w:val="center"/>
            </w:pPr>
            <w:r>
              <w:rPr>
                <w:color w:val="392C69"/>
              </w:rPr>
              <w:t xml:space="preserve">от 01.12.2021 </w:t>
            </w:r>
            <w:hyperlink r:id="rId36">
              <w:r>
                <w:rPr>
                  <w:color w:val="0000FF"/>
                </w:rPr>
                <w:t>N 2161</w:t>
              </w:r>
            </w:hyperlink>
            <w:r>
              <w:rPr>
                <w:color w:val="392C69"/>
              </w:rPr>
              <w:t xml:space="preserve">, от 20.04.2022 </w:t>
            </w:r>
            <w:hyperlink r:id="rId37">
              <w:r>
                <w:rPr>
                  <w:color w:val="0000FF"/>
                </w:rPr>
                <w:t>N 711</w:t>
              </w:r>
            </w:hyperlink>
            <w:r>
              <w:rPr>
                <w:color w:val="392C69"/>
              </w:rPr>
              <w:t xml:space="preserve">, от 27.05.2022 </w:t>
            </w:r>
            <w:hyperlink r:id="rId38">
              <w:r>
                <w:rPr>
                  <w:color w:val="0000FF"/>
                </w:rPr>
                <w:t>N 963</w:t>
              </w:r>
            </w:hyperlink>
            <w:r>
              <w:rPr>
                <w:color w:val="392C69"/>
              </w:rPr>
              <w:t>,</w:t>
            </w:r>
          </w:p>
          <w:p w:rsidR="00E96A19" w:rsidRDefault="00E96A19">
            <w:pPr>
              <w:pStyle w:val="ConsPlusNormal"/>
              <w:jc w:val="center"/>
            </w:pPr>
            <w:r>
              <w:rPr>
                <w:color w:val="392C69"/>
              </w:rPr>
              <w:t xml:space="preserve">от 06.05.2023 </w:t>
            </w:r>
            <w:hyperlink r:id="rId39">
              <w:r>
                <w:rPr>
                  <w:color w:val="0000FF"/>
                </w:rPr>
                <w:t>N 717</w:t>
              </w:r>
            </w:hyperlink>
            <w:r>
              <w:rPr>
                <w:color w:val="392C69"/>
              </w:rPr>
              <w:t xml:space="preserve">, от 15.09.2023 </w:t>
            </w:r>
            <w:hyperlink r:id="rId40">
              <w:r>
                <w:rPr>
                  <w:color w:val="0000FF"/>
                </w:rPr>
                <w:t>N 1506</w:t>
              </w:r>
            </w:hyperlink>
            <w:r>
              <w:rPr>
                <w:color w:val="392C69"/>
              </w:rPr>
              <w:t xml:space="preserve">, от 06.05.2024 </w:t>
            </w:r>
            <w:hyperlink r:id="rId41">
              <w:r>
                <w:rPr>
                  <w:color w:val="0000FF"/>
                </w:rPr>
                <w:t>N 589</w:t>
              </w:r>
            </w:hyperlink>
            <w:r>
              <w:rPr>
                <w:color w:val="392C69"/>
              </w:rPr>
              <w:t>,</w:t>
            </w:r>
          </w:p>
          <w:p w:rsidR="00E96A19" w:rsidRDefault="00E96A19">
            <w:pPr>
              <w:pStyle w:val="ConsPlusNormal"/>
              <w:jc w:val="center"/>
            </w:pPr>
            <w:r>
              <w:rPr>
                <w:color w:val="392C69"/>
              </w:rPr>
              <w:t xml:space="preserve">от 28.12.2024 </w:t>
            </w:r>
            <w:hyperlink r:id="rId42">
              <w:r>
                <w:rPr>
                  <w:color w:val="0000FF"/>
                </w:rPr>
                <w:t>N 1965</w:t>
              </w:r>
            </w:hyperlink>
            <w:r>
              <w:rPr>
                <w:color w:val="392C69"/>
              </w:rPr>
              <w:t xml:space="preserve">, от 03.10.2025 </w:t>
            </w:r>
            <w:hyperlink r:id="rId43">
              <w:r>
                <w:rPr>
                  <w:color w:val="0000FF"/>
                </w:rPr>
                <w:t>N 1538</w:t>
              </w:r>
            </w:hyperlink>
            <w:r>
              <w:rPr>
                <w:color w:val="392C69"/>
              </w:rPr>
              <w:t xml:space="preserve">, от 21.10.2025 </w:t>
            </w:r>
            <w:hyperlink r:id="rId44">
              <w:r>
                <w:rPr>
                  <w:color w:val="0000FF"/>
                </w:rPr>
                <w:t>N 1623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ind w:firstLine="540"/>
        <w:jc w:val="both"/>
      </w:pPr>
    </w:p>
    <w:p w:rsidR="00E96A19" w:rsidRDefault="00E96A19">
      <w:pPr>
        <w:pStyle w:val="ConsPlusNormal"/>
        <w:ind w:firstLine="540"/>
        <w:jc w:val="both"/>
      </w:pPr>
      <w:r>
        <w:t xml:space="preserve">В соответствии со </w:t>
      </w:r>
      <w:hyperlink r:id="rId45">
        <w:r>
          <w:rPr>
            <w:color w:val="0000FF"/>
          </w:rPr>
          <w:t>статьей 48</w:t>
        </w:r>
      </w:hyperlink>
      <w:r>
        <w:t xml:space="preserve"> Градостроительного кодекса Российской Федерации Правительство Российской Федерации постановляет:</w:t>
      </w:r>
    </w:p>
    <w:p w:rsidR="00E96A19" w:rsidRDefault="00E96A19">
      <w:pPr>
        <w:pStyle w:val="ConsPlusNormal"/>
        <w:spacing w:before="220"/>
        <w:ind w:firstLine="540"/>
        <w:jc w:val="both"/>
      </w:pPr>
      <w:r>
        <w:t xml:space="preserve">1. Утвердить прилагаемое </w:t>
      </w:r>
      <w:hyperlink w:anchor="P58">
        <w:r>
          <w:rPr>
            <w:color w:val="0000FF"/>
          </w:rPr>
          <w:t>Положение</w:t>
        </w:r>
      </w:hyperlink>
      <w:r>
        <w:t xml:space="preserve"> о составе разделов проектной документации и требованиях к их содержанию.</w:t>
      </w:r>
    </w:p>
    <w:p w:rsidR="00E96A19" w:rsidRDefault="00E96A19">
      <w:pPr>
        <w:pStyle w:val="ConsPlusNormal"/>
        <w:spacing w:before="220"/>
        <w:ind w:firstLine="540"/>
        <w:jc w:val="both"/>
      </w:pPr>
      <w:r>
        <w:t>2. Установить, что:</w:t>
      </w:r>
    </w:p>
    <w:p w:rsidR="00E96A19" w:rsidRDefault="00E96A19">
      <w:pPr>
        <w:pStyle w:val="ConsPlusNormal"/>
        <w:spacing w:before="220"/>
        <w:ind w:firstLine="540"/>
        <w:jc w:val="both"/>
      </w:pPr>
      <w:r>
        <w:t xml:space="preserve">а) разъяснения о порядке применения </w:t>
      </w:r>
      <w:hyperlink w:anchor="P58">
        <w:r>
          <w:rPr>
            <w:color w:val="0000FF"/>
          </w:rPr>
          <w:t>Положения</w:t>
        </w:r>
      </w:hyperlink>
      <w:r>
        <w:t>,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rsidR="00E96A19" w:rsidRDefault="00E96A19">
      <w:pPr>
        <w:pStyle w:val="ConsPlusNormal"/>
        <w:jc w:val="both"/>
      </w:pPr>
      <w:r>
        <w:t xml:space="preserve">(в ред. </w:t>
      </w:r>
      <w:hyperlink r:id="rId46">
        <w:r>
          <w:rPr>
            <w:color w:val="0000FF"/>
          </w:rPr>
          <w:t>Постановления</w:t>
        </w:r>
      </w:hyperlink>
      <w:r>
        <w:t xml:space="preserve"> Правительства РФ от 26.03.2014 N 230)</w:t>
      </w:r>
    </w:p>
    <w:p w:rsidR="00E96A19" w:rsidRDefault="00E96A19">
      <w:pPr>
        <w:pStyle w:val="ConsPlusNormal"/>
        <w:spacing w:before="220"/>
        <w:ind w:firstLine="540"/>
        <w:jc w:val="both"/>
      </w:pPr>
      <w:r>
        <w:t xml:space="preserve">б) Министерство обороны </w:t>
      </w:r>
      <w:proofErr w:type="gramStart"/>
      <w:r>
        <w:t>Российской Федерации</w:t>
      </w:r>
      <w:proofErr w:type="gramEnd"/>
      <w:r>
        <w:t xml:space="preserve">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anchor="P58">
        <w:r>
          <w:rPr>
            <w:color w:val="0000FF"/>
          </w:rPr>
          <w:t>Положением</w:t>
        </w:r>
      </w:hyperlink>
      <w:r>
        <w:t>, утвержденным настоящим Постановлением;</w:t>
      </w:r>
    </w:p>
    <w:p w:rsidR="00E96A19" w:rsidRDefault="00E96A19">
      <w:pPr>
        <w:pStyle w:val="ConsPlusNormal"/>
        <w:spacing w:before="220"/>
        <w:ind w:firstLine="540"/>
        <w:jc w:val="both"/>
      </w:pPr>
      <w:r>
        <w:t>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rsidR="00E96A19" w:rsidRDefault="00E96A19">
      <w:pPr>
        <w:pStyle w:val="ConsPlusNormal"/>
        <w:jc w:val="both"/>
      </w:pPr>
      <w:r>
        <w:t xml:space="preserve">(пп. "в" введен </w:t>
      </w:r>
      <w:hyperlink r:id="rId47">
        <w:r>
          <w:rPr>
            <w:color w:val="0000FF"/>
          </w:rPr>
          <w:t>Постановлением</w:t>
        </w:r>
      </w:hyperlink>
      <w:r>
        <w:t xml:space="preserve"> Правительства РФ от 22.04.2013 N 360)</w:t>
      </w:r>
    </w:p>
    <w:p w:rsidR="00E96A19" w:rsidRDefault="00E96A19">
      <w:pPr>
        <w:pStyle w:val="ConsPlusNormal"/>
        <w:spacing w:before="220"/>
        <w:ind w:firstLine="540"/>
        <w:jc w:val="both"/>
      </w:pPr>
      <w:r>
        <w:lastRenderedPageBreak/>
        <w:t>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rsidR="00E96A19" w:rsidRDefault="00E96A19">
      <w:pPr>
        <w:pStyle w:val="ConsPlusNormal"/>
        <w:jc w:val="both"/>
      </w:pPr>
      <w:r>
        <w:t xml:space="preserve">(пп. "г" введен </w:t>
      </w:r>
      <w:hyperlink r:id="rId48">
        <w:r>
          <w:rPr>
            <w:color w:val="0000FF"/>
          </w:rPr>
          <w:t>Постановлением</w:t>
        </w:r>
      </w:hyperlink>
      <w:r>
        <w:t xml:space="preserve"> Правительства РФ от 15.07.2021 N 1197)</w:t>
      </w:r>
    </w:p>
    <w:p w:rsidR="00E96A19" w:rsidRDefault="00E96A19">
      <w:pPr>
        <w:pStyle w:val="ConsPlusNormal"/>
        <w:spacing w:before="220"/>
        <w:ind w:firstLine="540"/>
        <w:jc w:val="both"/>
      </w:pPr>
      <w: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r:id="rId49">
        <w:r>
          <w:rPr>
            <w:color w:val="0000FF"/>
          </w:rPr>
          <w:t>части 14 статьи 48</w:t>
        </w:r>
      </w:hyperlink>
      <w: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rsidR="00E96A19" w:rsidRDefault="00E96A19">
      <w:pPr>
        <w:pStyle w:val="ConsPlusNormal"/>
        <w:spacing w:before="220"/>
        <w:ind w:firstLine="540"/>
        <w:jc w:val="both"/>
      </w:pPr>
      <w:r>
        <w:t>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rsidR="00E96A19" w:rsidRDefault="00E96A19">
      <w:pPr>
        <w:pStyle w:val="ConsPlusNormal"/>
        <w:spacing w:before="220"/>
        <w:ind w:firstLine="540"/>
        <w:jc w:val="both"/>
      </w:pPr>
      <w:r>
        <w:t>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rsidR="00E96A19" w:rsidRDefault="00E96A19">
      <w:pPr>
        <w:pStyle w:val="ConsPlusNormal"/>
        <w:spacing w:before="220"/>
        <w:ind w:firstLine="540"/>
        <w:jc w:val="both"/>
      </w:pPr>
      <w:r>
        <w:t xml:space="preserve">6. </w:t>
      </w:r>
      <w:hyperlink w:anchor="P154">
        <w:r>
          <w:rPr>
            <w:color w:val="0000FF"/>
          </w:rPr>
          <w:t>Пункты 9</w:t>
        </w:r>
      </w:hyperlink>
      <w:r>
        <w:t xml:space="preserve"> - </w:t>
      </w:r>
      <w:hyperlink w:anchor="P1126">
        <w:r>
          <w:rPr>
            <w:color w:val="0000FF"/>
          </w:rPr>
          <w:t>42</w:t>
        </w:r>
      </w:hyperlink>
      <w:r>
        <w:t xml:space="preserve"> Положения, утвержденного настоящим Постановлением, вступают в силу с 1 июля 2008 г.</w:t>
      </w:r>
    </w:p>
    <w:p w:rsidR="00E96A19" w:rsidRDefault="00E96A19">
      <w:pPr>
        <w:pStyle w:val="ConsPlusNormal"/>
        <w:spacing w:before="220"/>
        <w:ind w:firstLine="540"/>
        <w:jc w:val="both"/>
      </w:pPr>
      <w:r>
        <w:t>7. Внести в акты Правительства Российской Федерации следующие изменения:</w:t>
      </w:r>
    </w:p>
    <w:p w:rsidR="00E96A19" w:rsidRDefault="00E96A19">
      <w:pPr>
        <w:pStyle w:val="ConsPlusNormal"/>
        <w:spacing w:before="220"/>
        <w:ind w:firstLine="540"/>
        <w:jc w:val="both"/>
      </w:pPr>
      <w:r>
        <w:t xml:space="preserve">а) утратил силу с 1 января 2022 года. - </w:t>
      </w:r>
      <w:hyperlink r:id="rId50">
        <w:r>
          <w:rPr>
            <w:color w:val="0000FF"/>
          </w:rPr>
          <w:t>Постановление</w:t>
        </w:r>
      </w:hyperlink>
      <w:r>
        <w:t xml:space="preserve"> Правительства РФ от 01.12.2021 N 2161;</w:t>
      </w:r>
    </w:p>
    <w:p w:rsidR="00E96A19" w:rsidRDefault="00E96A19">
      <w:pPr>
        <w:pStyle w:val="ConsPlusNormal"/>
        <w:spacing w:before="220"/>
        <w:ind w:firstLine="540"/>
        <w:jc w:val="both"/>
      </w:pPr>
      <w:r>
        <w:t xml:space="preserve">б) </w:t>
      </w:r>
      <w:hyperlink r:id="rId51">
        <w:r>
          <w:rPr>
            <w:color w:val="0000FF"/>
          </w:rPr>
          <w:t>подпункт "ж"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rsidR="00E96A19" w:rsidRDefault="00E96A19">
      <w:pPr>
        <w:pStyle w:val="ConsPlusNormal"/>
        <w:spacing w:before="220"/>
        <w:ind w:firstLine="540"/>
        <w:jc w:val="both"/>
      </w:pPr>
      <w:r>
        <w:t>"ж)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E96A19" w:rsidRDefault="00E96A19">
      <w:pPr>
        <w:pStyle w:val="ConsPlusNormal"/>
        <w:spacing w:before="220"/>
        <w:ind w:firstLine="540"/>
        <w:jc w:val="both"/>
      </w:pPr>
      <w:r>
        <w:lastRenderedPageBreak/>
        <w:t>8. Настоящее постановление действует до 1 сентября 2028 г.</w:t>
      </w:r>
    </w:p>
    <w:p w:rsidR="00E96A19" w:rsidRDefault="00E96A19">
      <w:pPr>
        <w:pStyle w:val="ConsPlusNormal"/>
        <w:jc w:val="both"/>
      </w:pPr>
      <w:r>
        <w:t xml:space="preserve">(п. 8 введен </w:t>
      </w:r>
      <w:hyperlink r:id="rId52">
        <w:r>
          <w:rPr>
            <w:color w:val="0000FF"/>
          </w:rPr>
          <w:t>Постановлением</w:t>
        </w:r>
      </w:hyperlink>
      <w:r>
        <w:t xml:space="preserve"> Правительства РФ от 20.04.2022 N 711)</w:t>
      </w:r>
    </w:p>
    <w:p w:rsidR="00E96A19" w:rsidRDefault="00E96A19">
      <w:pPr>
        <w:pStyle w:val="ConsPlusNormal"/>
        <w:ind w:firstLine="540"/>
        <w:jc w:val="both"/>
      </w:pPr>
    </w:p>
    <w:p w:rsidR="00E96A19" w:rsidRDefault="00E96A19">
      <w:pPr>
        <w:pStyle w:val="ConsPlusNormal"/>
        <w:jc w:val="right"/>
      </w:pPr>
      <w:r>
        <w:t>Председатель Правительства</w:t>
      </w:r>
    </w:p>
    <w:p w:rsidR="00E96A19" w:rsidRDefault="00E96A19">
      <w:pPr>
        <w:pStyle w:val="ConsPlusNormal"/>
        <w:jc w:val="right"/>
      </w:pPr>
      <w:r>
        <w:t>Российской Федерации</w:t>
      </w:r>
    </w:p>
    <w:p w:rsidR="00E96A19" w:rsidRDefault="00E96A19">
      <w:pPr>
        <w:pStyle w:val="ConsPlusNormal"/>
        <w:jc w:val="right"/>
      </w:pPr>
      <w:r>
        <w:t>В.ЗУБКОВ</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0"/>
      </w:pPr>
      <w:r>
        <w:t>Утверждено</w:t>
      </w:r>
    </w:p>
    <w:p w:rsidR="00E96A19" w:rsidRDefault="00E96A19">
      <w:pPr>
        <w:pStyle w:val="ConsPlusNormal"/>
        <w:jc w:val="right"/>
      </w:pPr>
      <w:r>
        <w:t>Постановлением Правительства</w:t>
      </w:r>
    </w:p>
    <w:p w:rsidR="00E96A19" w:rsidRDefault="00E96A19">
      <w:pPr>
        <w:pStyle w:val="ConsPlusNormal"/>
        <w:jc w:val="right"/>
      </w:pPr>
      <w:r>
        <w:t>Российской Федерации</w:t>
      </w:r>
    </w:p>
    <w:p w:rsidR="00E96A19" w:rsidRDefault="00E96A19">
      <w:pPr>
        <w:pStyle w:val="ConsPlusNormal"/>
        <w:jc w:val="right"/>
      </w:pPr>
      <w:r>
        <w:t>от 16 февраля 2008 г. N 87</w:t>
      </w:r>
    </w:p>
    <w:p w:rsidR="00E96A19" w:rsidRDefault="00E96A19">
      <w:pPr>
        <w:pStyle w:val="ConsPlusNormal"/>
        <w:ind w:firstLine="540"/>
        <w:jc w:val="both"/>
      </w:pPr>
    </w:p>
    <w:p w:rsidR="00E96A19" w:rsidRDefault="00E96A19">
      <w:pPr>
        <w:pStyle w:val="ConsPlusTitle"/>
        <w:jc w:val="center"/>
      </w:pPr>
      <w:bookmarkStart w:id="1" w:name="P58"/>
      <w:bookmarkEnd w:id="1"/>
      <w:r>
        <w:t>ПОЛОЖЕНИЕ</w:t>
      </w:r>
    </w:p>
    <w:p w:rsidR="00E96A19" w:rsidRDefault="00E96A19">
      <w:pPr>
        <w:pStyle w:val="ConsPlusTitle"/>
        <w:jc w:val="center"/>
      </w:pPr>
      <w:r>
        <w:t>О СОСТАВЕ РАЗДЕЛОВ ПРОЕКТНОЙ ДОКУМЕНТАЦИИ</w:t>
      </w:r>
    </w:p>
    <w:p w:rsidR="00E96A19" w:rsidRDefault="00E96A19">
      <w:pPr>
        <w:pStyle w:val="ConsPlusTitle"/>
        <w:jc w:val="center"/>
      </w:pPr>
      <w:r>
        <w:t>И ТРЕБОВАНИЯХ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 ред. Постановлений Правительства РФ от 18.05.2009 </w:t>
            </w:r>
            <w:hyperlink r:id="rId53">
              <w:r>
                <w:rPr>
                  <w:color w:val="0000FF"/>
                </w:rPr>
                <w:t>N 427</w:t>
              </w:r>
            </w:hyperlink>
            <w:r>
              <w:rPr>
                <w:color w:val="392C69"/>
              </w:rPr>
              <w:t>,</w:t>
            </w:r>
          </w:p>
          <w:p w:rsidR="00E96A19" w:rsidRDefault="00E96A19">
            <w:pPr>
              <w:pStyle w:val="ConsPlusNormal"/>
              <w:jc w:val="center"/>
            </w:pPr>
            <w:r>
              <w:rPr>
                <w:color w:val="392C69"/>
              </w:rPr>
              <w:t xml:space="preserve">от 21.12.2009 </w:t>
            </w:r>
            <w:hyperlink r:id="rId54">
              <w:r>
                <w:rPr>
                  <w:color w:val="0000FF"/>
                </w:rPr>
                <w:t>N 1044</w:t>
              </w:r>
            </w:hyperlink>
            <w:r>
              <w:rPr>
                <w:color w:val="392C69"/>
              </w:rPr>
              <w:t xml:space="preserve">, от 13.04.2010 </w:t>
            </w:r>
            <w:hyperlink r:id="rId55">
              <w:r>
                <w:rPr>
                  <w:color w:val="0000FF"/>
                </w:rPr>
                <w:t>N 235</w:t>
              </w:r>
            </w:hyperlink>
            <w:r>
              <w:rPr>
                <w:color w:val="392C69"/>
              </w:rPr>
              <w:t xml:space="preserve">, от 07.12.2010 </w:t>
            </w:r>
            <w:hyperlink r:id="rId56">
              <w:r>
                <w:rPr>
                  <w:color w:val="0000FF"/>
                </w:rPr>
                <w:t>N 1006</w:t>
              </w:r>
            </w:hyperlink>
            <w:r>
              <w:rPr>
                <w:color w:val="392C69"/>
              </w:rPr>
              <w:t>,</w:t>
            </w:r>
          </w:p>
          <w:p w:rsidR="00E96A19" w:rsidRDefault="00E96A19">
            <w:pPr>
              <w:pStyle w:val="ConsPlusNormal"/>
              <w:jc w:val="center"/>
            </w:pPr>
            <w:r>
              <w:rPr>
                <w:color w:val="392C69"/>
              </w:rPr>
              <w:t xml:space="preserve">от 15.02.2011 </w:t>
            </w:r>
            <w:hyperlink r:id="rId57">
              <w:r>
                <w:rPr>
                  <w:color w:val="0000FF"/>
                </w:rPr>
                <w:t>N 73</w:t>
              </w:r>
            </w:hyperlink>
            <w:r>
              <w:rPr>
                <w:color w:val="392C69"/>
              </w:rPr>
              <w:t xml:space="preserve">, от 25.06.2012 </w:t>
            </w:r>
            <w:hyperlink r:id="rId58">
              <w:r>
                <w:rPr>
                  <w:color w:val="0000FF"/>
                </w:rPr>
                <w:t>N 628</w:t>
              </w:r>
            </w:hyperlink>
            <w:r>
              <w:rPr>
                <w:color w:val="392C69"/>
              </w:rPr>
              <w:t xml:space="preserve">, от 02.08.2012 </w:t>
            </w:r>
            <w:hyperlink r:id="rId59">
              <w:r>
                <w:rPr>
                  <w:color w:val="0000FF"/>
                </w:rPr>
                <w:t>N 788</w:t>
              </w:r>
            </w:hyperlink>
            <w:r>
              <w:rPr>
                <w:color w:val="392C69"/>
              </w:rPr>
              <w:t>,</w:t>
            </w:r>
          </w:p>
          <w:p w:rsidR="00E96A19" w:rsidRDefault="00E96A19">
            <w:pPr>
              <w:pStyle w:val="ConsPlusNormal"/>
              <w:jc w:val="center"/>
            </w:pPr>
            <w:r>
              <w:rPr>
                <w:color w:val="392C69"/>
              </w:rPr>
              <w:t xml:space="preserve">от 22.04.2013 </w:t>
            </w:r>
            <w:hyperlink r:id="rId60">
              <w:r>
                <w:rPr>
                  <w:color w:val="0000FF"/>
                </w:rPr>
                <w:t>N 360</w:t>
              </w:r>
            </w:hyperlink>
            <w:r>
              <w:rPr>
                <w:color w:val="392C69"/>
              </w:rPr>
              <w:t xml:space="preserve">, от 30.04.2013 </w:t>
            </w:r>
            <w:hyperlink r:id="rId61">
              <w:r>
                <w:rPr>
                  <w:color w:val="0000FF"/>
                </w:rPr>
                <w:t>N 382</w:t>
              </w:r>
            </w:hyperlink>
            <w:r>
              <w:rPr>
                <w:color w:val="392C69"/>
              </w:rPr>
              <w:t xml:space="preserve">, от 08.08.2013 </w:t>
            </w:r>
            <w:hyperlink r:id="rId62">
              <w:r>
                <w:rPr>
                  <w:color w:val="0000FF"/>
                </w:rPr>
                <w:t>N 679</w:t>
              </w:r>
            </w:hyperlink>
            <w:r>
              <w:rPr>
                <w:color w:val="392C69"/>
              </w:rPr>
              <w:t>,</w:t>
            </w:r>
          </w:p>
          <w:p w:rsidR="00E96A19" w:rsidRDefault="00E96A19">
            <w:pPr>
              <w:pStyle w:val="ConsPlusNormal"/>
              <w:jc w:val="center"/>
            </w:pPr>
            <w:r>
              <w:rPr>
                <w:color w:val="392C69"/>
              </w:rPr>
              <w:t xml:space="preserve">от 26.03.2014 </w:t>
            </w:r>
            <w:hyperlink r:id="rId63">
              <w:r>
                <w:rPr>
                  <w:color w:val="0000FF"/>
                </w:rPr>
                <w:t>N 230</w:t>
              </w:r>
            </w:hyperlink>
            <w:r>
              <w:rPr>
                <w:color w:val="392C69"/>
              </w:rPr>
              <w:t xml:space="preserve">, от 10.12.2014 </w:t>
            </w:r>
            <w:hyperlink r:id="rId64">
              <w:r>
                <w:rPr>
                  <w:color w:val="0000FF"/>
                </w:rPr>
                <w:t>N 1346</w:t>
              </w:r>
            </w:hyperlink>
            <w:r>
              <w:rPr>
                <w:color w:val="392C69"/>
              </w:rPr>
              <w:t xml:space="preserve">, от 28.07.2015 </w:t>
            </w:r>
            <w:hyperlink r:id="rId65">
              <w:r>
                <w:rPr>
                  <w:color w:val="0000FF"/>
                </w:rPr>
                <w:t>N 767</w:t>
              </w:r>
            </w:hyperlink>
            <w:r>
              <w:rPr>
                <w:color w:val="392C69"/>
              </w:rPr>
              <w:t>,</w:t>
            </w:r>
          </w:p>
          <w:p w:rsidR="00E96A19" w:rsidRDefault="00E96A19">
            <w:pPr>
              <w:pStyle w:val="ConsPlusNormal"/>
              <w:jc w:val="center"/>
            </w:pPr>
            <w:r>
              <w:rPr>
                <w:color w:val="392C69"/>
              </w:rPr>
              <w:t xml:space="preserve">от 27.10.2015 </w:t>
            </w:r>
            <w:hyperlink r:id="rId66">
              <w:r>
                <w:rPr>
                  <w:color w:val="0000FF"/>
                </w:rPr>
                <w:t>N 1147</w:t>
              </w:r>
            </w:hyperlink>
            <w:r>
              <w:rPr>
                <w:color w:val="392C69"/>
              </w:rPr>
              <w:t xml:space="preserve">, от 23.01.2016 </w:t>
            </w:r>
            <w:hyperlink r:id="rId67">
              <w:r>
                <w:rPr>
                  <w:color w:val="0000FF"/>
                </w:rPr>
                <w:t>N 29</w:t>
              </w:r>
            </w:hyperlink>
            <w:r>
              <w:rPr>
                <w:color w:val="392C69"/>
              </w:rPr>
              <w:t xml:space="preserve">, от 12.11.2016 </w:t>
            </w:r>
            <w:hyperlink r:id="rId68">
              <w:r>
                <w:rPr>
                  <w:color w:val="0000FF"/>
                </w:rPr>
                <w:t>N 1159</w:t>
              </w:r>
            </w:hyperlink>
            <w:r>
              <w:rPr>
                <w:color w:val="392C69"/>
              </w:rPr>
              <w:t>,</w:t>
            </w:r>
          </w:p>
          <w:p w:rsidR="00E96A19" w:rsidRDefault="00E96A19">
            <w:pPr>
              <w:pStyle w:val="ConsPlusNormal"/>
              <w:jc w:val="center"/>
            </w:pPr>
            <w:r>
              <w:rPr>
                <w:color w:val="392C69"/>
              </w:rPr>
              <w:t xml:space="preserve">от 28.01.2017 </w:t>
            </w:r>
            <w:hyperlink r:id="rId69">
              <w:r>
                <w:rPr>
                  <w:color w:val="0000FF"/>
                </w:rPr>
                <w:t>N 95</w:t>
              </w:r>
            </w:hyperlink>
            <w:r>
              <w:rPr>
                <w:color w:val="392C69"/>
              </w:rPr>
              <w:t xml:space="preserve">, от 28.04.2017 </w:t>
            </w:r>
            <w:hyperlink r:id="rId70">
              <w:r>
                <w:rPr>
                  <w:color w:val="0000FF"/>
                </w:rPr>
                <w:t>N 506</w:t>
              </w:r>
            </w:hyperlink>
            <w:r>
              <w:rPr>
                <w:color w:val="392C69"/>
              </w:rPr>
              <w:t xml:space="preserve">, от 12.05.2017 </w:t>
            </w:r>
            <w:hyperlink r:id="rId71">
              <w:r>
                <w:rPr>
                  <w:color w:val="0000FF"/>
                </w:rPr>
                <w:t>N 563</w:t>
              </w:r>
            </w:hyperlink>
            <w:r>
              <w:rPr>
                <w:color w:val="392C69"/>
              </w:rPr>
              <w:t>,</w:t>
            </w:r>
          </w:p>
          <w:p w:rsidR="00E96A19" w:rsidRDefault="00E96A19">
            <w:pPr>
              <w:pStyle w:val="ConsPlusNormal"/>
              <w:jc w:val="center"/>
            </w:pPr>
            <w:r>
              <w:rPr>
                <w:color w:val="392C69"/>
              </w:rPr>
              <w:t xml:space="preserve">от 07.07.2017 </w:t>
            </w:r>
            <w:hyperlink r:id="rId72">
              <w:r>
                <w:rPr>
                  <w:color w:val="0000FF"/>
                </w:rPr>
                <w:t>N 806</w:t>
              </w:r>
            </w:hyperlink>
            <w:r>
              <w:rPr>
                <w:color w:val="392C69"/>
              </w:rPr>
              <w:t xml:space="preserve">, от 08.09.2017 </w:t>
            </w:r>
            <w:hyperlink r:id="rId73">
              <w:r>
                <w:rPr>
                  <w:color w:val="0000FF"/>
                </w:rPr>
                <w:t>N 1081</w:t>
              </w:r>
            </w:hyperlink>
            <w:r>
              <w:rPr>
                <w:color w:val="392C69"/>
              </w:rPr>
              <w:t xml:space="preserve">, от 13.12.2017 </w:t>
            </w:r>
            <w:hyperlink r:id="rId74">
              <w:r>
                <w:rPr>
                  <w:color w:val="0000FF"/>
                </w:rPr>
                <w:t>N 1541</w:t>
              </w:r>
            </w:hyperlink>
            <w:r>
              <w:rPr>
                <w:color w:val="392C69"/>
              </w:rPr>
              <w:t>,</w:t>
            </w:r>
          </w:p>
          <w:p w:rsidR="00E96A19" w:rsidRDefault="00E96A19">
            <w:pPr>
              <w:pStyle w:val="ConsPlusNormal"/>
              <w:jc w:val="center"/>
            </w:pPr>
            <w:r>
              <w:rPr>
                <w:color w:val="392C69"/>
              </w:rPr>
              <w:t xml:space="preserve">от 15.03.2018 </w:t>
            </w:r>
            <w:hyperlink r:id="rId75">
              <w:r>
                <w:rPr>
                  <w:color w:val="0000FF"/>
                </w:rPr>
                <w:t>N 257</w:t>
              </w:r>
            </w:hyperlink>
            <w:r>
              <w:rPr>
                <w:color w:val="392C69"/>
              </w:rPr>
              <w:t xml:space="preserve">, от 21.04.2018 </w:t>
            </w:r>
            <w:hyperlink r:id="rId76">
              <w:r>
                <w:rPr>
                  <w:color w:val="0000FF"/>
                </w:rPr>
                <w:t>N 479</w:t>
              </w:r>
            </w:hyperlink>
            <w:r>
              <w:rPr>
                <w:color w:val="392C69"/>
              </w:rPr>
              <w:t xml:space="preserve">, от 17.09.2018 </w:t>
            </w:r>
            <w:hyperlink r:id="rId77">
              <w:r>
                <w:rPr>
                  <w:color w:val="0000FF"/>
                </w:rPr>
                <w:t>N 1096</w:t>
              </w:r>
            </w:hyperlink>
            <w:r>
              <w:rPr>
                <w:color w:val="392C69"/>
              </w:rPr>
              <w:t>,</w:t>
            </w:r>
          </w:p>
          <w:p w:rsidR="00E96A19" w:rsidRDefault="00E96A19">
            <w:pPr>
              <w:pStyle w:val="ConsPlusNormal"/>
              <w:jc w:val="center"/>
            </w:pPr>
            <w:r>
              <w:rPr>
                <w:color w:val="392C69"/>
              </w:rPr>
              <w:t xml:space="preserve">от 06.07.2019 </w:t>
            </w:r>
            <w:hyperlink r:id="rId78">
              <w:r>
                <w:rPr>
                  <w:color w:val="0000FF"/>
                </w:rPr>
                <w:t>N 864</w:t>
              </w:r>
            </w:hyperlink>
            <w:r>
              <w:rPr>
                <w:color w:val="392C69"/>
              </w:rPr>
              <w:t xml:space="preserve">, от 28.04.2020 </w:t>
            </w:r>
            <w:hyperlink r:id="rId79">
              <w:r>
                <w:rPr>
                  <w:color w:val="0000FF"/>
                </w:rPr>
                <w:t>N 598</w:t>
              </w:r>
            </w:hyperlink>
            <w:r>
              <w:rPr>
                <w:color w:val="392C69"/>
              </w:rPr>
              <w:t xml:space="preserve">, от 01.10.2020 </w:t>
            </w:r>
            <w:hyperlink r:id="rId80">
              <w:r>
                <w:rPr>
                  <w:color w:val="0000FF"/>
                </w:rPr>
                <w:t>N 1590</w:t>
              </w:r>
            </w:hyperlink>
            <w:r>
              <w:rPr>
                <w:color w:val="392C69"/>
              </w:rPr>
              <w:t>,</w:t>
            </w:r>
          </w:p>
          <w:p w:rsidR="00E96A19" w:rsidRDefault="00E96A19">
            <w:pPr>
              <w:pStyle w:val="ConsPlusNormal"/>
              <w:jc w:val="center"/>
            </w:pPr>
            <w:r>
              <w:rPr>
                <w:color w:val="392C69"/>
              </w:rPr>
              <w:t xml:space="preserve">от 21.12.2020 </w:t>
            </w:r>
            <w:hyperlink r:id="rId81">
              <w:r>
                <w:rPr>
                  <w:color w:val="0000FF"/>
                </w:rPr>
                <w:t>N 2184</w:t>
              </w:r>
            </w:hyperlink>
            <w:r>
              <w:rPr>
                <w:color w:val="392C69"/>
              </w:rPr>
              <w:t xml:space="preserve">, от 09.04.2021 </w:t>
            </w:r>
            <w:hyperlink r:id="rId82">
              <w:r>
                <w:rPr>
                  <w:color w:val="0000FF"/>
                </w:rPr>
                <w:t>N 567</w:t>
              </w:r>
            </w:hyperlink>
            <w:r>
              <w:rPr>
                <w:color w:val="392C69"/>
              </w:rPr>
              <w:t xml:space="preserve">, от 20.04.2022 </w:t>
            </w:r>
            <w:hyperlink r:id="rId83">
              <w:r>
                <w:rPr>
                  <w:color w:val="0000FF"/>
                </w:rPr>
                <w:t>N 711</w:t>
              </w:r>
            </w:hyperlink>
            <w:r>
              <w:rPr>
                <w:color w:val="392C69"/>
              </w:rPr>
              <w:t>,</w:t>
            </w:r>
          </w:p>
          <w:p w:rsidR="00E96A19" w:rsidRDefault="00E96A19">
            <w:pPr>
              <w:pStyle w:val="ConsPlusNormal"/>
              <w:jc w:val="center"/>
            </w:pPr>
            <w:r>
              <w:rPr>
                <w:color w:val="392C69"/>
              </w:rPr>
              <w:t xml:space="preserve">от 27.05.2022 </w:t>
            </w:r>
            <w:hyperlink r:id="rId84">
              <w:r>
                <w:rPr>
                  <w:color w:val="0000FF"/>
                </w:rPr>
                <w:t>N 963</w:t>
              </w:r>
            </w:hyperlink>
            <w:r>
              <w:rPr>
                <w:color w:val="392C69"/>
              </w:rPr>
              <w:t xml:space="preserve">, от 06.05.2023 </w:t>
            </w:r>
            <w:hyperlink r:id="rId85">
              <w:r>
                <w:rPr>
                  <w:color w:val="0000FF"/>
                </w:rPr>
                <w:t>N 717</w:t>
              </w:r>
            </w:hyperlink>
            <w:r>
              <w:rPr>
                <w:color w:val="392C69"/>
              </w:rPr>
              <w:t xml:space="preserve">, от 15.09.2023 </w:t>
            </w:r>
            <w:hyperlink r:id="rId86">
              <w:r>
                <w:rPr>
                  <w:color w:val="0000FF"/>
                </w:rPr>
                <w:t>N 1506</w:t>
              </w:r>
            </w:hyperlink>
            <w:r>
              <w:rPr>
                <w:color w:val="392C69"/>
              </w:rPr>
              <w:t>,</w:t>
            </w:r>
          </w:p>
          <w:p w:rsidR="00E96A19" w:rsidRDefault="00E96A19">
            <w:pPr>
              <w:pStyle w:val="ConsPlusNormal"/>
              <w:jc w:val="center"/>
            </w:pPr>
            <w:r>
              <w:rPr>
                <w:color w:val="392C69"/>
              </w:rPr>
              <w:t xml:space="preserve">от 06.05.2024 </w:t>
            </w:r>
            <w:hyperlink r:id="rId87">
              <w:r>
                <w:rPr>
                  <w:color w:val="0000FF"/>
                </w:rPr>
                <w:t>N 589</w:t>
              </w:r>
            </w:hyperlink>
            <w:r>
              <w:rPr>
                <w:color w:val="392C69"/>
              </w:rPr>
              <w:t xml:space="preserve">, от 28.12.2024 </w:t>
            </w:r>
            <w:hyperlink r:id="rId88">
              <w:r>
                <w:rPr>
                  <w:color w:val="0000FF"/>
                </w:rPr>
                <w:t>N 1965</w:t>
              </w:r>
            </w:hyperlink>
            <w:r>
              <w:rPr>
                <w:color w:val="392C69"/>
              </w:rPr>
              <w:t xml:space="preserve">, от 03.10.2025 </w:t>
            </w:r>
            <w:hyperlink r:id="rId89">
              <w:r>
                <w:rPr>
                  <w:color w:val="0000FF"/>
                </w:rPr>
                <w:t>N 1538</w:t>
              </w:r>
            </w:hyperlink>
            <w:r>
              <w:rPr>
                <w:color w:val="392C69"/>
              </w:rPr>
              <w:t>,</w:t>
            </w:r>
          </w:p>
          <w:p w:rsidR="00E96A19" w:rsidRDefault="00E96A19">
            <w:pPr>
              <w:pStyle w:val="ConsPlusNormal"/>
              <w:jc w:val="center"/>
            </w:pPr>
            <w:r>
              <w:rPr>
                <w:color w:val="392C69"/>
              </w:rPr>
              <w:t xml:space="preserve">от 21.10.2025 </w:t>
            </w:r>
            <w:hyperlink r:id="rId90">
              <w:r>
                <w:rPr>
                  <w:color w:val="0000FF"/>
                </w:rPr>
                <w:t>N 1623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ind w:firstLine="540"/>
        <w:jc w:val="both"/>
      </w:pPr>
    </w:p>
    <w:p w:rsidR="00E96A19" w:rsidRDefault="00E96A19">
      <w:pPr>
        <w:pStyle w:val="ConsPlusTitle"/>
        <w:jc w:val="center"/>
        <w:outlineLvl w:val="1"/>
      </w:pPr>
      <w:r>
        <w:t>I. Общие положения</w:t>
      </w:r>
    </w:p>
    <w:p w:rsidR="00E96A19" w:rsidRDefault="00E96A19">
      <w:pPr>
        <w:pStyle w:val="ConsPlusNormal"/>
        <w:ind w:firstLine="540"/>
        <w:jc w:val="both"/>
      </w:pPr>
    </w:p>
    <w:p w:rsidR="00E96A19" w:rsidRDefault="00E96A19">
      <w:pPr>
        <w:pStyle w:val="ConsPlusNormal"/>
        <w:ind w:firstLine="540"/>
        <w:jc w:val="both"/>
      </w:pPr>
      <w:r>
        <w:t xml:space="preserve">1. Настоящее Положение устанавливает состав разделов проектной документации, подлежащей экспертизе в соответствии со </w:t>
      </w:r>
      <w:hyperlink r:id="rId91">
        <w:r>
          <w:rPr>
            <w:color w:val="0000FF"/>
          </w:rPr>
          <w:t>статьей 49</w:t>
        </w:r>
      </w:hyperlink>
      <w: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rsidR="00E96A19" w:rsidRDefault="00E96A19">
      <w:pPr>
        <w:pStyle w:val="ConsPlusNormal"/>
        <w:jc w:val="both"/>
      </w:pPr>
      <w:r>
        <w:t xml:space="preserve">(п. 1 в ред. </w:t>
      </w:r>
      <w:hyperlink r:id="rId92">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rsidR="00E96A19" w:rsidRDefault="00E96A19">
      <w:pPr>
        <w:pStyle w:val="ConsPlusNormal"/>
        <w:spacing w:before="220"/>
        <w:ind w:firstLine="540"/>
        <w:jc w:val="both"/>
      </w:pPr>
      <w:r>
        <w:t>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rsidR="00E96A19" w:rsidRDefault="00E96A19">
      <w:pPr>
        <w:pStyle w:val="ConsPlusNormal"/>
        <w:spacing w:before="220"/>
        <w:ind w:firstLine="540"/>
        <w:jc w:val="both"/>
      </w:pPr>
      <w:r>
        <w:lastRenderedPageBreak/>
        <w:t>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E96A19" w:rsidRDefault="00E96A19">
      <w:pPr>
        <w:pStyle w:val="ConsPlusNormal"/>
        <w:spacing w:before="220"/>
        <w:ind w:firstLine="540"/>
        <w:jc w:val="both"/>
      </w:pPr>
      <w:r>
        <w:t>в) линейные объекты (трубопроводы, автомобильные и железные дороги, линии электропередачи и др.).</w:t>
      </w:r>
    </w:p>
    <w:p w:rsidR="00E96A19" w:rsidRDefault="00E96A19">
      <w:pPr>
        <w:pStyle w:val="ConsPlusNormal"/>
        <w:spacing w:before="220"/>
        <w:ind w:firstLine="540"/>
        <w:jc w:val="both"/>
      </w:pPr>
      <w:r>
        <w:t>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rsidR="00E96A19" w:rsidRDefault="00E96A19">
      <w:pPr>
        <w:pStyle w:val="ConsPlusNormal"/>
        <w:spacing w:before="220"/>
        <w:ind w:firstLine="540"/>
        <w:jc w:val="both"/>
      </w:pPr>
      <w:r>
        <w:t>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rsidR="00E96A19" w:rsidRDefault="00E96A19">
      <w:pPr>
        <w:pStyle w:val="ConsPlusNormal"/>
        <w:spacing w:before="220"/>
        <w:ind w:firstLine="540"/>
        <w:jc w:val="both"/>
      </w:pPr>
      <w: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E96A19" w:rsidRDefault="00E96A19">
      <w:pPr>
        <w:pStyle w:val="ConsPlusNormal"/>
        <w:spacing w:before="220"/>
        <w:ind w:firstLine="540"/>
        <w:jc w:val="both"/>
      </w:pPr>
      <w:r>
        <w:t>Подготовка проектной документации должна осуществляться в соответствии с законодательством Российской Федерации о государственной тайне.</w:t>
      </w:r>
    </w:p>
    <w:p w:rsidR="00E96A19" w:rsidRDefault="00E96A19">
      <w:pPr>
        <w:pStyle w:val="ConsPlusNormal"/>
        <w:spacing w:before="220"/>
        <w:ind w:firstLine="540"/>
        <w:jc w:val="both"/>
      </w:pPr>
      <w: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rsidR="00E96A19" w:rsidRDefault="00E96A19">
      <w:pPr>
        <w:pStyle w:val="ConsPlusNormal"/>
        <w:spacing w:before="220"/>
        <w:ind w:firstLine="540"/>
        <w:jc w:val="both"/>
      </w:pPr>
      <w:r>
        <w:t>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rsidR="00E96A19" w:rsidRDefault="00E96A19">
      <w:pPr>
        <w:pStyle w:val="ConsPlusNormal"/>
        <w:jc w:val="both"/>
      </w:pPr>
      <w:r>
        <w:t xml:space="preserve">(п. 3 в ред. </w:t>
      </w:r>
      <w:hyperlink r:id="rId9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bookmarkStart w:id="2" w:name="P92"/>
      <w:bookmarkEnd w:id="2"/>
      <w:r>
        <w:t>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rsidR="00E96A19" w:rsidRDefault="00E96A19">
      <w:pPr>
        <w:pStyle w:val="ConsPlusNormal"/>
        <w:spacing w:before="220"/>
        <w:ind w:firstLine="540"/>
        <w:jc w:val="both"/>
      </w:pPr>
      <w:r>
        <w:t>а) раздел 1 "Пояснительная записка";</w:t>
      </w:r>
    </w:p>
    <w:p w:rsidR="00E96A19" w:rsidRDefault="00E96A19">
      <w:pPr>
        <w:pStyle w:val="ConsPlusNormal"/>
        <w:spacing w:before="220"/>
        <w:ind w:firstLine="540"/>
        <w:jc w:val="both"/>
      </w:pPr>
      <w:r>
        <w:t>б) раздел 2 "Схема планировочной организации земельного участка";</w:t>
      </w:r>
    </w:p>
    <w:p w:rsidR="00E96A19" w:rsidRDefault="00E96A19">
      <w:pPr>
        <w:pStyle w:val="ConsPlusNormal"/>
        <w:spacing w:before="220"/>
        <w:ind w:firstLine="540"/>
        <w:jc w:val="both"/>
      </w:pPr>
      <w:r>
        <w:t>в) раздел 3 "Объемно-планировочные и архитектурные решения";</w:t>
      </w:r>
    </w:p>
    <w:p w:rsidR="00E96A19" w:rsidRDefault="00E96A19">
      <w:pPr>
        <w:pStyle w:val="ConsPlusNormal"/>
        <w:spacing w:before="220"/>
        <w:ind w:firstLine="540"/>
        <w:jc w:val="both"/>
      </w:pPr>
      <w:r>
        <w:t>г) раздел 4 "Конструктивные решения";</w:t>
      </w:r>
    </w:p>
    <w:p w:rsidR="00E96A19" w:rsidRDefault="00E96A19">
      <w:pPr>
        <w:pStyle w:val="ConsPlusNormal"/>
        <w:spacing w:before="220"/>
        <w:ind w:firstLine="540"/>
        <w:jc w:val="both"/>
      </w:pPr>
      <w:r>
        <w:t>д) раздел 5 "Сведения об инженерном оборудовании, о сетях и системах инженерно-технического обеспечения";</w:t>
      </w:r>
    </w:p>
    <w:p w:rsidR="00E96A19" w:rsidRDefault="00E96A19">
      <w:pPr>
        <w:pStyle w:val="ConsPlusNormal"/>
        <w:spacing w:before="220"/>
        <w:ind w:firstLine="540"/>
        <w:jc w:val="both"/>
      </w:pPr>
      <w:r>
        <w:t>е) 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rsidR="00E96A19" w:rsidRDefault="00E96A19">
      <w:pPr>
        <w:pStyle w:val="ConsPlusNormal"/>
        <w:spacing w:before="220"/>
        <w:ind w:firstLine="540"/>
        <w:jc w:val="both"/>
      </w:pPr>
      <w:r>
        <w:lastRenderedPageBreak/>
        <w:t>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96A19" w:rsidRDefault="00E96A19">
      <w:pPr>
        <w:pStyle w:val="ConsPlusNormal"/>
        <w:spacing w:before="220"/>
        <w:ind w:firstLine="540"/>
        <w:jc w:val="both"/>
      </w:pPr>
      <w:r>
        <w:t>з) раздел 8 "Мероприятия по охране окружающей среды";</w:t>
      </w:r>
    </w:p>
    <w:p w:rsidR="00E96A19" w:rsidRDefault="00E96A19">
      <w:pPr>
        <w:pStyle w:val="ConsPlusNormal"/>
        <w:spacing w:before="220"/>
        <w:ind w:firstLine="540"/>
        <w:jc w:val="both"/>
      </w:pPr>
      <w:r>
        <w:t>и) раздел 9 "Мероприятия по обеспечению пожарной безопасности";</w:t>
      </w:r>
    </w:p>
    <w:p w:rsidR="00E96A19" w:rsidRDefault="00E96A19">
      <w:pPr>
        <w:pStyle w:val="ConsPlusNormal"/>
        <w:spacing w:before="220"/>
        <w:ind w:firstLine="540"/>
        <w:jc w:val="both"/>
      </w:pPr>
      <w:r>
        <w:t>к) раздел 10 "Требования к обеспечению безопасной эксплуатации объектов капитального строительства";</w:t>
      </w:r>
    </w:p>
    <w:p w:rsidR="00E96A19" w:rsidRDefault="00E96A19">
      <w:pPr>
        <w:pStyle w:val="ConsPlusNormal"/>
        <w:spacing w:before="220"/>
        <w:ind w:firstLine="540"/>
        <w:jc w:val="both"/>
      </w:pPr>
      <w:r>
        <w:t>л) раздел 11 "Мероприятия по обеспечению доступа инвалидов к объекту капитального строительства";</w:t>
      </w:r>
    </w:p>
    <w:p w:rsidR="00E96A19" w:rsidRDefault="00E96A19">
      <w:pPr>
        <w:pStyle w:val="ConsPlusNormal"/>
        <w:spacing w:before="220"/>
        <w:ind w:firstLine="540"/>
        <w:jc w:val="both"/>
      </w:pPr>
      <w: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1">
        <w:r>
          <w:rPr>
            <w:color w:val="0000FF"/>
          </w:rPr>
          <w:t>пункте 3(4)</w:t>
        </w:r>
      </w:hyperlink>
      <w:r>
        <w:t xml:space="preserve"> настоящего Положения);</w:t>
      </w:r>
    </w:p>
    <w:p w:rsidR="00E96A19" w:rsidRDefault="00E96A19">
      <w:pPr>
        <w:pStyle w:val="ConsPlusNormal"/>
        <w:spacing w:before="220"/>
        <w:ind w:firstLine="540"/>
        <w:jc w:val="both"/>
      </w:pPr>
      <w:r>
        <w:t>н) раздел 13 "Иная документация в случаях, предусмотренных законодательными и иными нормативными правовыми актами Российской Федерации".</w:t>
      </w:r>
    </w:p>
    <w:p w:rsidR="00E96A19" w:rsidRDefault="00E96A19">
      <w:pPr>
        <w:pStyle w:val="ConsPlusNormal"/>
        <w:jc w:val="both"/>
      </w:pPr>
      <w:r>
        <w:t xml:space="preserve">(п. 3(1) введен </w:t>
      </w:r>
      <w:hyperlink r:id="rId94">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bookmarkStart w:id="3" w:name="P107"/>
      <w:bookmarkEnd w:id="3"/>
      <w:r>
        <w:t>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rsidR="00E96A19" w:rsidRDefault="00E96A19">
      <w:pPr>
        <w:pStyle w:val="ConsPlusNormal"/>
        <w:spacing w:before="220"/>
        <w:ind w:firstLine="540"/>
        <w:jc w:val="both"/>
      </w:pPr>
      <w:r>
        <w:t>а) раздел 1 "Пояснительная записка";</w:t>
      </w:r>
    </w:p>
    <w:p w:rsidR="00E96A19" w:rsidRDefault="00E96A19">
      <w:pPr>
        <w:pStyle w:val="ConsPlusNormal"/>
        <w:spacing w:before="220"/>
        <w:ind w:firstLine="540"/>
        <w:jc w:val="both"/>
      </w:pPr>
      <w:r>
        <w:t>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rsidR="00E96A19" w:rsidRDefault="00E96A19">
      <w:pPr>
        <w:pStyle w:val="ConsPlusNormal"/>
        <w:spacing w:before="220"/>
        <w:ind w:firstLine="540"/>
        <w:jc w:val="both"/>
      </w:pPr>
      <w:r>
        <w:t>в) раздел 3 "Технологические и конструктивные решения линейного объекта. Искусственные сооружения";</w:t>
      </w:r>
    </w:p>
    <w:p w:rsidR="00E96A19" w:rsidRDefault="00E96A19">
      <w:pPr>
        <w:pStyle w:val="ConsPlusNormal"/>
        <w:spacing w:before="220"/>
        <w:ind w:firstLine="540"/>
        <w:jc w:val="both"/>
      </w:pPr>
      <w:r>
        <w:t>г) раздел 4 "Здания, строения и сооружения, входящие в инфраструктуру линейного объекта";</w:t>
      </w:r>
    </w:p>
    <w:p w:rsidR="00E96A19" w:rsidRDefault="00E96A19">
      <w:pPr>
        <w:pStyle w:val="ConsPlusNormal"/>
        <w:spacing w:before="220"/>
        <w:ind w:firstLine="540"/>
        <w:jc w:val="both"/>
      </w:pPr>
      <w:r>
        <w:t>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rsidR="00E96A19" w:rsidRDefault="00E96A19">
      <w:pPr>
        <w:pStyle w:val="ConsPlusNormal"/>
        <w:spacing w:before="220"/>
        <w:ind w:firstLine="540"/>
        <w:jc w:val="both"/>
      </w:pPr>
      <w:r>
        <w:t>е) раздел 6 "Мероприятия по охране окружающей среды";</w:t>
      </w:r>
    </w:p>
    <w:p w:rsidR="00E96A19" w:rsidRDefault="00E96A19">
      <w:pPr>
        <w:pStyle w:val="ConsPlusNormal"/>
        <w:spacing w:before="220"/>
        <w:ind w:firstLine="540"/>
        <w:jc w:val="both"/>
      </w:pPr>
      <w:r>
        <w:t>ж) раздел 7 "Мероприятия по обеспечению пожарной безопасности";</w:t>
      </w:r>
    </w:p>
    <w:p w:rsidR="00E96A19" w:rsidRDefault="00E96A19">
      <w:pPr>
        <w:pStyle w:val="ConsPlusNormal"/>
        <w:spacing w:before="220"/>
        <w:ind w:firstLine="540"/>
        <w:jc w:val="both"/>
      </w:pPr>
      <w:r>
        <w:t>з) раздел 8 "Требования к обеспечению безопасной эксплуатации линейного объекта";</w:t>
      </w:r>
    </w:p>
    <w:p w:rsidR="00E96A19" w:rsidRDefault="00E96A19">
      <w:pPr>
        <w:pStyle w:val="ConsPlusNormal"/>
        <w:spacing w:before="220"/>
        <w:ind w:firstLine="540"/>
        <w:jc w:val="both"/>
      </w:pPr>
      <w: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1">
        <w:r>
          <w:rPr>
            <w:color w:val="0000FF"/>
          </w:rPr>
          <w:t>пункте 3(4)</w:t>
        </w:r>
      </w:hyperlink>
      <w:r>
        <w:t xml:space="preserve"> настоящего Положения);</w:t>
      </w:r>
    </w:p>
    <w:p w:rsidR="00E96A19" w:rsidRDefault="00E96A19">
      <w:pPr>
        <w:pStyle w:val="ConsPlusNormal"/>
        <w:spacing w:before="220"/>
        <w:ind w:firstLine="540"/>
        <w:jc w:val="both"/>
      </w:pPr>
      <w:r>
        <w:t>к) раздел 10 "Иная документация в случаях, предусмотренных законодательными и иными нормативными правовыми актами Российской Федерации".</w:t>
      </w:r>
    </w:p>
    <w:p w:rsidR="00E96A19" w:rsidRDefault="00E96A19">
      <w:pPr>
        <w:pStyle w:val="ConsPlusNormal"/>
        <w:jc w:val="both"/>
      </w:pPr>
      <w:r>
        <w:t xml:space="preserve">(п. 3(2) введен </w:t>
      </w:r>
      <w:hyperlink r:id="rId95">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lastRenderedPageBreak/>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anchor="P92">
        <w:r>
          <w:rPr>
            <w:color w:val="0000FF"/>
          </w:rPr>
          <w:t>пунктами 3(1)</w:t>
        </w:r>
      </w:hyperlink>
      <w:r>
        <w:t xml:space="preserve"> и </w:t>
      </w:r>
      <w:hyperlink w:anchor="P107">
        <w:r>
          <w:rPr>
            <w:color w:val="0000FF"/>
          </w:rPr>
          <w:t>3(2)</w:t>
        </w:r>
      </w:hyperlink>
      <w: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anchor="P121">
        <w:r>
          <w:rPr>
            <w:color w:val="0000FF"/>
          </w:rPr>
          <w:t>пункта 3(4)</w:t>
        </w:r>
      </w:hyperlink>
      <w:r>
        <w:t xml:space="preserve"> настоящего Положения и указывается в задании на проектирование.</w:t>
      </w:r>
    </w:p>
    <w:p w:rsidR="00E96A19" w:rsidRDefault="00E96A19">
      <w:pPr>
        <w:pStyle w:val="ConsPlusNormal"/>
        <w:jc w:val="both"/>
      </w:pPr>
      <w:r>
        <w:t xml:space="preserve">(п. 3(3) введен </w:t>
      </w:r>
      <w:hyperlink r:id="rId96">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bookmarkStart w:id="4" w:name="P121"/>
      <w:bookmarkEnd w:id="4"/>
      <w: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97">
        <w:r>
          <w:rPr>
            <w:color w:val="0000FF"/>
          </w:rPr>
          <w:t>части 2 статьи 8.3</w:t>
        </w:r>
      </w:hyperlink>
      <w: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r:id="rId98">
        <w:r>
          <w:rPr>
            <w:color w:val="0000FF"/>
          </w:rPr>
          <w:t>части 1 статьи 8.3</w:t>
        </w:r>
      </w:hyperlink>
      <w:r>
        <w:t xml:space="preserve"> Градостроительного кодекса Российской Федерации.</w:t>
      </w:r>
    </w:p>
    <w:p w:rsidR="00E96A19" w:rsidRDefault="00E96A19">
      <w:pPr>
        <w:pStyle w:val="ConsPlusNormal"/>
        <w:jc w:val="both"/>
      </w:pPr>
      <w:r>
        <w:t xml:space="preserve">(п. 3(4) введен </w:t>
      </w:r>
      <w:hyperlink r:id="rId99">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rsidR="00E96A19" w:rsidRDefault="00E96A19">
      <w:pPr>
        <w:pStyle w:val="ConsPlusNormal"/>
        <w:jc w:val="both"/>
      </w:pPr>
      <w:r>
        <w:t xml:space="preserve">(в ред. </w:t>
      </w:r>
      <w:hyperlink r:id="rId10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bookmarkStart w:id="5" w:name="P125"/>
      <w:bookmarkEnd w:id="5"/>
      <w:r>
        <w:t>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E96A19" w:rsidRDefault="00E96A19">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96A19" w:rsidRDefault="00E96A19">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E96A19" w:rsidRDefault="00E96A19">
      <w:pPr>
        <w:pStyle w:val="ConsPlusNormal"/>
        <w:spacing w:before="220"/>
        <w:ind w:firstLine="540"/>
        <w:jc w:val="both"/>
      </w:pPr>
      <w:r>
        <w:t>в) требований к процессам проектирования, строительства, монтажа, наладки, эксплуатации зданий, строений и сооружений;</w:t>
      </w:r>
    </w:p>
    <w:p w:rsidR="00E96A19" w:rsidRDefault="00E96A19">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rsidR="00E96A19" w:rsidRDefault="00E96A19">
      <w:pPr>
        <w:pStyle w:val="ConsPlusNormal"/>
        <w:spacing w:before="220"/>
        <w:ind w:firstLine="540"/>
        <w:jc w:val="both"/>
      </w:pPr>
      <w:r>
        <w:lastRenderedPageBreak/>
        <w:t>д) задания застройщика или технического заказчика на проектирование.</w:t>
      </w:r>
    </w:p>
    <w:p w:rsidR="00E96A19" w:rsidRDefault="00E96A19">
      <w:pPr>
        <w:pStyle w:val="ConsPlusNormal"/>
        <w:jc w:val="both"/>
      </w:pPr>
      <w:r>
        <w:t xml:space="preserve">(п. 5 в ред. </w:t>
      </w:r>
      <w:hyperlink r:id="rId10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6. </w:t>
      </w:r>
      <w:hyperlink r:id="rId102">
        <w:r>
          <w:rPr>
            <w:color w:val="0000FF"/>
          </w:rPr>
          <w:t>Правила</w:t>
        </w:r>
      </w:hyperlink>
      <w: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rsidR="00E96A19" w:rsidRDefault="00E96A19">
      <w:pPr>
        <w:pStyle w:val="ConsPlusNormal"/>
        <w:jc w:val="both"/>
      </w:pPr>
      <w:r>
        <w:t xml:space="preserve">(в ред. </w:t>
      </w:r>
      <w:hyperlink r:id="rId103">
        <w:r>
          <w:rPr>
            <w:color w:val="0000FF"/>
          </w:rPr>
          <w:t>Постановления</w:t>
        </w:r>
      </w:hyperlink>
      <w:r>
        <w:t xml:space="preserve"> Правительства РФ от 26.03.2014 N 230)</w:t>
      </w:r>
    </w:p>
    <w:p w:rsidR="00E96A19" w:rsidRDefault="00E96A19">
      <w:pPr>
        <w:pStyle w:val="ConsPlusNormal"/>
        <w:spacing w:before="220"/>
        <w:ind w:firstLine="540"/>
        <w:jc w:val="both"/>
      </w:pPr>
      <w: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hyperlink r:id="rId104">
        <w:r>
          <w:rPr>
            <w:color w:val="0000FF"/>
          </w:rPr>
          <w:t>части 2 статьи 8.3</w:t>
        </w:r>
      </w:hyperlink>
      <w: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rsidR="00E96A19" w:rsidRDefault="00E96A19">
      <w:pPr>
        <w:pStyle w:val="ConsPlusNormal"/>
        <w:jc w:val="both"/>
      </w:pPr>
      <w:r>
        <w:t xml:space="preserve">(п. 7 в ред. </w:t>
      </w:r>
      <w:hyperlink r:id="rId10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rsidR="00E96A19" w:rsidRDefault="00E96A19">
      <w:pPr>
        <w:pStyle w:val="ConsPlusNormal"/>
        <w:spacing w:before="220"/>
        <w:ind w:firstLine="540"/>
        <w:jc w:val="both"/>
      </w:pPr>
      <w:r>
        <w:t>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rsidR="00E96A19" w:rsidRDefault="00E96A19">
      <w:pPr>
        <w:pStyle w:val="ConsPlusNormal"/>
        <w:spacing w:before="220"/>
        <w:ind w:firstLine="540"/>
        <w:jc w:val="both"/>
      </w:pPr>
      <w:r>
        <w:t>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rsidR="00E96A19" w:rsidRDefault="00E96A19">
      <w:pPr>
        <w:pStyle w:val="ConsPlusNormal"/>
        <w:spacing w:before="220"/>
        <w:ind w:firstLine="540"/>
        <w:jc w:val="both"/>
      </w:pPr>
      <w:r>
        <w:t>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rsidR="00E96A19" w:rsidRDefault="00E96A19">
      <w:pPr>
        <w:pStyle w:val="ConsPlusNormal"/>
        <w:spacing w:before="220"/>
        <w:ind w:firstLine="540"/>
        <w:jc w:val="both"/>
      </w:pPr>
      <w: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w:t>
      </w:r>
      <w:r>
        <w:lastRenderedPageBreak/>
        <w:t>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rsidR="00E96A19" w:rsidRDefault="00E96A19">
      <w:pPr>
        <w:pStyle w:val="ConsPlusNormal"/>
        <w:jc w:val="both"/>
      </w:pPr>
      <w:r>
        <w:t xml:space="preserve">(в ред. </w:t>
      </w:r>
      <w:hyperlink r:id="rId106">
        <w:r>
          <w:rPr>
            <w:color w:val="0000FF"/>
          </w:rPr>
          <w:t>Постановления</w:t>
        </w:r>
      </w:hyperlink>
      <w:r>
        <w:t xml:space="preserve"> Правительства РФ от 15.09.2023 N 1506)</w:t>
      </w:r>
    </w:p>
    <w:p w:rsidR="00E96A19" w:rsidRDefault="00E96A19">
      <w:pPr>
        <w:pStyle w:val="ConsPlusNormal"/>
        <w:spacing w:before="220"/>
        <w:ind w:firstLine="540"/>
        <w:jc w:val="both"/>
      </w:pPr>
      <w:r>
        <w:t>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rsidR="00E96A19" w:rsidRDefault="00E96A19">
      <w:pPr>
        <w:pStyle w:val="ConsPlusNormal"/>
        <w:spacing w:before="220"/>
        <w:ind w:firstLine="540"/>
        <w:jc w:val="both"/>
      </w:pPr>
      <w:r>
        <w:t xml:space="preserve">В отношении линейных объектов транспортной инфраструктуры, судоходных гидротехнических сооружений,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07">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таких объектов и не могут быть введены в эксплуатацию и эксплуатироваться автономно.</w:t>
      </w:r>
    </w:p>
    <w:p w:rsidR="00E96A19" w:rsidRDefault="00E96A19">
      <w:pPr>
        <w:pStyle w:val="ConsPlusNormal"/>
        <w:jc w:val="both"/>
      </w:pPr>
      <w:r>
        <w:t xml:space="preserve">(в ред. Постановлений Правительства РФ от 28.12.2024 </w:t>
      </w:r>
      <w:hyperlink r:id="rId108">
        <w:r>
          <w:rPr>
            <w:color w:val="0000FF"/>
          </w:rPr>
          <w:t>N 1965</w:t>
        </w:r>
      </w:hyperlink>
      <w:r>
        <w:t xml:space="preserve">, от 03.10.2025 </w:t>
      </w:r>
      <w:hyperlink r:id="rId109">
        <w:r>
          <w:rPr>
            <w:color w:val="0000FF"/>
          </w:rPr>
          <w:t>N 1538</w:t>
        </w:r>
      </w:hyperlink>
      <w:r>
        <w:t>)</w:t>
      </w:r>
    </w:p>
    <w:p w:rsidR="00E96A19" w:rsidRDefault="00E96A19">
      <w:pPr>
        <w:pStyle w:val="ConsPlusNormal"/>
        <w:spacing w:before="220"/>
        <w:ind w:firstLine="540"/>
        <w:jc w:val="both"/>
      </w:pPr>
      <w:r>
        <w:t>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rsidR="00E96A19" w:rsidRDefault="00E96A19">
      <w:pPr>
        <w:pStyle w:val="ConsPlusNormal"/>
        <w:spacing w:before="220"/>
        <w:ind w:firstLine="540"/>
        <w:jc w:val="both"/>
      </w:pPr>
      <w:r>
        <w:t>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E96A19" w:rsidRDefault="00E96A19">
      <w:pPr>
        <w:pStyle w:val="ConsPlusNormal"/>
        <w:jc w:val="both"/>
      </w:pPr>
      <w:r>
        <w:t xml:space="preserve">(п. 8 в ред. </w:t>
      </w:r>
      <w:hyperlink r:id="rId110">
        <w:r>
          <w:rPr>
            <w:color w:val="0000FF"/>
          </w:rPr>
          <w:t>Постановления</w:t>
        </w:r>
      </w:hyperlink>
      <w:r>
        <w:t xml:space="preserve"> Правительства РФ от 20.04.2022 N 711)</w:t>
      </w:r>
    </w:p>
    <w:p w:rsidR="00E96A19" w:rsidRDefault="00E96A19">
      <w:pPr>
        <w:pStyle w:val="ConsPlusNormal"/>
        <w:ind w:firstLine="540"/>
        <w:jc w:val="both"/>
      </w:pPr>
    </w:p>
    <w:p w:rsidR="00E96A19" w:rsidRDefault="00E96A19">
      <w:pPr>
        <w:pStyle w:val="ConsPlusTitle"/>
        <w:jc w:val="center"/>
        <w:outlineLvl w:val="1"/>
      </w:pPr>
      <w:bookmarkStart w:id="6" w:name="P149"/>
      <w:bookmarkEnd w:id="6"/>
      <w:r>
        <w:t>II. Состав разделов проектной документации</w:t>
      </w:r>
    </w:p>
    <w:p w:rsidR="00E96A19" w:rsidRDefault="00E96A19">
      <w:pPr>
        <w:pStyle w:val="ConsPlusTitle"/>
        <w:jc w:val="center"/>
      </w:pPr>
      <w:r>
        <w:t>на объекты капитального строительства производственного</w:t>
      </w:r>
    </w:p>
    <w:p w:rsidR="00E96A19" w:rsidRDefault="00E96A19">
      <w:pPr>
        <w:pStyle w:val="ConsPlusTitle"/>
        <w:jc w:val="center"/>
      </w:pPr>
      <w:r>
        <w:t xml:space="preserve">и </w:t>
      </w:r>
      <w:proofErr w:type="gramStart"/>
      <w:r>
        <w:t>непроизводственного назначения</w:t>
      </w:r>
      <w:proofErr w:type="gramEnd"/>
      <w:r>
        <w:t xml:space="preserve"> и требования</w:t>
      </w:r>
    </w:p>
    <w:p w:rsidR="00E96A19" w:rsidRDefault="00E96A19">
      <w:pPr>
        <w:pStyle w:val="ConsPlusTitle"/>
        <w:jc w:val="center"/>
      </w:pPr>
      <w:r>
        <w:t>к содержанию этих разделов</w:t>
      </w:r>
    </w:p>
    <w:p w:rsidR="00E96A19" w:rsidRDefault="00E96A19">
      <w:pPr>
        <w:pStyle w:val="ConsPlusNormal"/>
        <w:ind w:firstLine="540"/>
        <w:jc w:val="both"/>
      </w:pPr>
    </w:p>
    <w:p w:rsidR="00E96A19" w:rsidRDefault="00E96A19">
      <w:pPr>
        <w:pStyle w:val="ConsPlusNormal"/>
        <w:ind w:firstLine="540"/>
        <w:jc w:val="both"/>
      </w:pPr>
      <w:bookmarkStart w:id="7" w:name="P154"/>
      <w:bookmarkEnd w:id="7"/>
      <w:r>
        <w:t xml:space="preserve">9. Утратил силу с 1 сентября 2022 года. - </w:t>
      </w:r>
      <w:hyperlink r:id="rId111">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10 применяется с учетом особенностей, установленных ст. 9 Федерального закона от 01.04.2020 N 69-ФЗ (</w:t>
            </w:r>
            <w:hyperlink r:id="rId1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bookmarkStart w:id="8" w:name="P157"/>
      <w:bookmarkEnd w:id="8"/>
      <w:r>
        <w:t>10. Раздел 1 "Пояснительная записка" содержит:</w:t>
      </w:r>
    </w:p>
    <w:p w:rsidR="00E96A19" w:rsidRDefault="00E96A19">
      <w:pPr>
        <w:pStyle w:val="ConsPlusNormal"/>
        <w:ind w:firstLine="540"/>
        <w:jc w:val="both"/>
      </w:pPr>
    </w:p>
    <w:p w:rsidR="00E96A19" w:rsidRDefault="00E96A19">
      <w:pPr>
        <w:pStyle w:val="ConsPlusNormal"/>
        <w:jc w:val="center"/>
      </w:pPr>
      <w:r>
        <w:lastRenderedPageBreak/>
        <w:t>в текстовой части</w:t>
      </w:r>
    </w:p>
    <w:p w:rsidR="00E96A19" w:rsidRDefault="00E96A19">
      <w:pPr>
        <w:pStyle w:val="ConsPlusNormal"/>
        <w:ind w:firstLine="540"/>
        <w:jc w:val="both"/>
      </w:pPr>
    </w:p>
    <w:p w:rsidR="00E96A19" w:rsidRDefault="00E96A19">
      <w:pPr>
        <w:pStyle w:val="ConsPlusNormal"/>
        <w:ind w:firstLine="540"/>
        <w:jc w:val="both"/>
      </w:pPr>
      <w:bookmarkStart w:id="9" w:name="P161"/>
      <w:bookmarkEnd w:id="9"/>
      <w:r>
        <w:t>а) реквизиты одного из следующих документов, на основании которого принято решение о подготовке проектной документации:</w:t>
      </w:r>
    </w:p>
    <w:p w:rsidR="00E96A19" w:rsidRDefault="00E96A19">
      <w:pPr>
        <w:pStyle w:val="ConsPlusNormal"/>
        <w:spacing w:before="220"/>
        <w:ind w:firstLine="540"/>
        <w:jc w:val="both"/>
      </w:pPr>
      <w:r>
        <w:t xml:space="preserve">нормативный правовой акт, правовой акт и решение, указанные в </w:t>
      </w:r>
      <w:hyperlink r:id="rId113">
        <w:r>
          <w:rPr>
            <w:color w:val="0000FF"/>
          </w:rPr>
          <w:t>подпунктах л(1)</w:t>
        </w:r>
      </w:hyperlink>
      <w:r>
        <w:t xml:space="preserve"> - </w:t>
      </w:r>
      <w:hyperlink r:id="rId114">
        <w:r>
          <w:rPr>
            <w:color w:val="0000FF"/>
          </w:rPr>
          <w:t>л(5) пункта 13</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E96A19" w:rsidRDefault="00E96A19">
      <w:pPr>
        <w:pStyle w:val="ConsPlusNormal"/>
        <w:spacing w:before="220"/>
        <w:ind w:firstLine="540"/>
        <w:jc w:val="both"/>
      </w:pPr>
      <w:r>
        <w:t>решение застройщика;</w:t>
      </w:r>
    </w:p>
    <w:p w:rsidR="00E96A19" w:rsidRDefault="00E96A19">
      <w:pPr>
        <w:pStyle w:val="ConsPlusNormal"/>
        <w:spacing w:before="220"/>
        <w:ind w:firstLine="540"/>
        <w:jc w:val="both"/>
      </w:pPr>
      <w:bookmarkStart w:id="10" w:name="P164"/>
      <w:bookmarkEnd w:id="10"/>
      <w:r>
        <w:t>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rsidR="00E96A19" w:rsidRDefault="00E96A19">
      <w:pPr>
        <w:pStyle w:val="ConsPlusNormal"/>
        <w:spacing w:before="220"/>
        <w:ind w:firstLine="540"/>
        <w:jc w:val="both"/>
      </w:pPr>
      <w:r>
        <w:t>задание на проектирование - в случае подготовки проектной документации на основании договора;</w:t>
      </w:r>
    </w:p>
    <w:p w:rsidR="00E96A19" w:rsidRDefault="00E96A19">
      <w:pPr>
        <w:pStyle w:val="ConsPlusNormal"/>
        <w:spacing w:before="220"/>
        <w:ind w:firstLine="540"/>
        <w:jc w:val="both"/>
      </w:pPr>
      <w:r>
        <w:t>отчетная документация по результатам инженерных изысканий;</w:t>
      </w:r>
    </w:p>
    <w:p w:rsidR="00E96A19" w:rsidRDefault="00E96A19">
      <w:pPr>
        <w:pStyle w:val="ConsPlusNormal"/>
        <w:spacing w:before="220"/>
        <w:ind w:firstLine="540"/>
        <w:jc w:val="both"/>
      </w:pPr>
      <w:r>
        <w:t>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rsidR="00E96A19" w:rsidRDefault="00E96A19">
      <w:pPr>
        <w:pStyle w:val="ConsPlusNormal"/>
        <w:spacing w:before="220"/>
        <w:ind w:firstLine="540"/>
        <w:jc w:val="both"/>
      </w:pPr>
      <w:r>
        <w:t>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p w:rsidR="00E96A19" w:rsidRDefault="00E96A19">
      <w:pPr>
        <w:pStyle w:val="ConsPlusNormal"/>
        <w:spacing w:before="220"/>
        <w:ind w:firstLine="540"/>
        <w:jc w:val="both"/>
      </w:pPr>
      <w:bookmarkStart w:id="11" w:name="P169"/>
      <w:bookmarkEnd w:id="11"/>
      <w:r>
        <w:t>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rsidR="00E96A19" w:rsidRDefault="00E96A19">
      <w:pPr>
        <w:pStyle w:val="ConsPlusNormal"/>
        <w:spacing w:before="220"/>
        <w:ind w:firstLine="540"/>
        <w:jc w:val="both"/>
      </w:pPr>
      <w: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hyperlink r:id="rId115">
        <w:r>
          <w:rPr>
            <w:color w:val="0000FF"/>
          </w:rPr>
          <w:t>статьей 52.1</w:t>
        </w:r>
      </w:hyperlink>
      <w: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E96A19" w:rsidRDefault="00E96A19">
      <w:pPr>
        <w:pStyle w:val="ConsPlusNormal"/>
        <w:spacing w:before="220"/>
        <w:ind w:firstLine="540"/>
        <w:jc w:val="both"/>
      </w:pPr>
      <w:r>
        <w:t>документы о согласовании отступлений от положений технических условий;</w:t>
      </w:r>
    </w:p>
    <w:p w:rsidR="00E96A19" w:rsidRDefault="00E96A19">
      <w:pPr>
        <w:pStyle w:val="ConsPlusNormal"/>
        <w:spacing w:before="220"/>
        <w:ind w:firstLine="540"/>
        <w:jc w:val="both"/>
      </w:pPr>
      <w:bookmarkStart w:id="12" w:name="P172"/>
      <w:bookmarkEnd w:id="12"/>
      <w:r>
        <w:t>разрешение на отклонение от предельных параметров разрешенного строительства, реконструкции объектов капитального строительства;</w:t>
      </w:r>
    </w:p>
    <w:p w:rsidR="00E96A19" w:rsidRDefault="00E96A19">
      <w:pPr>
        <w:pStyle w:val="ConsPlusNormal"/>
        <w:spacing w:before="220"/>
        <w:ind w:firstLine="540"/>
        <w:jc w:val="both"/>
      </w:pPr>
      <w:bookmarkStart w:id="13" w:name="P173"/>
      <w:bookmarkEnd w:id="13"/>
      <w:r>
        <w:t>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rsidR="00E96A19" w:rsidRDefault="00E96A19">
      <w:pPr>
        <w:pStyle w:val="ConsPlusNormal"/>
        <w:spacing w:before="220"/>
        <w:ind w:firstLine="540"/>
        <w:jc w:val="both"/>
      </w:pPr>
      <w:r>
        <w:t>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rsidR="00E96A19" w:rsidRDefault="00E96A19">
      <w:pPr>
        <w:pStyle w:val="ConsPlusNormal"/>
        <w:spacing w:before="220"/>
        <w:ind w:firstLine="540"/>
        <w:jc w:val="both"/>
      </w:pPr>
      <w:bookmarkStart w:id="14" w:name="P175"/>
      <w:bookmarkEnd w:id="14"/>
      <w:r>
        <w:t>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rsidR="00E96A19" w:rsidRDefault="00E96A19">
      <w:pPr>
        <w:pStyle w:val="ConsPlusNormal"/>
        <w:jc w:val="both"/>
      </w:pPr>
      <w:r>
        <w:lastRenderedPageBreak/>
        <w:t xml:space="preserve">(в ред. </w:t>
      </w:r>
      <w:hyperlink r:id="rId116">
        <w:r>
          <w:rPr>
            <w:color w:val="0000FF"/>
          </w:rPr>
          <w:t>Постановления</w:t>
        </w:r>
      </w:hyperlink>
      <w:r>
        <w:t xml:space="preserve"> Правительства РФ от 06.05.2023 N 717)</w:t>
      </w:r>
    </w:p>
    <w:p w:rsidR="00E96A19" w:rsidRDefault="00E96A19">
      <w:pPr>
        <w:pStyle w:val="ConsPlusNormal"/>
        <w:spacing w:before="220"/>
        <w:ind w:firstLine="540"/>
        <w:jc w:val="both"/>
      </w:pPr>
      <w:r>
        <w:t xml:space="preserve">обоснование безопасности опасного производственного объекта в случаях, предусмотренных </w:t>
      </w:r>
      <w:hyperlink r:id="rId117">
        <w:r>
          <w:rPr>
            <w:color w:val="0000FF"/>
          </w:rPr>
          <w:t>частью 4 статьи 3</w:t>
        </w:r>
      </w:hyperlink>
      <w: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rsidR="00E96A19" w:rsidRDefault="00E96A19">
      <w:pPr>
        <w:pStyle w:val="ConsPlusNormal"/>
        <w:spacing w:before="220"/>
        <w:ind w:firstLine="540"/>
        <w:jc w:val="both"/>
      </w:pPr>
      <w:r>
        <w:t xml:space="preserve">результаты применения предусмотренных </w:t>
      </w:r>
      <w:hyperlink r:id="rId118">
        <w:r>
          <w:rPr>
            <w:color w:val="0000FF"/>
          </w:rPr>
          <w:t>частью 6 статьи 15</w:t>
        </w:r>
      </w:hyperlink>
      <w: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hyperlink r:id="rId119">
        <w:r>
          <w:rPr>
            <w:color w:val="0000FF"/>
          </w:rPr>
          <w:t>законом</w:t>
        </w:r>
      </w:hyperlink>
      <w:r>
        <w:t xml:space="preserve"> "Технический регламент о безопасности зданий и сооружений" (при наличии);</w:t>
      </w:r>
    </w:p>
    <w:p w:rsidR="00E96A19" w:rsidRDefault="00E96A19">
      <w:pPr>
        <w:pStyle w:val="ConsPlusNormal"/>
        <w:jc w:val="both"/>
      </w:pPr>
      <w:r>
        <w:t xml:space="preserve">(абзац введен </w:t>
      </w:r>
      <w:hyperlink r:id="rId120">
        <w:r>
          <w:rPr>
            <w:color w:val="0000FF"/>
          </w:rPr>
          <w:t>Постановлением</w:t>
        </w:r>
      </w:hyperlink>
      <w:r>
        <w:t xml:space="preserve"> Правительства РФ от 06.05.2024 N 589)</w:t>
      </w:r>
    </w:p>
    <w:p w:rsidR="00E96A19" w:rsidRDefault="00E96A19">
      <w:pPr>
        <w:pStyle w:val="ConsPlusNormal"/>
        <w:spacing w:before="220"/>
        <w:ind w:firstLine="540"/>
        <w:jc w:val="both"/>
      </w:pPr>
      <w:r>
        <w:t>в) сведения о потребности объекта капитального строительства в топливе, газе, воде и электрической энергии;</w:t>
      </w:r>
    </w:p>
    <w:p w:rsidR="00E96A19" w:rsidRDefault="00E96A19">
      <w:pPr>
        <w:pStyle w:val="ConsPlusNormal"/>
        <w:spacing w:before="220"/>
        <w:ind w:firstLine="540"/>
        <w:jc w:val="both"/>
      </w:pPr>
      <w:r>
        <w:t>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rsidR="00E96A19" w:rsidRDefault="00E96A19">
      <w:pPr>
        <w:pStyle w:val="ConsPlusNormal"/>
        <w:spacing w:before="220"/>
        <w:ind w:firstLine="540"/>
        <w:jc w:val="both"/>
      </w:pPr>
      <w:r>
        <w:t>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p w:rsidR="00E96A19" w:rsidRDefault="00E96A19">
      <w:pPr>
        <w:pStyle w:val="ConsPlusNormal"/>
        <w:spacing w:before="220"/>
        <w:ind w:firstLine="540"/>
        <w:jc w:val="both"/>
      </w:pPr>
      <w:bookmarkStart w:id="15" w:name="P183"/>
      <w:bookmarkEnd w:id="15"/>
      <w:r>
        <w:t>е) сведения о комплексном использовании сырья, вторичных энергоресурсов, отходов производства - для объектов производственного назначения;</w:t>
      </w:r>
    </w:p>
    <w:p w:rsidR="00E96A19" w:rsidRDefault="00E96A19">
      <w:pPr>
        <w:pStyle w:val="ConsPlusNormal"/>
        <w:spacing w:before="220"/>
        <w:ind w:firstLine="540"/>
        <w:jc w:val="both"/>
      </w:pPr>
      <w:r>
        <w:t>ж) сведения об использовании возобновляемых источников энергии и вторичных энергетических ресурсов;</w:t>
      </w:r>
    </w:p>
    <w:p w:rsidR="00E96A19" w:rsidRDefault="00E96A19">
      <w:pPr>
        <w:pStyle w:val="ConsPlusNormal"/>
        <w:spacing w:before="220"/>
        <w:ind w:firstLine="540"/>
        <w:jc w:val="both"/>
      </w:pPr>
      <w:bookmarkStart w:id="16" w:name="P185"/>
      <w:bookmarkEnd w:id="16"/>
      <w:r>
        <w:t>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p w:rsidR="00E96A19" w:rsidRDefault="00E96A19">
      <w:pPr>
        <w:pStyle w:val="ConsPlusNormal"/>
        <w:spacing w:before="220"/>
        <w:ind w:firstLine="540"/>
        <w:jc w:val="both"/>
      </w:pPr>
      <w:bookmarkStart w:id="17" w:name="P186"/>
      <w:bookmarkEnd w:id="17"/>
      <w:r>
        <w:t>и) сведения о категории земель, на которых планируется разместить (размещен) объект капитального строительства;</w:t>
      </w:r>
    </w:p>
    <w:p w:rsidR="00E96A19" w:rsidRDefault="00E96A19">
      <w:pPr>
        <w:pStyle w:val="ConsPlusNormal"/>
        <w:spacing w:before="220"/>
        <w:ind w:firstLine="540"/>
        <w:jc w:val="both"/>
      </w:pPr>
      <w:r>
        <w:t>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p w:rsidR="00E96A19" w:rsidRDefault="00E96A19">
      <w:pPr>
        <w:pStyle w:val="ConsPlusNormal"/>
        <w:spacing w:before="220"/>
        <w:ind w:firstLine="540"/>
        <w:jc w:val="both"/>
      </w:pPr>
      <w:bookmarkStart w:id="18" w:name="P188"/>
      <w:bookmarkEnd w:id="18"/>
      <w:r>
        <w:t>л) сведения об использованных в проекте изобретениях и о результатах проведенных патентных исследований;</w:t>
      </w:r>
    </w:p>
    <w:p w:rsidR="00E96A19" w:rsidRDefault="00E96A19">
      <w:pPr>
        <w:pStyle w:val="ConsPlusNormal"/>
        <w:spacing w:before="220"/>
        <w:ind w:firstLine="540"/>
        <w:jc w:val="both"/>
      </w:pPr>
      <w:r>
        <w:t>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rsidR="00E96A19" w:rsidRDefault="00E96A19">
      <w:pPr>
        <w:pStyle w:val="ConsPlusNormal"/>
        <w:spacing w:before="220"/>
        <w:ind w:firstLine="540"/>
        <w:jc w:val="both"/>
      </w:pPr>
      <w:bookmarkStart w:id="19" w:name="P190"/>
      <w:bookmarkEnd w:id="19"/>
      <w:r>
        <w:t>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rsidR="00E96A19" w:rsidRDefault="00E96A19">
      <w:pPr>
        <w:pStyle w:val="ConsPlusNormal"/>
        <w:spacing w:before="220"/>
        <w:ind w:firstLine="540"/>
        <w:jc w:val="both"/>
      </w:pPr>
      <w:r>
        <w:lastRenderedPageBreak/>
        <w:t>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p w:rsidR="00E96A19" w:rsidRDefault="00E96A19">
      <w:pPr>
        <w:pStyle w:val="ConsPlusNormal"/>
        <w:spacing w:before="220"/>
        <w:ind w:firstLine="540"/>
        <w:jc w:val="both"/>
      </w:pPr>
      <w:bookmarkStart w:id="20" w:name="P192"/>
      <w:bookmarkEnd w:id="20"/>
      <w:r>
        <w:t>п) сведения о компьютерных программах, которые использовались при выполнении расчетов конструктивных элементов зданий, строений и сооружений;</w:t>
      </w:r>
    </w:p>
    <w:p w:rsidR="00E96A19" w:rsidRDefault="00E96A19">
      <w:pPr>
        <w:pStyle w:val="ConsPlusNormal"/>
        <w:spacing w:before="220"/>
        <w:ind w:firstLine="540"/>
        <w:jc w:val="both"/>
      </w:pPr>
      <w:r>
        <w:t>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p w:rsidR="00E96A19" w:rsidRDefault="00E96A19">
      <w:pPr>
        <w:pStyle w:val="ConsPlusNormal"/>
        <w:spacing w:before="220"/>
        <w:ind w:firstLine="540"/>
        <w:jc w:val="both"/>
      </w:pPr>
      <w:bookmarkStart w:id="21" w:name="P194"/>
      <w:bookmarkEnd w:id="21"/>
      <w: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121">
        <w:r>
          <w:rPr>
            <w:color w:val="0000FF"/>
          </w:rPr>
          <w:t>части 2 статьи 8.3</w:t>
        </w:r>
      </w:hyperlink>
      <w:r>
        <w:t xml:space="preserve"> Градостроительного кодекса Российской Федерации;</w:t>
      </w:r>
    </w:p>
    <w:p w:rsidR="00E96A19" w:rsidRDefault="00E96A19">
      <w:pPr>
        <w:pStyle w:val="ConsPlusNormal"/>
        <w:spacing w:before="220"/>
        <w:ind w:firstLine="540"/>
        <w:jc w:val="both"/>
      </w:pPr>
      <w:r>
        <w:t xml:space="preserve">т) идентификационные признаки объекта капитального строительства, предусмотренные Федеральным </w:t>
      </w:r>
      <w:hyperlink r:id="rId122">
        <w:r>
          <w:rPr>
            <w:color w:val="0000FF"/>
          </w:rPr>
          <w:t>законом</w:t>
        </w:r>
      </w:hyperlink>
      <w:r>
        <w:t xml:space="preserve"> "Технический регламент о безопасности зданий и сооружений";</w:t>
      </w:r>
    </w:p>
    <w:p w:rsidR="00E96A19" w:rsidRDefault="00E96A19">
      <w:pPr>
        <w:pStyle w:val="ConsPlusNormal"/>
        <w:spacing w:before="220"/>
        <w:ind w:firstLine="540"/>
        <w:jc w:val="both"/>
      </w:pPr>
      <w:r>
        <w:t xml:space="preserve">у) перечень документов, в результате </w:t>
      </w:r>
      <w:proofErr w:type="gramStart"/>
      <w:r>
        <w:t>применения</w:t>
      </w:r>
      <w:proofErr w:type="gramEnd"/>
      <w:r>
        <w:t xml:space="preserve"> которых обеспечивается соблюдение требований технических регламентов и иных требований, указанных в </w:t>
      </w:r>
      <w:hyperlink r:id="rId123">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E96A19" w:rsidRDefault="00E96A19">
      <w:pPr>
        <w:pStyle w:val="ConsPlusNormal"/>
        <w:jc w:val="both"/>
      </w:pPr>
      <w:r>
        <w:t xml:space="preserve">(пп. "у" в ред. </w:t>
      </w:r>
      <w:hyperlink r:id="rId124">
        <w:r>
          <w:rPr>
            <w:color w:val="0000FF"/>
          </w:rPr>
          <w:t>Постановления</w:t>
        </w:r>
      </w:hyperlink>
      <w:r>
        <w:t xml:space="preserve"> Правительства РФ от 06.05.2024 N 589)</w:t>
      </w:r>
    </w:p>
    <w:p w:rsidR="00E96A19" w:rsidRDefault="00E96A19">
      <w:pPr>
        <w:pStyle w:val="ConsPlusNormal"/>
        <w:spacing w:before="220"/>
        <w:ind w:firstLine="540"/>
        <w:jc w:val="both"/>
      </w:pPr>
      <w: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anchor="P125">
        <w:r>
          <w:rPr>
            <w:color w:val="0000FF"/>
          </w:rPr>
          <w:t>пункте 5</w:t>
        </w:r>
      </w:hyperlink>
      <w: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rsidR="00E96A19" w:rsidRDefault="00E96A19">
      <w:pPr>
        <w:pStyle w:val="ConsPlusNormal"/>
        <w:spacing w:before="220"/>
        <w:ind w:firstLine="540"/>
        <w:jc w:val="both"/>
      </w:pPr>
      <w:r>
        <w:t>х) сведения о разделах и пунктах проектной документации, содержащих решения и мероприятия по обеспечению соблюдения требований:</w:t>
      </w:r>
    </w:p>
    <w:p w:rsidR="00E96A19" w:rsidRDefault="00E96A19">
      <w:pPr>
        <w:pStyle w:val="ConsPlusNormal"/>
        <w:spacing w:before="220"/>
        <w:ind w:firstLine="540"/>
        <w:jc w:val="both"/>
      </w:pPr>
      <w:r>
        <w:t>энергетической эффективности и оснащенности зданий, строений, сооружений приборами учета используемых энергетических ресурсов;</w:t>
      </w:r>
    </w:p>
    <w:p w:rsidR="00E96A19" w:rsidRDefault="00E96A19">
      <w:pPr>
        <w:pStyle w:val="ConsPlusNormal"/>
        <w:spacing w:before="220"/>
        <w:ind w:firstLine="540"/>
        <w:jc w:val="both"/>
      </w:pPr>
      <w:r>
        <w:t>промышленной безопасности - для опасных производственных объектов;</w:t>
      </w:r>
    </w:p>
    <w:p w:rsidR="00E96A19" w:rsidRDefault="00E96A19">
      <w:pPr>
        <w:pStyle w:val="ConsPlusNormal"/>
        <w:spacing w:before="220"/>
        <w:ind w:firstLine="540"/>
        <w:jc w:val="both"/>
      </w:pPr>
      <w:r>
        <w:t>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96A19" w:rsidRDefault="00E96A19">
      <w:pPr>
        <w:pStyle w:val="ConsPlusNormal"/>
        <w:spacing w:before="220"/>
        <w:ind w:firstLine="540"/>
        <w:jc w:val="both"/>
      </w:pPr>
      <w:bookmarkStart w:id="22" w:name="P203"/>
      <w:bookmarkEnd w:id="22"/>
      <w:r>
        <w:t xml:space="preserve">ч) сведения о наличии проекта рекультивации земель - в случаях, установленных </w:t>
      </w:r>
      <w:hyperlink r:id="rId125">
        <w:r>
          <w:rPr>
            <w:color w:val="0000FF"/>
          </w:rPr>
          <w:t>пунктом 14</w:t>
        </w:r>
      </w:hyperlink>
      <w:r>
        <w:t xml:space="preserve"> Правил проведения рекультивации и консервации земель, утвержденных постановлением Правительства Российской Федерации от 29 мая 2025 г. N 781 "Об утверждении Правил проведения рекультивации и консервации земель";</w:t>
      </w:r>
    </w:p>
    <w:p w:rsidR="00E96A19" w:rsidRDefault="00E96A19">
      <w:pPr>
        <w:pStyle w:val="ConsPlusNormal"/>
        <w:jc w:val="both"/>
      </w:pPr>
      <w:r>
        <w:lastRenderedPageBreak/>
        <w:t xml:space="preserve">(в ред. </w:t>
      </w:r>
      <w:hyperlink r:id="rId126">
        <w:r>
          <w:rPr>
            <w:color w:val="0000FF"/>
          </w:rPr>
          <w:t>Постановления</w:t>
        </w:r>
      </w:hyperlink>
      <w:r>
        <w:t xml:space="preserve"> Правительства РФ от 21.10.2025 N 1623)</w:t>
      </w:r>
    </w:p>
    <w:p w:rsidR="00E96A19" w:rsidRDefault="00E96A19">
      <w:pPr>
        <w:pStyle w:val="ConsPlusNormal"/>
        <w:spacing w:before="220"/>
        <w:ind w:firstLine="540"/>
        <w:jc w:val="both"/>
      </w:pPr>
      <w:r>
        <w:t>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rsidR="00E96A19" w:rsidRDefault="00E96A19">
      <w:pPr>
        <w:pStyle w:val="ConsPlusNormal"/>
        <w:jc w:val="both"/>
      </w:pPr>
      <w:r>
        <w:t xml:space="preserve">(п. 10 в ред. </w:t>
      </w:r>
      <w:hyperlink r:id="rId127">
        <w:r>
          <w:rPr>
            <w:color w:val="0000FF"/>
          </w:rPr>
          <w:t>Постановления</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11 применяется с учетом особенностей, установленных ст. 9 Федерального закона от 01.04.2020 N 69-ФЗ (</w:t>
            </w:r>
            <w:hyperlink r:id="rId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 xml:space="preserve">11. Документы (копии документов, оформленные в установленном порядке), указанные в </w:t>
      </w:r>
      <w:hyperlink w:anchor="P164">
        <w:r>
          <w:rPr>
            <w:color w:val="0000FF"/>
          </w:rPr>
          <w:t>подпунктах "б"</w:t>
        </w:r>
      </w:hyperlink>
      <w:r>
        <w:t xml:space="preserve"> и </w:t>
      </w:r>
      <w:hyperlink w:anchor="P203">
        <w:r>
          <w:rPr>
            <w:color w:val="0000FF"/>
          </w:rPr>
          <w:t>"ч" пункта 10</w:t>
        </w:r>
      </w:hyperlink>
      <w:r>
        <w:t xml:space="preserve"> настоящего Положения, должны быть приложены к пояснительной записке в полном объеме.</w:t>
      </w:r>
    </w:p>
    <w:p w:rsidR="00E96A19" w:rsidRDefault="00E96A19">
      <w:pPr>
        <w:pStyle w:val="ConsPlusNormal"/>
        <w:jc w:val="both"/>
      </w:pPr>
      <w:r>
        <w:t xml:space="preserve">(в ред. </w:t>
      </w:r>
      <w:hyperlink r:id="rId129">
        <w:r>
          <w:rPr>
            <w:color w:val="0000FF"/>
          </w:rPr>
          <w:t>Постановления</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12 применяется с учетом особенностей, установленных ст. 9 Федерального закона от 01.04.2020 N 69-ФЗ (</w:t>
            </w:r>
            <w:hyperlink r:id="rId1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12. Раздел 2 "</w:t>
      </w:r>
      <w:hyperlink r:id="rId131">
        <w:r>
          <w:rPr>
            <w:color w:val="0000FF"/>
          </w:rPr>
          <w:t>Схема</w:t>
        </w:r>
      </w:hyperlink>
      <w:r>
        <w:t xml:space="preserve"> планировочной организации земельного участка" содержит:</w:t>
      </w:r>
    </w:p>
    <w:p w:rsidR="00E96A19" w:rsidRDefault="00E96A19">
      <w:pPr>
        <w:pStyle w:val="ConsPlusNormal"/>
        <w:jc w:val="both"/>
      </w:pPr>
      <w:r>
        <w:t xml:space="preserve">(в ред. </w:t>
      </w:r>
      <w:hyperlink r:id="rId132">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земельного участка, предоставленного для размещения объекта капитального строительства;</w:t>
      </w:r>
    </w:p>
    <w:p w:rsidR="00E96A19" w:rsidRDefault="00E96A19">
      <w:pPr>
        <w:pStyle w:val="ConsPlusNormal"/>
        <w:spacing w:before="220"/>
        <w:ind w:firstLine="540"/>
        <w:jc w:val="both"/>
      </w:pPr>
      <w:r>
        <w:t>а(1)) сведения о наличии зон с особыми условиями использования территорий в пределах границ земельного участка;</w:t>
      </w:r>
    </w:p>
    <w:p w:rsidR="00E96A19" w:rsidRDefault="00E96A19">
      <w:pPr>
        <w:pStyle w:val="ConsPlusNormal"/>
        <w:jc w:val="both"/>
      </w:pPr>
      <w:r>
        <w:t xml:space="preserve">(пп. "а(1)" введен </w:t>
      </w:r>
      <w:hyperlink r:id="rId133">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rsidR="00E96A19" w:rsidRDefault="00E96A19">
      <w:pPr>
        <w:pStyle w:val="ConsPlusNormal"/>
        <w:spacing w:before="220"/>
        <w:ind w:firstLine="540"/>
        <w:jc w:val="both"/>
      </w:pPr>
      <w:r>
        <w:t>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rsidR="00E96A19" w:rsidRDefault="00E96A19">
      <w:pPr>
        <w:pStyle w:val="ConsPlusNormal"/>
        <w:jc w:val="both"/>
      </w:pPr>
      <w:r>
        <w:t xml:space="preserve">(в ред. </w:t>
      </w:r>
      <w:hyperlink r:id="rId134">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г) технико-экономические показатели земельного участка, предоставленного для размещения объекта капитального строительства;</w:t>
      </w:r>
    </w:p>
    <w:p w:rsidR="00E96A19" w:rsidRDefault="00E96A19">
      <w:pPr>
        <w:pStyle w:val="ConsPlusNormal"/>
        <w:spacing w:before="220"/>
        <w:ind w:firstLine="540"/>
        <w:jc w:val="both"/>
      </w:pPr>
      <w:r>
        <w:t>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rsidR="00E96A19" w:rsidRDefault="00E96A19">
      <w:pPr>
        <w:pStyle w:val="ConsPlusNormal"/>
        <w:jc w:val="both"/>
      </w:pPr>
      <w:r>
        <w:t xml:space="preserve">(в ред. </w:t>
      </w:r>
      <w:hyperlink r:id="rId13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е) описание организации рельефа вертикальной планировкой;</w:t>
      </w:r>
    </w:p>
    <w:p w:rsidR="00E96A19" w:rsidRDefault="00E96A19">
      <w:pPr>
        <w:pStyle w:val="ConsPlusNormal"/>
        <w:spacing w:before="220"/>
        <w:ind w:firstLine="540"/>
        <w:jc w:val="both"/>
      </w:pPr>
      <w:r>
        <w:lastRenderedPageBreak/>
        <w:t>ж) описание решений по благоустройству территории;</w:t>
      </w:r>
    </w:p>
    <w:p w:rsidR="00E96A19" w:rsidRDefault="00E96A19">
      <w:pPr>
        <w:pStyle w:val="ConsPlusNormal"/>
        <w:spacing w:before="220"/>
        <w:ind w:firstLine="540"/>
        <w:jc w:val="both"/>
      </w:pPr>
      <w:r>
        <w:t>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rsidR="00E96A19" w:rsidRDefault="00E96A19">
      <w:pPr>
        <w:pStyle w:val="ConsPlusNormal"/>
        <w:jc w:val="both"/>
      </w:pPr>
      <w:r>
        <w:t xml:space="preserve">(пп. "з" в ред. </w:t>
      </w:r>
      <w:hyperlink r:id="rId13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rsidR="00E96A19" w:rsidRDefault="00E96A19">
      <w:pPr>
        <w:pStyle w:val="ConsPlusNormal"/>
        <w:spacing w:before="220"/>
        <w:ind w:firstLine="540"/>
        <w:jc w:val="both"/>
      </w:pPr>
      <w:r>
        <w:t>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rsidR="00E96A19" w:rsidRDefault="00E96A19">
      <w:pPr>
        <w:pStyle w:val="ConsPlusNormal"/>
        <w:spacing w:before="220"/>
        <w:ind w:firstLine="540"/>
        <w:jc w:val="both"/>
      </w:pPr>
      <w:r>
        <w:t>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м) схему планировочной организации земельного участка с отображением:</w:t>
      </w:r>
    </w:p>
    <w:p w:rsidR="00E96A19" w:rsidRDefault="00E96A19">
      <w:pPr>
        <w:pStyle w:val="ConsPlusNormal"/>
        <w:spacing w:before="220"/>
        <w:ind w:firstLine="540"/>
        <w:jc w:val="both"/>
      </w:pPr>
      <w:r>
        <w:t>границ земельного участка, предназначенного для размещения объекта капитального строительства;</w:t>
      </w:r>
    </w:p>
    <w:p w:rsidR="00E96A19" w:rsidRDefault="00E96A19">
      <w:pPr>
        <w:pStyle w:val="ConsPlusNormal"/>
        <w:jc w:val="both"/>
      </w:pPr>
      <w:r>
        <w:t xml:space="preserve">(абзац введен </w:t>
      </w:r>
      <w:hyperlink r:id="rId137">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rsidR="00E96A19" w:rsidRDefault="00E96A19">
      <w:pPr>
        <w:pStyle w:val="ConsPlusNormal"/>
        <w:jc w:val="both"/>
      </w:pPr>
      <w:r>
        <w:t xml:space="preserve">(в ред. </w:t>
      </w:r>
      <w:hyperlink r:id="rId13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границ зон действия публичных сервитутов (при их наличии);</w:t>
      </w:r>
    </w:p>
    <w:p w:rsidR="00E96A19" w:rsidRDefault="00E96A19">
      <w:pPr>
        <w:pStyle w:val="ConsPlusNormal"/>
        <w:spacing w:before="220"/>
        <w:ind w:firstLine="540"/>
        <w:jc w:val="both"/>
      </w:pPr>
      <w:r>
        <w:t>зданий и сооружений объекта капитального строительства, подлежащих сносу (при их наличии);</w:t>
      </w:r>
    </w:p>
    <w:p w:rsidR="00E96A19" w:rsidRDefault="00E96A19">
      <w:pPr>
        <w:pStyle w:val="ConsPlusNormal"/>
        <w:spacing w:before="220"/>
        <w:ind w:firstLine="540"/>
        <w:jc w:val="both"/>
      </w:pPr>
      <w:r>
        <w:t>решений по планировке, благоустройству, озеленению и освещению территории;</w:t>
      </w:r>
    </w:p>
    <w:p w:rsidR="00E96A19" w:rsidRDefault="00E96A19">
      <w:pPr>
        <w:pStyle w:val="ConsPlusNormal"/>
        <w:spacing w:before="220"/>
        <w:ind w:firstLine="540"/>
        <w:jc w:val="both"/>
      </w:pPr>
      <w:r>
        <w:t>этапов строительства, реконструкции объекта капитального строительства (при их наличии);</w:t>
      </w:r>
    </w:p>
    <w:p w:rsidR="00E96A19" w:rsidRDefault="00E96A19">
      <w:pPr>
        <w:pStyle w:val="ConsPlusNormal"/>
        <w:jc w:val="both"/>
      </w:pPr>
      <w:r>
        <w:t xml:space="preserve">(в ред. </w:t>
      </w:r>
      <w:hyperlink r:id="rId13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абзац утратил силу с 1 сентября 2022 года. - </w:t>
      </w:r>
      <w:hyperlink r:id="rId140">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н) схему организации рельефа и план земляных масс;</w:t>
      </w:r>
    </w:p>
    <w:p w:rsidR="00E96A19" w:rsidRDefault="00E96A19">
      <w:pPr>
        <w:pStyle w:val="ConsPlusNormal"/>
        <w:jc w:val="both"/>
      </w:pPr>
      <w:r>
        <w:t xml:space="preserve">(пп. "н" в ред. </w:t>
      </w:r>
      <w:hyperlink r:id="rId14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rsidR="00E96A19" w:rsidRDefault="00E96A19">
      <w:pPr>
        <w:pStyle w:val="ConsPlusNormal"/>
        <w:spacing w:before="220"/>
        <w:ind w:firstLine="540"/>
        <w:jc w:val="both"/>
      </w:pPr>
      <w: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w:t>
      </w:r>
      <w:r>
        <w:lastRenderedPageBreak/>
        <w:t xml:space="preserve">земельного участка, границ зон с особыми условиями использования территорий, предусмотренных Земельным </w:t>
      </w:r>
      <w:hyperlink r:id="rId142">
        <w:r>
          <w:rPr>
            <w:color w:val="0000FF"/>
          </w:rPr>
          <w:t>кодексом</w:t>
        </w:r>
      </w:hyperlink>
      <w: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rsidR="00E96A19" w:rsidRDefault="00E96A19">
      <w:pPr>
        <w:pStyle w:val="ConsPlusNormal"/>
        <w:jc w:val="both"/>
      </w:pPr>
      <w:r>
        <w:t xml:space="preserve">(пп. "п" в ред. </w:t>
      </w:r>
      <w:hyperlink r:id="rId143">
        <w:r>
          <w:rPr>
            <w:color w:val="0000FF"/>
          </w:rPr>
          <w:t>Постановления</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13 применяется с учетом особенностей, установленных ст. 9 Федерального закона от 01.04.2020 N 69-ФЗ (</w:t>
            </w:r>
            <w:hyperlink r:id="rId1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13. Раздел 3 "Объемно-планировочные и архитектурные решения" содержит:</w:t>
      </w:r>
    </w:p>
    <w:p w:rsidR="00E96A19" w:rsidRDefault="00E96A19">
      <w:pPr>
        <w:pStyle w:val="ConsPlusNormal"/>
        <w:jc w:val="both"/>
      </w:pPr>
      <w:r>
        <w:t xml:space="preserve">(в ред. </w:t>
      </w:r>
      <w:hyperlink r:id="rId145">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rsidR="00E96A19" w:rsidRDefault="00E96A19">
      <w:pPr>
        <w:pStyle w:val="ConsPlusNormal"/>
        <w:jc w:val="both"/>
      </w:pPr>
      <w:r>
        <w:t xml:space="preserve">(пп. "а" в ред. </w:t>
      </w:r>
      <w:hyperlink r:id="rId14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rsidR="00E96A19" w:rsidRDefault="00E96A19">
      <w:pPr>
        <w:pStyle w:val="ConsPlusNormal"/>
        <w:jc w:val="both"/>
      </w:pPr>
      <w:r>
        <w:t xml:space="preserve">(в ред. </w:t>
      </w:r>
      <w:hyperlink r:id="rId14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jc w:val="both"/>
      </w:pPr>
      <w:r>
        <w:t xml:space="preserve">(пп. "б(1)" введен </w:t>
      </w:r>
      <w:hyperlink r:id="rId148">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jc w:val="both"/>
      </w:pPr>
      <w:r>
        <w:t xml:space="preserve">(пп. "б(2)" введен </w:t>
      </w:r>
      <w:hyperlink r:id="rId149">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rsidR="00E96A19" w:rsidRDefault="00E96A19">
      <w:pPr>
        <w:pStyle w:val="ConsPlusNormal"/>
        <w:jc w:val="both"/>
      </w:pPr>
      <w:r>
        <w:t xml:space="preserve">(пп. "б(3)" введен </w:t>
      </w:r>
      <w:hyperlink r:id="rId150">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в) описание и обоснование использованных композиционных приемов при оформлении фасадов и интерьеров объекта капитального строительства;</w:t>
      </w:r>
    </w:p>
    <w:p w:rsidR="00E96A19" w:rsidRDefault="00E96A19">
      <w:pPr>
        <w:pStyle w:val="ConsPlusNormal"/>
        <w:spacing w:before="220"/>
        <w:ind w:firstLine="540"/>
        <w:jc w:val="both"/>
      </w:pPr>
      <w:r>
        <w:t>г) описание и обоснование решений по отделке помещений основного, вспомогательного, обслуживающего и технического назначения;</w:t>
      </w:r>
    </w:p>
    <w:p w:rsidR="00E96A19" w:rsidRDefault="00E96A19">
      <w:pPr>
        <w:pStyle w:val="ConsPlusNormal"/>
        <w:jc w:val="both"/>
      </w:pPr>
      <w:r>
        <w:t xml:space="preserve">(в ред. </w:t>
      </w:r>
      <w:hyperlink r:id="rId15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д) описание архитектурных решений, обеспечивающих естественное освещение помещений с постоянным пребыванием людей;</w:t>
      </w:r>
    </w:p>
    <w:p w:rsidR="00E96A19" w:rsidRDefault="00E96A19">
      <w:pPr>
        <w:pStyle w:val="ConsPlusNormal"/>
        <w:spacing w:before="220"/>
        <w:ind w:firstLine="540"/>
        <w:jc w:val="both"/>
      </w:pPr>
      <w:r>
        <w:t xml:space="preserve">д(1)) результаты расчетов продолжительности инсоляции и коэффициента естественной </w:t>
      </w:r>
      <w:r>
        <w:lastRenderedPageBreak/>
        <w:t>освещенности;</w:t>
      </w:r>
    </w:p>
    <w:p w:rsidR="00E96A19" w:rsidRDefault="00E96A19">
      <w:pPr>
        <w:pStyle w:val="ConsPlusNormal"/>
        <w:jc w:val="both"/>
      </w:pPr>
      <w:r>
        <w:t xml:space="preserve">(пп. "д(1)" введен </w:t>
      </w:r>
      <w:hyperlink r:id="rId152">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е) описание архитектурно-строительных мероприятий, обеспечивающих защиту помещений от шума, вибрации и другого воздействия;</w:t>
      </w:r>
    </w:p>
    <w:p w:rsidR="00E96A19" w:rsidRDefault="00E96A19">
      <w:pPr>
        <w:pStyle w:val="ConsPlusNormal"/>
        <w:spacing w:before="220"/>
        <w:ind w:firstLine="540"/>
        <w:jc w:val="both"/>
      </w:pPr>
      <w:r>
        <w:t>ж) описание решений по светоограждению объекта, обеспечивающих безопасность полета воздушных судов (при необходимости);</w:t>
      </w:r>
    </w:p>
    <w:p w:rsidR="00E96A19" w:rsidRDefault="00E96A19">
      <w:pPr>
        <w:pStyle w:val="ConsPlusNormal"/>
        <w:spacing w:before="220"/>
        <w:ind w:firstLine="540"/>
        <w:jc w:val="both"/>
      </w:pPr>
      <w:r>
        <w:t>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rsidR="00E96A19" w:rsidRDefault="00E96A19">
      <w:pPr>
        <w:pStyle w:val="ConsPlusNormal"/>
        <w:jc w:val="both"/>
      </w:pPr>
      <w:r>
        <w:t xml:space="preserve">(пп. "з" в ред. </w:t>
      </w:r>
      <w:hyperlink r:id="rId15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rsidR="00E96A19" w:rsidRDefault="00E96A19">
      <w:pPr>
        <w:pStyle w:val="ConsPlusNormal"/>
        <w:jc w:val="both"/>
      </w:pPr>
      <w:r>
        <w:t xml:space="preserve">(пп. "з(1)" введен </w:t>
      </w:r>
      <w:hyperlink r:id="rId154">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rsidR="00E96A19" w:rsidRDefault="00E96A19">
      <w:pPr>
        <w:pStyle w:val="ConsPlusNormal"/>
        <w:jc w:val="both"/>
      </w:pPr>
      <w:r>
        <w:t xml:space="preserve">(пп. "з(2)" введен </w:t>
      </w:r>
      <w:hyperlink r:id="rId155">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и) отображение фасадов;</w:t>
      </w:r>
    </w:p>
    <w:p w:rsidR="00E96A19" w:rsidRDefault="00E96A19">
      <w:pPr>
        <w:pStyle w:val="ConsPlusNormal"/>
        <w:spacing w:before="220"/>
        <w:ind w:firstLine="540"/>
        <w:jc w:val="both"/>
      </w:pPr>
      <w:r>
        <w:t>к) цветовое решение фасадов (при необходимости);</w:t>
      </w:r>
    </w:p>
    <w:p w:rsidR="00E96A19" w:rsidRDefault="00E96A19">
      <w:pPr>
        <w:pStyle w:val="ConsPlusNormal"/>
        <w:spacing w:before="220"/>
        <w:ind w:firstLine="540"/>
        <w:jc w:val="both"/>
      </w:pPr>
      <w:r>
        <w:t>л) поэтажные планы зданий и сооружений с приведением экспликации помещений - для объектов непроизводственного назначения;</w:t>
      </w:r>
    </w:p>
    <w:p w:rsidR="00E96A19" w:rsidRDefault="00E96A19">
      <w:pPr>
        <w:pStyle w:val="ConsPlusNormal"/>
        <w:spacing w:before="220"/>
        <w:ind w:firstLine="540"/>
        <w:jc w:val="both"/>
      </w:pPr>
      <w:r>
        <w:t>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rsidR="00E96A19" w:rsidRDefault="00E96A19">
      <w:pPr>
        <w:pStyle w:val="ConsPlusNormal"/>
        <w:jc w:val="both"/>
      </w:pPr>
      <w:r>
        <w:t xml:space="preserve">(пп. "л(1)" введен </w:t>
      </w:r>
      <w:hyperlink r:id="rId156">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rsidR="00E96A19" w:rsidRDefault="00E96A19">
      <w:pPr>
        <w:pStyle w:val="ConsPlusNormal"/>
        <w:jc w:val="both"/>
      </w:pPr>
      <w:r>
        <w:t xml:space="preserve">(пп. "л(2)" введен </w:t>
      </w:r>
      <w:hyperlink r:id="rId157">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м) иные графические и экспозиционные материалы, выполняемые в случае, если необходимость этого указана в задании на проектирование.</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14 применяется с учетом особенностей, установленных ст. 9 Федерального закона от 01.04.2020 N 69-ФЗ (</w:t>
            </w:r>
            <w:hyperlink r:id="rId1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 xml:space="preserve">14. Раздел 4 "Конструктивные </w:t>
      </w:r>
      <w:hyperlink r:id="rId159">
        <w:r>
          <w:rPr>
            <w:color w:val="0000FF"/>
          </w:rPr>
          <w:t>решения</w:t>
        </w:r>
      </w:hyperlink>
      <w:r>
        <w:t>" содержит:</w:t>
      </w:r>
    </w:p>
    <w:p w:rsidR="00E96A19" w:rsidRDefault="00E96A19">
      <w:pPr>
        <w:pStyle w:val="ConsPlusNormal"/>
        <w:jc w:val="both"/>
      </w:pPr>
      <w:r>
        <w:t xml:space="preserve">(в ред. </w:t>
      </w:r>
      <w:hyperlink r:id="rId160">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rsidR="00E96A19" w:rsidRDefault="00E96A19">
      <w:pPr>
        <w:pStyle w:val="ConsPlusNormal"/>
        <w:spacing w:before="220"/>
        <w:ind w:firstLine="540"/>
        <w:jc w:val="both"/>
      </w:pPr>
      <w:r>
        <w:t>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rsidR="00E96A19" w:rsidRDefault="00E96A19">
      <w:pPr>
        <w:pStyle w:val="ConsPlusNormal"/>
        <w:spacing w:before="220"/>
        <w:ind w:firstLine="540"/>
        <w:jc w:val="both"/>
      </w:pPr>
      <w:r>
        <w:t>в) сведения о прочностных и деформационных характеристиках грунта в основании объекта капитального строительства;</w:t>
      </w:r>
    </w:p>
    <w:p w:rsidR="00E96A19" w:rsidRDefault="00E96A19">
      <w:pPr>
        <w:pStyle w:val="ConsPlusNormal"/>
        <w:spacing w:before="220"/>
        <w:ind w:firstLine="540"/>
        <w:jc w:val="both"/>
      </w:pPr>
      <w:r>
        <w:t>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rsidR="00E96A19" w:rsidRDefault="00E96A19">
      <w:pPr>
        <w:pStyle w:val="ConsPlusNormal"/>
        <w:jc w:val="both"/>
      </w:pPr>
      <w:r>
        <w:t xml:space="preserve">(в ред. </w:t>
      </w:r>
      <w:hyperlink r:id="rId16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rsidR="00E96A19" w:rsidRDefault="00E96A19">
      <w:pPr>
        <w:pStyle w:val="ConsPlusNormal"/>
        <w:spacing w:before="220"/>
        <w:ind w:firstLine="540"/>
        <w:jc w:val="both"/>
      </w:pPr>
      <w:r>
        <w:t>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rsidR="00E96A19" w:rsidRDefault="00E96A19">
      <w:pPr>
        <w:pStyle w:val="ConsPlusNormal"/>
        <w:jc w:val="both"/>
      </w:pPr>
      <w:r>
        <w:t xml:space="preserve">(в ред. </w:t>
      </w:r>
      <w:hyperlink r:id="rId162">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ж) описание конструктивных и технических решений подземной части объекта капитального строительства;</w:t>
      </w:r>
    </w:p>
    <w:p w:rsidR="00E96A19" w:rsidRDefault="00E96A19">
      <w:pPr>
        <w:pStyle w:val="ConsPlusNormal"/>
        <w:spacing w:before="220"/>
        <w:ind w:firstLine="540"/>
        <w:jc w:val="both"/>
      </w:pPr>
      <w:r>
        <w:t xml:space="preserve">з) - к) утратили силу с 1 сентября 2022 года. - </w:t>
      </w:r>
      <w:hyperlink r:id="rId163">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л) обоснование проектных решений и мероприятий, обеспечивающих:</w:t>
      </w:r>
    </w:p>
    <w:p w:rsidR="00E96A19" w:rsidRDefault="00E96A19">
      <w:pPr>
        <w:pStyle w:val="ConsPlusNormal"/>
        <w:spacing w:before="220"/>
        <w:ind w:firstLine="540"/>
        <w:jc w:val="both"/>
      </w:pPr>
      <w:r>
        <w:t>соблюдение требуемых теплозащитных характеристик ограждающих конструкций;</w:t>
      </w:r>
    </w:p>
    <w:p w:rsidR="00E96A19" w:rsidRDefault="00E96A19">
      <w:pPr>
        <w:pStyle w:val="ConsPlusNormal"/>
        <w:spacing w:before="220"/>
        <w:ind w:firstLine="540"/>
        <w:jc w:val="both"/>
      </w:pPr>
      <w:r>
        <w:t>снижение шума и вибраций;</w:t>
      </w:r>
    </w:p>
    <w:p w:rsidR="00E96A19" w:rsidRDefault="00E96A19">
      <w:pPr>
        <w:pStyle w:val="ConsPlusNormal"/>
        <w:spacing w:before="220"/>
        <w:ind w:firstLine="540"/>
        <w:jc w:val="both"/>
      </w:pPr>
      <w:r>
        <w:t>гидроизоляцию и пароизоляцию помещений;</w:t>
      </w:r>
    </w:p>
    <w:p w:rsidR="00E96A19" w:rsidRDefault="00E96A19">
      <w:pPr>
        <w:pStyle w:val="ConsPlusNormal"/>
        <w:spacing w:before="220"/>
        <w:ind w:firstLine="540"/>
        <w:jc w:val="both"/>
      </w:pPr>
      <w:r>
        <w:t>снижение загазованности помещений;</w:t>
      </w:r>
    </w:p>
    <w:p w:rsidR="00E96A19" w:rsidRDefault="00E96A19">
      <w:pPr>
        <w:pStyle w:val="ConsPlusNormal"/>
        <w:spacing w:before="220"/>
        <w:ind w:firstLine="540"/>
        <w:jc w:val="both"/>
      </w:pPr>
      <w:r>
        <w:t>удаление избытков тепла;</w:t>
      </w:r>
    </w:p>
    <w:p w:rsidR="00E96A19" w:rsidRDefault="00E96A19">
      <w:pPr>
        <w:pStyle w:val="ConsPlusNormal"/>
        <w:spacing w:before="220"/>
        <w:ind w:firstLine="540"/>
        <w:jc w:val="both"/>
      </w:pPr>
      <w:r>
        <w:t>соблюдение безопасного уровня электромагнитных и иных излучений;</w:t>
      </w:r>
    </w:p>
    <w:p w:rsidR="00E96A19" w:rsidRDefault="00E96A19">
      <w:pPr>
        <w:pStyle w:val="ConsPlusNormal"/>
        <w:jc w:val="both"/>
      </w:pPr>
      <w:r>
        <w:t xml:space="preserve">(в ред. </w:t>
      </w:r>
      <w:hyperlink r:id="rId164">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пожарную безопасность;</w:t>
      </w:r>
    </w:p>
    <w:p w:rsidR="00E96A19" w:rsidRDefault="00E96A19">
      <w:pPr>
        <w:pStyle w:val="ConsPlusNormal"/>
        <w:spacing w:before="220"/>
        <w:ind w:firstLine="540"/>
        <w:jc w:val="both"/>
      </w:pPr>
      <w:r>
        <w:t>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E96A19" w:rsidRDefault="00E96A19">
      <w:pPr>
        <w:pStyle w:val="ConsPlusNormal"/>
        <w:jc w:val="both"/>
      </w:pPr>
      <w:r>
        <w:lastRenderedPageBreak/>
        <w:t xml:space="preserve">(абзац введен </w:t>
      </w:r>
      <w:hyperlink r:id="rId165">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м) характеристику и обоснование конструкций полов, кровли, потолков, перегородок;</w:t>
      </w:r>
    </w:p>
    <w:p w:rsidR="00E96A19" w:rsidRDefault="00E96A19">
      <w:pPr>
        <w:pStyle w:val="ConsPlusNormal"/>
        <w:jc w:val="both"/>
      </w:pPr>
      <w:r>
        <w:t xml:space="preserve">(в ред. </w:t>
      </w:r>
      <w:hyperlink r:id="rId16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н) перечень мероприятий по защите строительных конструкций и фундаментов от разрушения;</w:t>
      </w:r>
    </w:p>
    <w:p w:rsidR="00E96A19" w:rsidRDefault="00E96A19">
      <w:pPr>
        <w:pStyle w:val="ConsPlusNormal"/>
        <w:spacing w:before="220"/>
        <w:ind w:firstLine="540"/>
        <w:jc w:val="both"/>
      </w:pPr>
      <w:r>
        <w:t>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rsidR="00E96A19" w:rsidRDefault="00E96A19">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rsidR="00E96A19" w:rsidRDefault="00E96A19">
      <w:pPr>
        <w:pStyle w:val="ConsPlusNormal"/>
        <w:jc w:val="both"/>
      </w:pPr>
      <w:r>
        <w:t xml:space="preserve">(пп. "о(1)" введен </w:t>
      </w:r>
      <w:hyperlink r:id="rId167">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rsidR="00E96A19" w:rsidRDefault="00E96A19">
      <w:pPr>
        <w:pStyle w:val="ConsPlusNormal"/>
        <w:jc w:val="both"/>
      </w:pPr>
      <w:r>
        <w:t xml:space="preserve">(пп. "о(2)" введен </w:t>
      </w:r>
      <w:hyperlink r:id="rId168">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п) поэтажные планы зданий и сооружений с указанием размеров и экспликации помещений;</w:t>
      </w:r>
    </w:p>
    <w:p w:rsidR="00E96A19" w:rsidRDefault="00E96A19">
      <w:pPr>
        <w:pStyle w:val="ConsPlusNormal"/>
        <w:spacing w:before="220"/>
        <w:ind w:firstLine="540"/>
        <w:jc w:val="both"/>
      </w:pPr>
      <w:r>
        <w:t>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rsidR="00E96A19" w:rsidRDefault="00E96A19">
      <w:pPr>
        <w:pStyle w:val="ConsPlusNormal"/>
        <w:jc w:val="both"/>
      </w:pPr>
      <w:r>
        <w:t xml:space="preserve">(пп. "р" в ред. </w:t>
      </w:r>
      <w:hyperlink r:id="rId16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с) чертежи фрагментов планов и разрезов, требующих детального изображения;</w:t>
      </w:r>
    </w:p>
    <w:p w:rsidR="00E96A19" w:rsidRDefault="00E96A19">
      <w:pPr>
        <w:pStyle w:val="ConsPlusNormal"/>
        <w:spacing w:before="220"/>
        <w:ind w:firstLine="540"/>
        <w:jc w:val="both"/>
      </w:pPr>
      <w:r>
        <w:t>т) схемы каркасов и узлов строительных конструкций;</w:t>
      </w:r>
    </w:p>
    <w:p w:rsidR="00E96A19" w:rsidRDefault="00E96A19">
      <w:pPr>
        <w:pStyle w:val="ConsPlusNormal"/>
        <w:spacing w:before="220"/>
        <w:ind w:firstLine="540"/>
        <w:jc w:val="both"/>
      </w:pPr>
      <w:r>
        <w:t>у) планы перекрытий, покрытий, кровли;</w:t>
      </w:r>
    </w:p>
    <w:p w:rsidR="00E96A19" w:rsidRDefault="00E96A19">
      <w:pPr>
        <w:pStyle w:val="ConsPlusNormal"/>
        <w:spacing w:before="220"/>
        <w:ind w:firstLine="540"/>
        <w:jc w:val="both"/>
      </w:pPr>
      <w:r>
        <w:t>ф) схемы расположения ограждающих конструкций и перегородок;</w:t>
      </w:r>
    </w:p>
    <w:p w:rsidR="00E96A19" w:rsidRDefault="00E96A19">
      <w:pPr>
        <w:pStyle w:val="ConsPlusNormal"/>
        <w:spacing w:before="220"/>
        <w:ind w:firstLine="540"/>
        <w:jc w:val="both"/>
      </w:pPr>
      <w:r>
        <w:t>х) план и сечения фундаментов.</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15 применяется с учетом особенностей, установленных ст. 9 Федерального закона от 01.04.2020 N 69-ФЗ (</w:t>
            </w:r>
            <w:hyperlink r:id="rId1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15. Раздел 5 "Сведения об инженерном оборудовании, о сетях и системах инженерно-</w:t>
      </w:r>
      <w:r>
        <w:lastRenderedPageBreak/>
        <w:t>технического обеспечения" состоит из следующих подразделов:</w:t>
      </w:r>
    </w:p>
    <w:p w:rsidR="00E96A19" w:rsidRDefault="00E96A19">
      <w:pPr>
        <w:pStyle w:val="ConsPlusNormal"/>
        <w:jc w:val="both"/>
      </w:pPr>
      <w:r>
        <w:t xml:space="preserve">(в ред. </w:t>
      </w:r>
      <w:hyperlink r:id="rId17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а) подраздел "Система электроснабжения";</w:t>
      </w:r>
    </w:p>
    <w:p w:rsidR="00E96A19" w:rsidRDefault="00E96A19">
      <w:pPr>
        <w:pStyle w:val="ConsPlusNormal"/>
        <w:spacing w:before="220"/>
        <w:ind w:firstLine="540"/>
        <w:jc w:val="both"/>
      </w:pPr>
      <w:r>
        <w:t>б) подраздел "Система водоснабжения";</w:t>
      </w:r>
    </w:p>
    <w:p w:rsidR="00E96A19" w:rsidRDefault="00E96A19">
      <w:pPr>
        <w:pStyle w:val="ConsPlusNormal"/>
        <w:spacing w:before="220"/>
        <w:ind w:firstLine="540"/>
        <w:jc w:val="both"/>
      </w:pPr>
      <w:r>
        <w:t>в) подраздел "Система водоотведения";</w:t>
      </w:r>
    </w:p>
    <w:p w:rsidR="00E96A19" w:rsidRDefault="00E96A19">
      <w:pPr>
        <w:pStyle w:val="ConsPlusNormal"/>
        <w:spacing w:before="220"/>
        <w:ind w:firstLine="540"/>
        <w:jc w:val="both"/>
      </w:pPr>
      <w:r>
        <w:t>г) подраздел "Отопление, вентиляция и кондиционирование воздуха, тепловые сети";</w:t>
      </w:r>
    </w:p>
    <w:p w:rsidR="00E96A19" w:rsidRDefault="00E96A19">
      <w:pPr>
        <w:pStyle w:val="ConsPlusNormal"/>
        <w:spacing w:before="220"/>
        <w:ind w:firstLine="540"/>
        <w:jc w:val="both"/>
      </w:pPr>
      <w:r>
        <w:t>д) подраздел "Сети связи";</w:t>
      </w:r>
    </w:p>
    <w:p w:rsidR="00E96A19" w:rsidRDefault="00E96A19">
      <w:pPr>
        <w:pStyle w:val="ConsPlusNormal"/>
        <w:spacing w:before="220"/>
        <w:ind w:firstLine="540"/>
        <w:jc w:val="both"/>
      </w:pPr>
      <w:r>
        <w:t>е) подраздел "Система газоснабжения";</w:t>
      </w:r>
    </w:p>
    <w:p w:rsidR="00E96A19" w:rsidRDefault="00E96A19">
      <w:pPr>
        <w:pStyle w:val="ConsPlusNormal"/>
        <w:spacing w:before="220"/>
        <w:ind w:firstLine="540"/>
        <w:jc w:val="both"/>
      </w:pPr>
      <w:r>
        <w:t xml:space="preserve">ж) утратил силу с 1 сентября 2022 года. - </w:t>
      </w:r>
      <w:hyperlink r:id="rId172">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16 применяется с учетом особенностей, установленных ст. 9 Федерального закона от 01.04.2020 N 69-ФЗ (</w:t>
            </w:r>
            <w:hyperlink r:id="rId1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16. Подраздел "Система электроснабжения" раздела 5 содержит:</w:t>
      </w:r>
    </w:p>
    <w:p w:rsidR="00E96A19" w:rsidRDefault="00E96A19">
      <w:pPr>
        <w:pStyle w:val="ConsPlusNormal"/>
        <w:jc w:val="both"/>
      </w:pPr>
      <w:r>
        <w:t xml:space="preserve">(в ред. </w:t>
      </w:r>
      <w:hyperlink r:id="rId174">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E96A19" w:rsidRDefault="00E96A19">
      <w:pPr>
        <w:pStyle w:val="ConsPlusNormal"/>
        <w:spacing w:before="220"/>
        <w:ind w:firstLine="540"/>
        <w:jc w:val="both"/>
      </w:pPr>
      <w:r>
        <w:t>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E96A19" w:rsidRDefault="00E96A19">
      <w:pPr>
        <w:pStyle w:val="ConsPlusNormal"/>
        <w:jc w:val="both"/>
      </w:pPr>
      <w:r>
        <w:t xml:space="preserve">(в ред. </w:t>
      </w:r>
      <w:hyperlink r:id="rId175">
        <w:r>
          <w:rPr>
            <w:color w:val="0000FF"/>
          </w:rPr>
          <w:t>Постановления</w:t>
        </w:r>
      </w:hyperlink>
      <w:r>
        <w:t xml:space="preserve"> Правительства РФ от 08.09.2017 N 1081)</w:t>
      </w:r>
    </w:p>
    <w:p w:rsidR="00E96A19" w:rsidRDefault="00E96A19">
      <w:pPr>
        <w:pStyle w:val="ConsPlusNormal"/>
        <w:spacing w:before="220"/>
        <w:ind w:firstLine="540"/>
        <w:jc w:val="both"/>
      </w:pPr>
      <w:r>
        <w:t>в) сведения о количестве энергопринимающих устройств, об их установленной, расчетной и максимальной мощности;</w:t>
      </w:r>
    </w:p>
    <w:p w:rsidR="00E96A19" w:rsidRDefault="00E96A19">
      <w:pPr>
        <w:pStyle w:val="ConsPlusNormal"/>
        <w:jc w:val="both"/>
      </w:pPr>
      <w:r>
        <w:t xml:space="preserve">(пп. "в" в ред. </w:t>
      </w:r>
      <w:hyperlink r:id="rId176">
        <w:r>
          <w:rPr>
            <w:color w:val="0000FF"/>
          </w:rPr>
          <w:t>Постановления</w:t>
        </w:r>
      </w:hyperlink>
      <w:r>
        <w:t xml:space="preserve"> Правительства РФ от 17.09.2018 N 1096)</w:t>
      </w:r>
    </w:p>
    <w:p w:rsidR="00E96A19" w:rsidRDefault="00E96A19">
      <w:pPr>
        <w:pStyle w:val="ConsPlusNormal"/>
        <w:spacing w:before="220"/>
        <w:ind w:firstLine="540"/>
        <w:jc w:val="both"/>
      </w:pPr>
      <w:r>
        <w:t>г) требования к надежности электроснабжения и качеству электроэнергии;</w:t>
      </w:r>
    </w:p>
    <w:p w:rsidR="00E96A19" w:rsidRDefault="00E96A19">
      <w:pPr>
        <w:pStyle w:val="ConsPlusNormal"/>
        <w:spacing w:before="220"/>
        <w:ind w:firstLine="540"/>
        <w:jc w:val="both"/>
      </w:pPr>
      <w:r>
        <w:t>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E96A19" w:rsidRDefault="00E96A19">
      <w:pPr>
        <w:pStyle w:val="ConsPlusNormal"/>
        <w:spacing w:before="220"/>
        <w:ind w:firstLine="540"/>
        <w:jc w:val="both"/>
      </w:pPr>
      <w:r>
        <w:t>е) описание проектных решений по компенсации реактивной мощности;</w:t>
      </w:r>
    </w:p>
    <w:p w:rsidR="00E96A19" w:rsidRDefault="00E96A19">
      <w:pPr>
        <w:pStyle w:val="ConsPlusNormal"/>
        <w:jc w:val="both"/>
      </w:pPr>
      <w:r>
        <w:t xml:space="preserve">(в ред. </w:t>
      </w:r>
      <w:hyperlink r:id="rId17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е(1)) проектные решения по релейной защите и автоматике, включая противоаварийную и режимную автоматику;</w:t>
      </w:r>
    </w:p>
    <w:p w:rsidR="00E96A19" w:rsidRDefault="00E96A19">
      <w:pPr>
        <w:pStyle w:val="ConsPlusNormal"/>
        <w:jc w:val="both"/>
      </w:pPr>
      <w:r>
        <w:t xml:space="preserve">(пп. "е(1)" введен </w:t>
      </w:r>
      <w:hyperlink r:id="rId178">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lastRenderedPageBreak/>
        <w:t>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rsidR="00E96A19" w:rsidRDefault="00E96A19">
      <w:pPr>
        <w:pStyle w:val="ConsPlusNormal"/>
        <w:jc w:val="both"/>
      </w:pPr>
      <w:r>
        <w:t xml:space="preserve">(пп. "ж" в ред. </w:t>
      </w:r>
      <w:hyperlink r:id="rId179">
        <w:r>
          <w:rPr>
            <w:color w:val="0000FF"/>
          </w:rPr>
          <w:t>Постановления</w:t>
        </w:r>
      </w:hyperlink>
      <w:r>
        <w:t xml:space="preserve"> Правительства РФ от 08.09.2017 N 1081)</w:t>
      </w:r>
    </w:p>
    <w:p w:rsidR="00E96A19" w:rsidRDefault="00E96A19">
      <w:pPr>
        <w:pStyle w:val="ConsPlusNormal"/>
        <w:spacing w:before="220"/>
        <w:ind w:firstLine="540"/>
        <w:jc w:val="both"/>
      </w:pPr>
      <w:r>
        <w:t>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rsidR="00E96A19" w:rsidRDefault="00E96A19">
      <w:pPr>
        <w:pStyle w:val="ConsPlusNormal"/>
        <w:jc w:val="both"/>
      </w:pPr>
      <w:r>
        <w:t xml:space="preserve">(пп. "ж(1)" введен </w:t>
      </w:r>
      <w:hyperlink r:id="rId180">
        <w:r>
          <w:rPr>
            <w:color w:val="0000FF"/>
          </w:rPr>
          <w:t>Постановлением</w:t>
        </w:r>
      </w:hyperlink>
      <w:r>
        <w:t xml:space="preserve"> Правительства РФ от 08.09.2017 N 1081; в ред. </w:t>
      </w:r>
      <w:hyperlink r:id="rId181">
        <w:r>
          <w:rPr>
            <w:color w:val="0000FF"/>
          </w:rPr>
          <w:t>Постановления</w:t>
        </w:r>
      </w:hyperlink>
      <w:r>
        <w:t xml:space="preserve"> Правительства РФ от 21.12.2020 N 2184)</w:t>
      </w:r>
    </w:p>
    <w:p w:rsidR="00E96A19" w:rsidRDefault="00E96A19">
      <w:pPr>
        <w:pStyle w:val="ConsPlusNormal"/>
        <w:spacing w:before="220"/>
        <w:ind w:firstLine="540"/>
        <w:jc w:val="both"/>
      </w:pPr>
      <w: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r:id="rId182">
        <w:r>
          <w:rPr>
            <w:color w:val="0000FF"/>
          </w:rPr>
          <w:t>положениях</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rsidR="00E96A19" w:rsidRDefault="00E96A19">
      <w:pPr>
        <w:pStyle w:val="ConsPlusNormal"/>
        <w:jc w:val="both"/>
      </w:pPr>
      <w:r>
        <w:t xml:space="preserve">(пп. "ж(2)" введен </w:t>
      </w:r>
      <w:hyperlink r:id="rId183">
        <w:r>
          <w:rPr>
            <w:color w:val="0000FF"/>
          </w:rPr>
          <w:t>Постановлением</w:t>
        </w:r>
      </w:hyperlink>
      <w:r>
        <w:t xml:space="preserve"> Правительства РФ от 21.12.2020 N 2184; в ред. </w:t>
      </w:r>
      <w:hyperlink r:id="rId184">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rsidR="00E96A19" w:rsidRDefault="00E96A19">
      <w:pPr>
        <w:pStyle w:val="ConsPlusNormal"/>
        <w:jc w:val="both"/>
      </w:pPr>
      <w:r>
        <w:t xml:space="preserve">(пп. "ж(3)" введен </w:t>
      </w:r>
      <w:hyperlink r:id="rId185">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jc w:val="both"/>
      </w:pPr>
      <w:r>
        <w:t xml:space="preserve">(пп. "ж(4)" введен </w:t>
      </w:r>
      <w:hyperlink r:id="rId186">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ж(5)) перечень мероприятий по учету и контролю расходования используемой электроэнергии;</w:t>
      </w:r>
    </w:p>
    <w:p w:rsidR="00E96A19" w:rsidRDefault="00E96A19">
      <w:pPr>
        <w:pStyle w:val="ConsPlusNormal"/>
        <w:jc w:val="both"/>
      </w:pPr>
      <w:r>
        <w:t xml:space="preserve">(пп. "ж(5)" введен </w:t>
      </w:r>
      <w:hyperlink r:id="rId187">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rsidR="00E96A19" w:rsidRDefault="00E96A19">
      <w:pPr>
        <w:pStyle w:val="ConsPlusNormal"/>
        <w:jc w:val="both"/>
      </w:pPr>
      <w:r>
        <w:t xml:space="preserve">(пп. "ж(6)" введен </w:t>
      </w:r>
      <w:hyperlink r:id="rId188">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rsidR="00E96A19" w:rsidRDefault="00E96A19">
      <w:pPr>
        <w:pStyle w:val="ConsPlusNormal"/>
        <w:jc w:val="both"/>
      </w:pPr>
      <w:r>
        <w:lastRenderedPageBreak/>
        <w:t xml:space="preserve">(пп. "ж(7)" введен </w:t>
      </w:r>
      <w:hyperlink r:id="rId189">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з) сведения о мощности сетевых и трансформаторных объектов;</w:t>
      </w:r>
    </w:p>
    <w:p w:rsidR="00E96A19" w:rsidRDefault="00E96A19">
      <w:pPr>
        <w:pStyle w:val="ConsPlusNormal"/>
        <w:spacing w:before="220"/>
        <w:ind w:firstLine="540"/>
        <w:jc w:val="both"/>
      </w:pPr>
      <w:r>
        <w:t>и) решения по организации масляного и ремонтного хозяйства - для объектов производственного назначения;</w:t>
      </w:r>
    </w:p>
    <w:p w:rsidR="00E96A19" w:rsidRDefault="00E96A19">
      <w:pPr>
        <w:pStyle w:val="ConsPlusNormal"/>
        <w:spacing w:before="220"/>
        <w:ind w:firstLine="540"/>
        <w:jc w:val="both"/>
      </w:pPr>
      <w:r>
        <w:t>к) перечень мероприятий по заземлению (занулению) и молниезащите;</w:t>
      </w:r>
    </w:p>
    <w:p w:rsidR="00E96A19" w:rsidRDefault="00E96A19">
      <w:pPr>
        <w:pStyle w:val="ConsPlusNormal"/>
        <w:spacing w:before="220"/>
        <w:ind w:firstLine="540"/>
        <w:jc w:val="both"/>
      </w:pPr>
      <w:r>
        <w:t>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E96A19" w:rsidRDefault="00E96A19">
      <w:pPr>
        <w:pStyle w:val="ConsPlusNormal"/>
        <w:jc w:val="both"/>
      </w:pPr>
      <w:r>
        <w:t xml:space="preserve">(в ред. </w:t>
      </w:r>
      <w:hyperlink r:id="rId19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 описание системы рабочего и аварийного освещения;</w:t>
      </w:r>
    </w:p>
    <w:p w:rsidR="00E96A19" w:rsidRDefault="00E96A19">
      <w:pPr>
        <w:pStyle w:val="ConsPlusNormal"/>
        <w:spacing w:before="220"/>
        <w:ind w:firstLine="540"/>
        <w:jc w:val="both"/>
      </w:pPr>
      <w:r>
        <w:t>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rsidR="00E96A19" w:rsidRDefault="00E96A19">
      <w:pPr>
        <w:pStyle w:val="ConsPlusNormal"/>
        <w:jc w:val="both"/>
      </w:pPr>
      <w:r>
        <w:t xml:space="preserve">(в ред. </w:t>
      </w:r>
      <w:hyperlink r:id="rId191">
        <w:r>
          <w:rPr>
            <w:color w:val="0000FF"/>
          </w:rPr>
          <w:t>Постановления</w:t>
        </w:r>
      </w:hyperlink>
      <w:r>
        <w:t xml:space="preserve"> Правительства РФ от 17.09.2018 N 1096)</w:t>
      </w:r>
    </w:p>
    <w:p w:rsidR="00E96A19" w:rsidRDefault="00E96A19">
      <w:pPr>
        <w:pStyle w:val="ConsPlusNormal"/>
        <w:spacing w:before="220"/>
        <w:ind w:firstLine="540"/>
        <w:jc w:val="both"/>
      </w:pPr>
      <w:r>
        <w:t>о) перечень мероприятий по резервированию электроэнергии;</w:t>
      </w:r>
    </w:p>
    <w:p w:rsidR="00E96A19" w:rsidRDefault="00E96A19">
      <w:pPr>
        <w:pStyle w:val="ConsPlusNormal"/>
        <w:spacing w:before="220"/>
        <w:ind w:firstLine="540"/>
        <w:jc w:val="both"/>
      </w:pPr>
      <w:r>
        <w:t>о(1)) перечень энергопринимающих устройств аварийной и (или) технологической брони и его обоснование;</w:t>
      </w:r>
    </w:p>
    <w:p w:rsidR="00E96A19" w:rsidRDefault="00E96A19">
      <w:pPr>
        <w:pStyle w:val="ConsPlusNormal"/>
        <w:jc w:val="both"/>
      </w:pPr>
      <w:r>
        <w:t xml:space="preserve">(пп. "о(1)" введен </w:t>
      </w:r>
      <w:hyperlink r:id="rId192">
        <w:r>
          <w:rPr>
            <w:color w:val="0000FF"/>
          </w:rPr>
          <w:t>Постановлением</w:t>
        </w:r>
      </w:hyperlink>
      <w:r>
        <w:t xml:space="preserve"> Правительства РФ от 17.09.2018 N 1096)</w:t>
      </w:r>
    </w:p>
    <w:p w:rsidR="00E96A19" w:rsidRDefault="00E96A19">
      <w:pPr>
        <w:pStyle w:val="ConsPlusNormal"/>
        <w:spacing w:before="220"/>
        <w:ind w:firstLine="540"/>
        <w:jc w:val="both"/>
      </w:pPr>
      <w:r>
        <w:t>о(2)) сведения о типе и количестве установок, потребляющих электрическую энергию, параметрах и режимах их работы;</w:t>
      </w:r>
    </w:p>
    <w:p w:rsidR="00E96A19" w:rsidRDefault="00E96A19">
      <w:pPr>
        <w:pStyle w:val="ConsPlusNormal"/>
        <w:jc w:val="both"/>
      </w:pPr>
      <w:r>
        <w:t xml:space="preserve">(пп. "о(2)" введен </w:t>
      </w:r>
      <w:hyperlink r:id="rId193">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п) принципиальные схемы электроснабжения электроприемников от основного, дополнительного и резервного источников электроснабжения;</w:t>
      </w:r>
    </w:p>
    <w:p w:rsidR="00E96A19" w:rsidRDefault="00E96A19">
      <w:pPr>
        <w:pStyle w:val="ConsPlusNormal"/>
        <w:spacing w:before="220"/>
        <w:ind w:firstLine="540"/>
        <w:jc w:val="both"/>
      </w:pPr>
      <w:r>
        <w:t>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rsidR="00E96A19" w:rsidRDefault="00E96A19">
      <w:pPr>
        <w:pStyle w:val="ConsPlusNormal"/>
        <w:spacing w:before="220"/>
        <w:ind w:firstLine="540"/>
        <w:jc w:val="both"/>
      </w:pPr>
      <w:r>
        <w:t>с) принципиальную схему сети освещения - для объектов непроизводственного назначения;</w:t>
      </w:r>
    </w:p>
    <w:p w:rsidR="00E96A19" w:rsidRDefault="00E96A19">
      <w:pPr>
        <w:pStyle w:val="ConsPlusNormal"/>
        <w:spacing w:before="220"/>
        <w:ind w:firstLine="540"/>
        <w:jc w:val="both"/>
      </w:pPr>
      <w:r>
        <w:t>т) принципиальную схему сети аварийного освещения;</w:t>
      </w:r>
    </w:p>
    <w:p w:rsidR="00E96A19" w:rsidRDefault="00E96A19">
      <w:pPr>
        <w:pStyle w:val="ConsPlusNormal"/>
        <w:spacing w:before="220"/>
        <w:ind w:firstLine="540"/>
        <w:jc w:val="both"/>
      </w:pPr>
      <w:r>
        <w:t>у) схемы заземлений (занулений) и молниезащиты;</w:t>
      </w:r>
    </w:p>
    <w:p w:rsidR="00E96A19" w:rsidRDefault="00E96A19">
      <w:pPr>
        <w:pStyle w:val="ConsPlusNormal"/>
        <w:spacing w:before="220"/>
        <w:ind w:firstLine="540"/>
        <w:jc w:val="both"/>
      </w:pPr>
      <w:r>
        <w:t>ф) план сетей электроснабжения;</w:t>
      </w:r>
    </w:p>
    <w:p w:rsidR="00E96A19" w:rsidRDefault="00E96A19">
      <w:pPr>
        <w:pStyle w:val="ConsPlusNormal"/>
        <w:spacing w:before="220"/>
        <w:ind w:firstLine="540"/>
        <w:jc w:val="both"/>
      </w:pPr>
      <w:r>
        <w:t>х) схему размещения электрооборудования (при необходимости) и приборов учета используемых энергетических ресурсов.</w:t>
      </w:r>
    </w:p>
    <w:p w:rsidR="00E96A19" w:rsidRDefault="00E96A19">
      <w:pPr>
        <w:pStyle w:val="ConsPlusNormal"/>
        <w:jc w:val="both"/>
      </w:pPr>
      <w:r>
        <w:t xml:space="preserve">(пп. "х" введен </w:t>
      </w:r>
      <w:hyperlink r:id="rId194">
        <w:r>
          <w:rPr>
            <w:color w:val="0000FF"/>
          </w:rPr>
          <w:t>Постановлением</w:t>
        </w:r>
      </w:hyperlink>
      <w:r>
        <w:t xml:space="preserve"> Правительства РФ от 07.12.2010 N 1006; в ред. </w:t>
      </w:r>
      <w:hyperlink r:id="rId195">
        <w:r>
          <w:rPr>
            <w:color w:val="0000FF"/>
          </w:rPr>
          <w:t>Постановления</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17 применяется с учетом особенностей, установленных ст. 9 Федерального закона от 01.04.2020 N 69-ФЗ (</w:t>
            </w:r>
            <w:hyperlink r:id="rId1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lastRenderedPageBreak/>
        <w:t>17. Подраздел "Система водоснабжения" раздела 5 содержит:</w:t>
      </w:r>
    </w:p>
    <w:p w:rsidR="00E96A19" w:rsidRDefault="00E96A19">
      <w:pPr>
        <w:pStyle w:val="ConsPlusNormal"/>
        <w:jc w:val="both"/>
      </w:pPr>
      <w:r>
        <w:t xml:space="preserve">(в ред. </w:t>
      </w:r>
      <w:hyperlink r:id="rId197">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rsidR="00E96A19" w:rsidRDefault="00E96A19">
      <w:pPr>
        <w:pStyle w:val="ConsPlusNormal"/>
        <w:jc w:val="both"/>
      </w:pPr>
      <w:r>
        <w:t xml:space="preserve">(в ред. </w:t>
      </w:r>
      <w:hyperlink r:id="rId19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сведения о существующих и проектируемых зонах охраны источников питьевого водоснабжения, водоохранных зонах;</w:t>
      </w:r>
    </w:p>
    <w:p w:rsidR="00E96A19" w:rsidRDefault="00E96A19">
      <w:pPr>
        <w:pStyle w:val="ConsPlusNormal"/>
        <w:spacing w:before="220"/>
        <w:ind w:firstLine="540"/>
        <w:jc w:val="both"/>
      </w:pPr>
      <w:r>
        <w:t>в) описание и характеристику системы водоснабжения и ее параметров;</w:t>
      </w:r>
    </w:p>
    <w:p w:rsidR="00E96A19" w:rsidRDefault="00E96A19">
      <w:pPr>
        <w:pStyle w:val="ConsPlusNormal"/>
        <w:spacing w:before="220"/>
        <w:ind w:firstLine="540"/>
        <w:jc w:val="both"/>
      </w:pPr>
      <w:r>
        <w:t>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E96A19" w:rsidRDefault="00E96A19">
      <w:pPr>
        <w:pStyle w:val="ConsPlusNormal"/>
        <w:spacing w:before="220"/>
        <w:ind w:firstLine="540"/>
        <w:jc w:val="both"/>
      </w:pPr>
      <w:r>
        <w:t>д) сведения о расчетном (проектном) расходе воды на производственные нужды - для объектов производственного назначения;</w:t>
      </w:r>
    </w:p>
    <w:p w:rsidR="00E96A19" w:rsidRDefault="00E96A19">
      <w:pPr>
        <w:pStyle w:val="ConsPlusNormal"/>
        <w:spacing w:before="220"/>
        <w:ind w:firstLine="540"/>
        <w:jc w:val="both"/>
      </w:pPr>
      <w:r>
        <w:t>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E96A19" w:rsidRDefault="00E96A19">
      <w:pPr>
        <w:pStyle w:val="ConsPlusNormal"/>
        <w:spacing w:before="220"/>
        <w:ind w:firstLine="540"/>
        <w:jc w:val="both"/>
      </w:pPr>
      <w:r>
        <w:t>ж) сведения о материалах труб систем водоснабжения и мерах по их защите от агрессивного воздействия грунтов и грунтовых вод;</w:t>
      </w:r>
    </w:p>
    <w:p w:rsidR="00E96A19" w:rsidRDefault="00E96A19">
      <w:pPr>
        <w:pStyle w:val="ConsPlusNormal"/>
        <w:spacing w:before="220"/>
        <w:ind w:firstLine="540"/>
        <w:jc w:val="both"/>
      </w:pPr>
      <w:r>
        <w:t>з) сведения о качестве воды;</w:t>
      </w:r>
    </w:p>
    <w:p w:rsidR="00E96A19" w:rsidRDefault="00E96A19">
      <w:pPr>
        <w:pStyle w:val="ConsPlusNormal"/>
        <w:spacing w:before="220"/>
        <w:ind w:firstLine="540"/>
        <w:jc w:val="both"/>
      </w:pPr>
      <w:r>
        <w:t>и) перечень мероприятий по обеспечению установленных показателей качества воды для различных потребителей;</w:t>
      </w:r>
    </w:p>
    <w:p w:rsidR="00E96A19" w:rsidRDefault="00E96A19">
      <w:pPr>
        <w:pStyle w:val="ConsPlusNormal"/>
        <w:spacing w:before="220"/>
        <w:ind w:firstLine="540"/>
        <w:jc w:val="both"/>
      </w:pPr>
      <w:r>
        <w:t>к) перечень мероприятий по резервированию воды;</w:t>
      </w:r>
    </w:p>
    <w:p w:rsidR="00E96A19" w:rsidRDefault="00E96A19">
      <w:pPr>
        <w:pStyle w:val="ConsPlusNormal"/>
        <w:spacing w:before="220"/>
        <w:ind w:firstLine="540"/>
        <w:jc w:val="both"/>
      </w:pPr>
      <w:r>
        <w:t>л) перечень мероприятий по учету водопотребления, в том числе по учету потребления горячей воды для нужд горячего водоснабжения;</w:t>
      </w:r>
    </w:p>
    <w:p w:rsidR="00E96A19" w:rsidRDefault="00E96A19">
      <w:pPr>
        <w:pStyle w:val="ConsPlusNormal"/>
        <w:jc w:val="both"/>
      </w:pPr>
      <w:r>
        <w:t xml:space="preserve">(в ред. </w:t>
      </w:r>
      <w:hyperlink r:id="rId199">
        <w:r>
          <w:rPr>
            <w:color w:val="0000FF"/>
          </w:rPr>
          <w:t>Постановления</w:t>
        </w:r>
      </w:hyperlink>
      <w:r>
        <w:t xml:space="preserve"> Правительства РФ от 08.09.2017 N 1081)</w:t>
      </w:r>
    </w:p>
    <w:p w:rsidR="00E96A19" w:rsidRDefault="00E96A19">
      <w:pPr>
        <w:pStyle w:val="ConsPlusNormal"/>
        <w:spacing w:before="220"/>
        <w:ind w:firstLine="540"/>
        <w:jc w:val="both"/>
      </w:pPr>
      <w:r>
        <w:t>м) описание системы автоматизации водоснабжения;</w:t>
      </w:r>
    </w:p>
    <w:p w:rsidR="00E96A19" w:rsidRDefault="00E96A19">
      <w:pPr>
        <w:pStyle w:val="ConsPlusNormal"/>
        <w:spacing w:before="220"/>
        <w:ind w:firstLine="540"/>
        <w:jc w:val="both"/>
      </w:pPr>
      <w:r>
        <w:t>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rsidR="00E96A19" w:rsidRDefault="00E96A19">
      <w:pPr>
        <w:pStyle w:val="ConsPlusNormal"/>
        <w:jc w:val="both"/>
      </w:pPr>
      <w:r>
        <w:t xml:space="preserve">(пп. "н" в ред. </w:t>
      </w:r>
      <w:hyperlink r:id="rId200">
        <w:r>
          <w:rPr>
            <w:color w:val="0000FF"/>
          </w:rPr>
          <w:t>Постановления</w:t>
        </w:r>
      </w:hyperlink>
      <w:r>
        <w:t xml:space="preserve"> Правительства РФ от 08.09.2017 N 1081)</w:t>
      </w:r>
    </w:p>
    <w:p w:rsidR="00E96A19" w:rsidRDefault="00E96A19">
      <w:pPr>
        <w:pStyle w:val="ConsPlusNormal"/>
        <w:spacing w:before="220"/>
        <w:ind w:firstLine="540"/>
        <w:jc w:val="both"/>
      </w:pPr>
      <w:r>
        <w:t>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rsidR="00E96A19" w:rsidRDefault="00E96A19">
      <w:pPr>
        <w:pStyle w:val="ConsPlusNormal"/>
        <w:jc w:val="both"/>
      </w:pPr>
      <w:r>
        <w:t xml:space="preserve">(пп. "н(1)" введен </w:t>
      </w:r>
      <w:hyperlink r:id="rId201">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о) описание системы горячего водоснабжения с указанием сведений о температуре горячей воды в разводящей сети;</w:t>
      </w:r>
    </w:p>
    <w:p w:rsidR="00E96A19" w:rsidRDefault="00E96A19">
      <w:pPr>
        <w:pStyle w:val="ConsPlusNormal"/>
        <w:jc w:val="both"/>
      </w:pPr>
      <w:r>
        <w:t xml:space="preserve">(в ред. </w:t>
      </w:r>
      <w:hyperlink r:id="rId202">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lastRenderedPageBreak/>
        <w:t>п) расчетный расход горячей воды;</w:t>
      </w:r>
    </w:p>
    <w:p w:rsidR="00E96A19" w:rsidRDefault="00E96A19">
      <w:pPr>
        <w:pStyle w:val="ConsPlusNormal"/>
        <w:spacing w:before="220"/>
        <w:ind w:firstLine="540"/>
        <w:jc w:val="both"/>
      </w:pPr>
      <w:r>
        <w:t>р) описание системы оборотного водоснабжения и мероприятий, обеспечивающих повторное использование тепла подогретой воды;</w:t>
      </w:r>
    </w:p>
    <w:p w:rsidR="00E96A19" w:rsidRDefault="00E96A19">
      <w:pPr>
        <w:pStyle w:val="ConsPlusNormal"/>
        <w:spacing w:before="220"/>
        <w:ind w:firstLine="540"/>
        <w:jc w:val="both"/>
      </w:pPr>
      <w:r>
        <w:t>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rsidR="00E96A19" w:rsidRDefault="00E96A19">
      <w:pPr>
        <w:pStyle w:val="ConsPlusNormal"/>
        <w:spacing w:before="220"/>
        <w:ind w:firstLine="540"/>
        <w:jc w:val="both"/>
      </w:pPr>
      <w:r>
        <w:t>т) баланс водопотребления и водоотведения по объекту капитального строительства - для объектов непроизводственного назначения;</w:t>
      </w:r>
    </w:p>
    <w:p w:rsidR="00E96A19" w:rsidRDefault="00E96A19">
      <w:pPr>
        <w:pStyle w:val="ConsPlusNormal"/>
        <w:spacing w:before="220"/>
        <w:ind w:firstLine="540"/>
        <w:jc w:val="both"/>
      </w:pPr>
      <w:r>
        <w:t>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E96A19" w:rsidRDefault="00E96A19">
      <w:pPr>
        <w:pStyle w:val="ConsPlusNormal"/>
        <w:jc w:val="both"/>
      </w:pPr>
      <w:r>
        <w:t xml:space="preserve">(пп. "т(1)" введен </w:t>
      </w:r>
      <w:hyperlink r:id="rId203">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т(2)) описание мест расположения приборов учета используемой холодной и горячей воды и устройств сбора и передачи данных от таких приборов;</w:t>
      </w:r>
    </w:p>
    <w:p w:rsidR="00E96A19" w:rsidRDefault="00E96A19">
      <w:pPr>
        <w:pStyle w:val="ConsPlusNormal"/>
        <w:jc w:val="both"/>
      </w:pPr>
      <w:r>
        <w:t xml:space="preserve">(пп. "т(2)" введен </w:t>
      </w:r>
      <w:hyperlink r:id="rId204">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т(3)) сведения о типе и количестве установок, потребляющих воду, горячую воду для нужд горячего водоснабжения, параметрах и режимах их работы;</w:t>
      </w:r>
    </w:p>
    <w:p w:rsidR="00E96A19" w:rsidRDefault="00E96A19">
      <w:pPr>
        <w:pStyle w:val="ConsPlusNormal"/>
        <w:jc w:val="both"/>
      </w:pPr>
      <w:r>
        <w:t xml:space="preserve">(пп. "т(3)" введен </w:t>
      </w:r>
      <w:hyperlink r:id="rId205">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rsidR="00E96A19" w:rsidRDefault="00E96A19">
      <w:pPr>
        <w:pStyle w:val="ConsPlusNormal"/>
        <w:jc w:val="both"/>
      </w:pPr>
      <w:r>
        <w:t xml:space="preserve">(пп. "т(4)" введен </w:t>
      </w:r>
      <w:hyperlink r:id="rId206">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jc w:val="both"/>
      </w:pPr>
      <w:r>
        <w:t xml:space="preserve">(пп. "т(5)" введен </w:t>
      </w:r>
      <w:hyperlink r:id="rId207">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т(6)) перечень мероприятий по учету и контролю расходования используемой воды;</w:t>
      </w:r>
    </w:p>
    <w:p w:rsidR="00E96A19" w:rsidRDefault="00E96A19">
      <w:pPr>
        <w:pStyle w:val="ConsPlusNormal"/>
        <w:jc w:val="both"/>
      </w:pPr>
      <w:r>
        <w:t xml:space="preserve">(пп. "т(6)" введен </w:t>
      </w:r>
      <w:hyperlink r:id="rId208">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rsidR="00E96A19" w:rsidRDefault="00E96A19">
      <w:pPr>
        <w:pStyle w:val="ConsPlusNormal"/>
        <w:jc w:val="both"/>
      </w:pPr>
      <w:r>
        <w:t xml:space="preserve">(пп. "т(7)" введен </w:t>
      </w:r>
      <w:hyperlink r:id="rId209">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у) принципиальные схемы систем водоснабжения объекта капитального строительства;</w:t>
      </w:r>
    </w:p>
    <w:p w:rsidR="00E96A19" w:rsidRDefault="00E96A19">
      <w:pPr>
        <w:pStyle w:val="ConsPlusNormal"/>
        <w:spacing w:before="220"/>
        <w:ind w:firstLine="540"/>
        <w:jc w:val="both"/>
      </w:pPr>
      <w:r>
        <w:t>ф) план сетей водоснабжения;</w:t>
      </w:r>
    </w:p>
    <w:p w:rsidR="00E96A19" w:rsidRDefault="00E96A19">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rsidR="00E96A19" w:rsidRDefault="00E96A19">
      <w:pPr>
        <w:pStyle w:val="ConsPlusNormal"/>
        <w:jc w:val="both"/>
      </w:pPr>
      <w:r>
        <w:t xml:space="preserve">(пп. "х" введен </w:t>
      </w:r>
      <w:hyperlink r:id="rId210">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18. Подраздел "Система водоотведения" раздела 5 содержит:</w:t>
      </w:r>
    </w:p>
    <w:p w:rsidR="00E96A19" w:rsidRDefault="00E96A19">
      <w:pPr>
        <w:pStyle w:val="ConsPlusNormal"/>
        <w:jc w:val="both"/>
      </w:pPr>
      <w:r>
        <w:t xml:space="preserve">(в ред. </w:t>
      </w:r>
      <w:hyperlink r:id="rId212">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существующих и проектируемых системах канализации, водоотведения и станциях очистки сточных вод;</w:t>
      </w:r>
    </w:p>
    <w:p w:rsidR="00E96A19" w:rsidRDefault="00E96A19">
      <w:pPr>
        <w:pStyle w:val="ConsPlusNormal"/>
        <w:spacing w:before="220"/>
        <w:ind w:firstLine="540"/>
        <w:jc w:val="both"/>
      </w:pPr>
      <w:r>
        <w:t>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E96A19" w:rsidRDefault="00E96A19">
      <w:pPr>
        <w:pStyle w:val="ConsPlusNormal"/>
        <w:spacing w:before="220"/>
        <w:ind w:firstLine="540"/>
        <w:jc w:val="both"/>
      </w:pPr>
      <w:r>
        <w:t>в) обоснование принятого порядка сбора, утилизации и захоронения отходов - для объектов производственного назначения;</w:t>
      </w:r>
    </w:p>
    <w:p w:rsidR="00E96A19" w:rsidRDefault="00E96A19">
      <w:pPr>
        <w:pStyle w:val="ConsPlusNormal"/>
        <w:spacing w:before="220"/>
        <w:ind w:firstLine="540"/>
        <w:jc w:val="both"/>
      </w:pPr>
      <w:r>
        <w:t>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rsidR="00E96A19" w:rsidRDefault="00E96A19">
      <w:pPr>
        <w:pStyle w:val="ConsPlusNormal"/>
        <w:spacing w:before="220"/>
        <w:ind w:firstLine="540"/>
        <w:jc w:val="both"/>
      </w:pPr>
      <w:r>
        <w:t>д) решения в отношении ливневой канализации и расчетного объема дождевых стоков;</w:t>
      </w:r>
    </w:p>
    <w:p w:rsidR="00E96A19" w:rsidRDefault="00E96A19">
      <w:pPr>
        <w:pStyle w:val="ConsPlusNormal"/>
        <w:spacing w:before="220"/>
        <w:ind w:firstLine="540"/>
        <w:jc w:val="both"/>
      </w:pPr>
      <w:r>
        <w:t>е) решения по сбору и отводу дренажных вод;</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ж) принципиальные схемы систем канализации и водоотведения объекта капитального строительства;</w:t>
      </w:r>
    </w:p>
    <w:p w:rsidR="00E96A19" w:rsidRDefault="00E96A19">
      <w:pPr>
        <w:pStyle w:val="ConsPlusNormal"/>
        <w:spacing w:before="220"/>
        <w:ind w:firstLine="540"/>
        <w:jc w:val="both"/>
      </w:pPr>
      <w:r>
        <w:t>з) принципиальные схемы прокладки наружных сетей водоотведения, ливнестоков и дренажных вод;</w:t>
      </w:r>
    </w:p>
    <w:p w:rsidR="00E96A19" w:rsidRDefault="00E96A19">
      <w:pPr>
        <w:pStyle w:val="ConsPlusNormal"/>
        <w:spacing w:before="220"/>
        <w:ind w:firstLine="540"/>
        <w:jc w:val="both"/>
      </w:pPr>
      <w:r>
        <w:t>и) план сетей водоотведения.</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19 применяется с учетом особенностей, установленных ст. 9 Федерального закона от 01.04.2020 N 69-ФЗ (</w:t>
            </w:r>
            <w:hyperlink r:id="rId2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19. Подраздел "Отопление, вентиляция и кондиционирование воздуха, тепловые сети" раздела 5 содержит:</w:t>
      </w:r>
    </w:p>
    <w:p w:rsidR="00E96A19" w:rsidRDefault="00E96A19">
      <w:pPr>
        <w:pStyle w:val="ConsPlusNormal"/>
        <w:jc w:val="both"/>
      </w:pPr>
      <w:r>
        <w:t xml:space="preserve">(в ред. </w:t>
      </w:r>
      <w:hyperlink r:id="rId214">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rsidR="00E96A19" w:rsidRDefault="00E96A19">
      <w:pPr>
        <w:pStyle w:val="ConsPlusNormal"/>
        <w:jc w:val="both"/>
      </w:pPr>
      <w:r>
        <w:t xml:space="preserve">(в ред. </w:t>
      </w:r>
      <w:hyperlink r:id="rId21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б) сведения об источниках теплоснабжения, параметрах теплоносителей систем отопления и </w:t>
      </w:r>
      <w:r>
        <w:lastRenderedPageBreak/>
        <w:t>вентиляции, требованиях к надежности и качеству теплоносителей;</w:t>
      </w:r>
    </w:p>
    <w:p w:rsidR="00E96A19" w:rsidRDefault="00E96A19">
      <w:pPr>
        <w:pStyle w:val="ConsPlusNormal"/>
        <w:jc w:val="both"/>
      </w:pPr>
      <w:r>
        <w:t xml:space="preserve">(в ред. </w:t>
      </w:r>
      <w:hyperlink r:id="rId21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E96A19" w:rsidRDefault="00E96A19">
      <w:pPr>
        <w:pStyle w:val="ConsPlusNormal"/>
        <w:spacing w:before="220"/>
        <w:ind w:firstLine="540"/>
        <w:jc w:val="both"/>
      </w:pPr>
      <w:r>
        <w:t>г) перечень мер по защите трубопроводов от агрессивного воздействия грунтов и грунтовых вод;</w:t>
      </w:r>
    </w:p>
    <w:p w:rsidR="00E96A19" w:rsidRDefault="00E96A19">
      <w:pPr>
        <w:pStyle w:val="ConsPlusNormal"/>
        <w:spacing w:before="220"/>
        <w:ind w:firstLine="540"/>
        <w:jc w:val="both"/>
      </w:pPr>
      <w:r>
        <w:t>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rsidR="00E96A19" w:rsidRDefault="00E96A19">
      <w:pPr>
        <w:pStyle w:val="ConsPlusNormal"/>
        <w:jc w:val="both"/>
      </w:pPr>
      <w:r>
        <w:t xml:space="preserve">(пп. "д" в ред. </w:t>
      </w:r>
      <w:hyperlink r:id="rId217">
        <w:r>
          <w:rPr>
            <w:color w:val="0000FF"/>
          </w:rPr>
          <w:t>Постановления</w:t>
        </w:r>
      </w:hyperlink>
      <w:r>
        <w:t xml:space="preserve"> Правительства РФ от 28.01.2017 N 95)</w:t>
      </w:r>
    </w:p>
    <w:p w:rsidR="00E96A19" w:rsidRDefault="00E96A19">
      <w:pPr>
        <w:pStyle w:val="ConsPlusNormal"/>
        <w:spacing w:before="220"/>
        <w:ind w:firstLine="540"/>
        <w:jc w:val="both"/>
      </w:pPr>
      <w:r>
        <w:t>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rsidR="00E96A19" w:rsidRDefault="00E96A19">
      <w:pPr>
        <w:pStyle w:val="ConsPlusNormal"/>
        <w:jc w:val="both"/>
      </w:pPr>
      <w:r>
        <w:t xml:space="preserve">(пп. "д(1)" введен </w:t>
      </w:r>
      <w:hyperlink r:id="rId218">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е) сведения о тепловых нагрузках на отопление, вентиляцию, горячее водоснабжение на производственные и другие нужды;</w:t>
      </w:r>
    </w:p>
    <w:p w:rsidR="00E96A19" w:rsidRDefault="00E96A19">
      <w:pPr>
        <w:pStyle w:val="ConsPlusNormal"/>
        <w:spacing w:before="220"/>
        <w:ind w:firstLine="540"/>
        <w:jc w:val="both"/>
      </w:pPr>
      <w:r>
        <w:t>е(1)) описание мест расположения приборов учета используемой тепловой энергии и устройств сбора и передачи данных от таких приборов;</w:t>
      </w:r>
    </w:p>
    <w:p w:rsidR="00E96A19" w:rsidRDefault="00E96A19">
      <w:pPr>
        <w:pStyle w:val="ConsPlusNormal"/>
        <w:jc w:val="both"/>
      </w:pPr>
      <w:r>
        <w:t xml:space="preserve">(пп. "е(1)" введен </w:t>
      </w:r>
      <w:hyperlink r:id="rId219">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ж) сведения о потребности в паре (при необходимости);</w:t>
      </w:r>
    </w:p>
    <w:p w:rsidR="00E96A19" w:rsidRDefault="00E96A19">
      <w:pPr>
        <w:pStyle w:val="ConsPlusNormal"/>
        <w:jc w:val="both"/>
      </w:pPr>
      <w:r>
        <w:t xml:space="preserve">(в ред. </w:t>
      </w:r>
      <w:hyperlink r:id="rId22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з) обоснование оптимальности размещения отопительного оборудования, характеристик материалов для изготовления воздуховодов;</w:t>
      </w:r>
    </w:p>
    <w:p w:rsidR="00E96A19" w:rsidRDefault="00E96A19">
      <w:pPr>
        <w:pStyle w:val="ConsPlusNormal"/>
        <w:spacing w:before="220"/>
        <w:ind w:firstLine="540"/>
        <w:jc w:val="both"/>
      </w:pPr>
      <w:r>
        <w:t>и) обоснование рациональности трассировки воздуховодов вентиляционных систем - для объектов производственного назначения;</w:t>
      </w:r>
    </w:p>
    <w:p w:rsidR="00E96A19" w:rsidRDefault="00E96A19">
      <w:pPr>
        <w:pStyle w:val="ConsPlusNormal"/>
        <w:spacing w:before="220"/>
        <w:ind w:firstLine="540"/>
        <w:jc w:val="both"/>
      </w:pPr>
      <w:r>
        <w:t>к) описание технических решений, обеспечивающих надежность работы систем в экстремальных условиях;</w:t>
      </w:r>
    </w:p>
    <w:p w:rsidR="00E96A19" w:rsidRDefault="00E96A19">
      <w:pPr>
        <w:pStyle w:val="ConsPlusNormal"/>
        <w:spacing w:before="220"/>
        <w:ind w:firstLine="540"/>
        <w:jc w:val="both"/>
      </w:pPr>
      <w:r>
        <w:t>л) описание систем автоматизации и диспетчеризации процесса регулирования отопления, вентиляции и кондиционирования воздуха;</w:t>
      </w:r>
    </w:p>
    <w:p w:rsidR="00E96A19" w:rsidRDefault="00E96A19">
      <w:pPr>
        <w:pStyle w:val="ConsPlusNormal"/>
        <w:spacing w:before="220"/>
        <w:ind w:firstLine="540"/>
        <w:jc w:val="both"/>
      </w:pPr>
      <w:r>
        <w:t>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рабочей зоны и параметрам микроклимата - для объектов производственного назначения;</w:t>
      </w:r>
    </w:p>
    <w:p w:rsidR="00E96A19" w:rsidRDefault="00E96A19">
      <w:pPr>
        <w:pStyle w:val="ConsPlusNormal"/>
        <w:jc w:val="both"/>
      </w:pPr>
      <w:r>
        <w:t xml:space="preserve">(в ред. </w:t>
      </w:r>
      <w:hyperlink r:id="rId22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н) обоснование выбранной системы очистки от газов и пыли - для объектов производственного назначения;</w:t>
      </w:r>
    </w:p>
    <w:p w:rsidR="00E96A19" w:rsidRDefault="00E96A19">
      <w:pPr>
        <w:pStyle w:val="ConsPlusNormal"/>
        <w:spacing w:before="220"/>
        <w:ind w:firstLine="540"/>
        <w:jc w:val="both"/>
      </w:pPr>
      <w:r>
        <w:t>о) перечень мероприятий по обеспечению эффективности работы систем вентиляции в аварийной ситуации (при необходимости);</w:t>
      </w:r>
    </w:p>
    <w:p w:rsidR="00E96A19" w:rsidRDefault="00E96A19">
      <w:pPr>
        <w:pStyle w:val="ConsPlusNormal"/>
        <w:spacing w:before="220"/>
        <w:ind w:firstLine="540"/>
        <w:jc w:val="both"/>
      </w:pPr>
      <w:r>
        <w:lastRenderedPageBreak/>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rsidR="00E96A19" w:rsidRDefault="00E96A19">
      <w:pPr>
        <w:pStyle w:val="ConsPlusNormal"/>
        <w:jc w:val="both"/>
      </w:pPr>
      <w:r>
        <w:t xml:space="preserve">(пп. "о(1)" введен </w:t>
      </w:r>
      <w:hyperlink r:id="rId222">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о(2)) сведения о типе и количестве установок, потребляющих тепловую энергию, параметрах и режимах их работы;</w:t>
      </w:r>
    </w:p>
    <w:p w:rsidR="00E96A19" w:rsidRDefault="00E96A19">
      <w:pPr>
        <w:pStyle w:val="ConsPlusNormal"/>
        <w:jc w:val="both"/>
      </w:pPr>
      <w:r>
        <w:t xml:space="preserve">(пп. "о(2)" введен </w:t>
      </w:r>
      <w:hyperlink r:id="rId223">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rsidR="00E96A19" w:rsidRDefault="00E96A19">
      <w:pPr>
        <w:pStyle w:val="ConsPlusNormal"/>
        <w:jc w:val="both"/>
      </w:pPr>
      <w:r>
        <w:t xml:space="preserve">(пп. "о(3)" введен </w:t>
      </w:r>
      <w:hyperlink r:id="rId224">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jc w:val="both"/>
      </w:pPr>
      <w:r>
        <w:t xml:space="preserve">(пп. "о(4)" введен </w:t>
      </w:r>
      <w:hyperlink r:id="rId225">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о(5)) перечень мероприятий по учету и контролю расходования используемых теплоносителей;</w:t>
      </w:r>
    </w:p>
    <w:p w:rsidR="00E96A19" w:rsidRDefault="00E96A19">
      <w:pPr>
        <w:pStyle w:val="ConsPlusNormal"/>
        <w:jc w:val="both"/>
      </w:pPr>
      <w:r>
        <w:t xml:space="preserve">(пп. "о(5)" введен </w:t>
      </w:r>
      <w:hyperlink r:id="rId226">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rsidR="00E96A19" w:rsidRDefault="00E96A19">
      <w:pPr>
        <w:pStyle w:val="ConsPlusNormal"/>
        <w:jc w:val="both"/>
      </w:pPr>
      <w:r>
        <w:t xml:space="preserve">(пп. "о(6)" введен </w:t>
      </w:r>
      <w:hyperlink r:id="rId227">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п) принципиальные схемы систем отопления, вентиляции и кондиционирования воздуха;</w:t>
      </w:r>
    </w:p>
    <w:p w:rsidR="00E96A19" w:rsidRDefault="00E96A19">
      <w:pPr>
        <w:pStyle w:val="ConsPlusNormal"/>
        <w:spacing w:before="220"/>
        <w:ind w:firstLine="540"/>
        <w:jc w:val="both"/>
      </w:pPr>
      <w:r>
        <w:t>р) схему паропроводов (при наличии);</w:t>
      </w:r>
    </w:p>
    <w:p w:rsidR="00E96A19" w:rsidRDefault="00E96A19">
      <w:pPr>
        <w:pStyle w:val="ConsPlusNormal"/>
        <w:spacing w:before="220"/>
        <w:ind w:firstLine="540"/>
        <w:jc w:val="both"/>
      </w:pPr>
      <w:r>
        <w:t>с) схему холодоснабжения (при наличии);</w:t>
      </w:r>
    </w:p>
    <w:p w:rsidR="00E96A19" w:rsidRDefault="00E96A19">
      <w:pPr>
        <w:pStyle w:val="ConsPlusNormal"/>
        <w:spacing w:before="220"/>
        <w:ind w:firstLine="540"/>
        <w:jc w:val="both"/>
      </w:pPr>
      <w:r>
        <w:t>т) план сетей теплоснабжения;</w:t>
      </w:r>
    </w:p>
    <w:p w:rsidR="00E96A19" w:rsidRDefault="00E96A19">
      <w:pPr>
        <w:pStyle w:val="ConsPlusNormal"/>
        <w:spacing w:before="220"/>
        <w:ind w:firstLine="540"/>
        <w:jc w:val="both"/>
      </w:pPr>
      <w:r>
        <w:t>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rsidR="00E96A19" w:rsidRDefault="00E96A19">
      <w:pPr>
        <w:pStyle w:val="ConsPlusNormal"/>
        <w:jc w:val="both"/>
      </w:pPr>
      <w:r>
        <w:t xml:space="preserve">(пп. "у" введен </w:t>
      </w:r>
      <w:hyperlink r:id="rId228">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20 применяется с учетом особенностей, установленных ст. 9 Федерального закона от 01.04.2020 N 69-ФЗ (</w:t>
            </w:r>
            <w:hyperlink r:id="rId2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20. Подраздел "Сети связи" раздела 5 содержит:</w:t>
      </w:r>
    </w:p>
    <w:p w:rsidR="00E96A19" w:rsidRDefault="00E96A19">
      <w:pPr>
        <w:pStyle w:val="ConsPlusNormal"/>
        <w:jc w:val="both"/>
      </w:pPr>
      <w:r>
        <w:t xml:space="preserve">(в ред. </w:t>
      </w:r>
      <w:hyperlink r:id="rId230">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емкости присоединяемой сети связи объекта капитального строительства к сети связи общего пользования;</w:t>
      </w:r>
    </w:p>
    <w:p w:rsidR="00E96A19" w:rsidRDefault="00E96A19">
      <w:pPr>
        <w:pStyle w:val="ConsPlusNormal"/>
        <w:spacing w:before="220"/>
        <w:ind w:firstLine="540"/>
        <w:jc w:val="both"/>
      </w:pPr>
      <w:r>
        <w:t>б) характеристику проектируемых сооружений и линий связи, в том числе линейно-кабельных, - для объектов производственного назначения;</w:t>
      </w:r>
    </w:p>
    <w:p w:rsidR="00E96A19" w:rsidRDefault="00E96A19">
      <w:pPr>
        <w:pStyle w:val="ConsPlusNormal"/>
        <w:spacing w:before="220"/>
        <w:ind w:firstLine="540"/>
        <w:jc w:val="both"/>
      </w:pPr>
      <w:r>
        <w:t>в) характеристику состава и структуры сооружений и линий связи;</w:t>
      </w:r>
    </w:p>
    <w:p w:rsidR="00E96A19" w:rsidRDefault="00E96A19">
      <w:pPr>
        <w:pStyle w:val="ConsPlusNormal"/>
        <w:spacing w:before="220"/>
        <w:ind w:firstLine="540"/>
        <w:jc w:val="both"/>
      </w:pPr>
      <w:r>
        <w:t xml:space="preserve">г) утратил силу с 1 сентября 2022 года. - </w:t>
      </w:r>
      <w:hyperlink r:id="rId231">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д) обоснование способа, с помощью которого устанавливаются соединения сетей связи (на местном, внутризонном и междугородном уровнях);</w:t>
      </w:r>
    </w:p>
    <w:p w:rsidR="00E96A19" w:rsidRDefault="00E96A19">
      <w:pPr>
        <w:pStyle w:val="ConsPlusNormal"/>
        <w:spacing w:before="220"/>
        <w:ind w:firstLine="540"/>
        <w:jc w:val="both"/>
      </w:pPr>
      <w:r>
        <w:t>е) местоположения точек присоединения и технические параметры в точках присоединения сетей связи;</w:t>
      </w:r>
    </w:p>
    <w:p w:rsidR="00E96A19" w:rsidRDefault="00E96A19">
      <w:pPr>
        <w:pStyle w:val="ConsPlusNormal"/>
        <w:spacing w:before="220"/>
        <w:ind w:firstLine="540"/>
        <w:jc w:val="both"/>
      </w:pPr>
      <w:r>
        <w:t>ж) обоснование способов учета трафика;</w:t>
      </w:r>
    </w:p>
    <w:p w:rsidR="00E96A19" w:rsidRDefault="00E96A19">
      <w:pPr>
        <w:pStyle w:val="ConsPlusNormal"/>
        <w:spacing w:before="220"/>
        <w:ind w:firstLine="540"/>
        <w:jc w:val="both"/>
      </w:pPr>
      <w:r>
        <w:t>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rsidR="00E96A19" w:rsidRDefault="00E96A19">
      <w:pPr>
        <w:pStyle w:val="ConsPlusNormal"/>
        <w:spacing w:before="220"/>
        <w:ind w:firstLine="540"/>
        <w:jc w:val="both"/>
      </w:pPr>
      <w:r>
        <w:t>и) перечень мероприятий по обеспечению устойчивого функционирования сетей связи, в том числе в чрезвычайных ситуациях;</w:t>
      </w:r>
    </w:p>
    <w:p w:rsidR="00E96A19" w:rsidRDefault="00E96A19">
      <w:pPr>
        <w:pStyle w:val="ConsPlusNormal"/>
        <w:spacing w:before="220"/>
        <w:ind w:firstLine="540"/>
        <w:jc w:val="both"/>
      </w:pPr>
      <w:r>
        <w:t>к) описание технических решений по защите информации (при необходимости);</w:t>
      </w:r>
    </w:p>
    <w:p w:rsidR="00E96A19" w:rsidRDefault="00E96A19">
      <w:pPr>
        <w:pStyle w:val="ConsPlusNormal"/>
        <w:spacing w:before="220"/>
        <w:ind w:firstLine="540"/>
        <w:jc w:val="both"/>
      </w:pPr>
      <w:r>
        <w:t>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rsidR="00E96A19" w:rsidRDefault="00E96A19">
      <w:pPr>
        <w:pStyle w:val="ConsPlusNormal"/>
        <w:spacing w:before="220"/>
        <w:ind w:firstLine="540"/>
        <w:jc w:val="both"/>
      </w:pPr>
      <w:r>
        <w:t>м) описание системы внутренней связи, часофикации, радиофикации, телевидения - для объектов непроизводственного назначения;</w:t>
      </w:r>
    </w:p>
    <w:p w:rsidR="00E96A19" w:rsidRDefault="00E96A19">
      <w:pPr>
        <w:pStyle w:val="ConsPlusNormal"/>
        <w:spacing w:before="220"/>
        <w:ind w:firstLine="540"/>
        <w:jc w:val="both"/>
      </w:pPr>
      <w:r>
        <w:t>н) обоснование применяемого коммутационного оборудования, позволяющего производить учет исходящего трафика на всех уровнях присоединения;</w:t>
      </w:r>
    </w:p>
    <w:p w:rsidR="00E96A19" w:rsidRDefault="00E96A19">
      <w:pPr>
        <w:pStyle w:val="ConsPlusNormal"/>
        <w:spacing w:before="220"/>
        <w:ind w:firstLine="540"/>
        <w:jc w:val="both"/>
      </w:pPr>
      <w:r>
        <w:t>о) характеристику принятой локальной вычислительной сети (при наличии) - для объектов производственного назначения;</w:t>
      </w:r>
    </w:p>
    <w:p w:rsidR="00E96A19" w:rsidRDefault="00E96A19">
      <w:pPr>
        <w:pStyle w:val="ConsPlusNormal"/>
        <w:spacing w:before="220"/>
        <w:ind w:firstLine="540"/>
        <w:jc w:val="both"/>
      </w:pPr>
      <w:r>
        <w:t>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р) принципиальные схемы сетей связи, локальных вычислительных сетей (при наличии) и иных слаботочных сетей на объекте капитального строительства;</w:t>
      </w:r>
    </w:p>
    <w:p w:rsidR="00E96A19" w:rsidRDefault="00E96A19">
      <w:pPr>
        <w:pStyle w:val="ConsPlusNormal"/>
        <w:spacing w:before="220"/>
        <w:ind w:firstLine="540"/>
        <w:jc w:val="both"/>
      </w:pPr>
      <w:r>
        <w:t xml:space="preserve">с) планы размещения оконечного оборудования, иных технических, радиоэлектронных </w:t>
      </w:r>
      <w:r>
        <w:lastRenderedPageBreak/>
        <w:t>средств и высокочастотных устройств (при наличии);</w:t>
      </w:r>
    </w:p>
    <w:p w:rsidR="00E96A19" w:rsidRDefault="00E96A19">
      <w:pPr>
        <w:pStyle w:val="ConsPlusNormal"/>
        <w:spacing w:before="220"/>
        <w:ind w:firstLine="540"/>
        <w:jc w:val="both"/>
      </w:pPr>
      <w:r>
        <w:t>т) план сетей связи;</w:t>
      </w:r>
    </w:p>
    <w:p w:rsidR="00E96A19" w:rsidRDefault="00E96A19">
      <w:pPr>
        <w:pStyle w:val="ConsPlusNormal"/>
        <w:spacing w:before="220"/>
        <w:ind w:firstLine="540"/>
        <w:jc w:val="both"/>
      </w:pPr>
      <w:r>
        <w:t>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rsidR="00E96A19" w:rsidRDefault="00E96A19">
      <w:pPr>
        <w:pStyle w:val="ConsPlusNormal"/>
        <w:jc w:val="both"/>
      </w:pPr>
      <w:r>
        <w:t xml:space="preserve">(пп. "у" введен </w:t>
      </w:r>
      <w:hyperlink r:id="rId232">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21 применяется с учетом особенностей, установленных ст. 9 Федерального закона от 01.04.2020 N 69-ФЗ (</w:t>
            </w:r>
            <w:hyperlink r:id="rId2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21. Подраздел "Система газоснабжения" раздела 5 содержит:</w:t>
      </w:r>
    </w:p>
    <w:p w:rsidR="00E96A19" w:rsidRDefault="00E96A19">
      <w:pPr>
        <w:pStyle w:val="ConsPlusNormal"/>
        <w:jc w:val="both"/>
      </w:pPr>
      <w:r>
        <w:t xml:space="preserve">(в ред. </w:t>
      </w:r>
      <w:hyperlink r:id="rId234">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 xml:space="preserve">а) утратил силу с 1 сентября 2022 года. - </w:t>
      </w:r>
      <w:hyperlink r:id="rId235">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rsidR="00E96A19" w:rsidRDefault="00E96A19">
      <w:pPr>
        <w:pStyle w:val="ConsPlusNormal"/>
        <w:jc w:val="both"/>
      </w:pPr>
      <w:r>
        <w:t xml:space="preserve">(в ред. </w:t>
      </w:r>
      <w:hyperlink r:id="rId23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в) сведения о типе и количестве установок, потребляющих топливо, параметрах и режимах их работы - для объектов производственного назначения;</w:t>
      </w:r>
    </w:p>
    <w:p w:rsidR="00E96A19" w:rsidRDefault="00E96A19">
      <w:pPr>
        <w:pStyle w:val="ConsPlusNormal"/>
        <w:jc w:val="both"/>
      </w:pPr>
      <w:r>
        <w:t xml:space="preserve">(в ред. </w:t>
      </w:r>
      <w:hyperlink r:id="rId23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г) расчетные (проектные) данные о потребности объекта капитального строительства в газе - для объектов непроизводственного назначения;</w:t>
      </w:r>
    </w:p>
    <w:p w:rsidR="00E96A19" w:rsidRDefault="00E96A19">
      <w:pPr>
        <w:pStyle w:val="ConsPlusNormal"/>
        <w:spacing w:before="220"/>
        <w:ind w:firstLine="540"/>
        <w:jc w:val="both"/>
      </w:pPr>
      <w:r>
        <w:t xml:space="preserve">д) утратил силу. - </w:t>
      </w:r>
      <w:hyperlink r:id="rId238">
        <w:r>
          <w:rPr>
            <w:color w:val="0000FF"/>
          </w:rPr>
          <w:t>Постановление</w:t>
        </w:r>
      </w:hyperlink>
      <w:r>
        <w:t xml:space="preserve"> Правительства РФ от 08.08.2013 N 679;</w:t>
      </w:r>
    </w:p>
    <w:p w:rsidR="00E96A19" w:rsidRDefault="00E96A19">
      <w:pPr>
        <w:pStyle w:val="ConsPlusNormal"/>
        <w:spacing w:before="220"/>
        <w:ind w:firstLine="540"/>
        <w:jc w:val="both"/>
      </w:pPr>
      <w:r>
        <w:t>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rsidR="00E96A19" w:rsidRDefault="00E96A19">
      <w:pPr>
        <w:pStyle w:val="ConsPlusNormal"/>
        <w:spacing w:before="220"/>
        <w:ind w:firstLine="540"/>
        <w:jc w:val="both"/>
      </w:pPr>
      <w:r>
        <w:t>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rsidR="00E96A19" w:rsidRDefault="00E96A19">
      <w:pPr>
        <w:pStyle w:val="ConsPlusNormal"/>
        <w:spacing w:before="220"/>
        <w:ind w:firstLine="540"/>
        <w:jc w:val="both"/>
      </w:pPr>
      <w:r>
        <w:t>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rsidR="00E96A19" w:rsidRDefault="00E96A19">
      <w:pPr>
        <w:pStyle w:val="ConsPlusNormal"/>
        <w:spacing w:before="220"/>
        <w:ind w:firstLine="540"/>
        <w:jc w:val="both"/>
      </w:pPr>
      <w:r>
        <w:t>з(1)) описание мест расположения приборов учета используемого газа и устройств сбора и передачи данных от таких приборов;</w:t>
      </w:r>
    </w:p>
    <w:p w:rsidR="00E96A19" w:rsidRDefault="00E96A19">
      <w:pPr>
        <w:pStyle w:val="ConsPlusNormal"/>
        <w:jc w:val="both"/>
      </w:pPr>
      <w:r>
        <w:t xml:space="preserve">(пп. "з(1)" введен </w:t>
      </w:r>
      <w:hyperlink r:id="rId239">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и) описание способов контроля температуры и состава продуктов сгорания газа - для объектов производственного назначения;</w:t>
      </w:r>
    </w:p>
    <w:p w:rsidR="00E96A19" w:rsidRDefault="00E96A19">
      <w:pPr>
        <w:pStyle w:val="ConsPlusNormal"/>
        <w:spacing w:before="220"/>
        <w:ind w:firstLine="540"/>
        <w:jc w:val="both"/>
      </w:pPr>
      <w:r>
        <w:t>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rsidR="00E96A19" w:rsidRDefault="00E96A19">
      <w:pPr>
        <w:pStyle w:val="ConsPlusNormal"/>
        <w:spacing w:before="220"/>
        <w:ind w:firstLine="540"/>
        <w:jc w:val="both"/>
      </w:pPr>
      <w:r>
        <w:t xml:space="preserve">л) перечень сооружений резервного топливного хозяйства - для объектов производственного </w:t>
      </w:r>
      <w:r>
        <w:lastRenderedPageBreak/>
        <w:t>назначения;</w:t>
      </w:r>
    </w:p>
    <w:p w:rsidR="00E96A19" w:rsidRDefault="00E96A19">
      <w:pPr>
        <w:pStyle w:val="ConsPlusNormal"/>
        <w:spacing w:before="220"/>
        <w:ind w:firstLine="540"/>
        <w:jc w:val="both"/>
      </w:pPr>
      <w:r>
        <w:t>м) обоснование выбора маршрута прохождения газопровода и границ охранной зоны присоединяемого газопровода, а также сооружений на нем;</w:t>
      </w:r>
    </w:p>
    <w:p w:rsidR="00E96A19" w:rsidRDefault="00E96A19">
      <w:pPr>
        <w:pStyle w:val="ConsPlusNormal"/>
        <w:spacing w:before="220"/>
        <w:ind w:firstLine="540"/>
        <w:jc w:val="both"/>
      </w:pPr>
      <w:r>
        <w:t>н) обоснование технических решений устройства электрохимической защиты стального газопровода от коррозии;</w:t>
      </w:r>
    </w:p>
    <w:p w:rsidR="00E96A19" w:rsidRDefault="00E96A19">
      <w:pPr>
        <w:pStyle w:val="ConsPlusNormal"/>
        <w:spacing w:before="220"/>
        <w:ind w:firstLine="540"/>
        <w:jc w:val="both"/>
      </w:pPr>
      <w:r>
        <w:t>о) сведения о средствах телемеханизации газораспределительных сетей, объектов их энергоснабжения и электропривода;</w:t>
      </w:r>
    </w:p>
    <w:p w:rsidR="00E96A19" w:rsidRDefault="00E96A19">
      <w:pPr>
        <w:pStyle w:val="ConsPlusNormal"/>
        <w:spacing w:before="220"/>
        <w:ind w:firstLine="540"/>
        <w:jc w:val="both"/>
      </w:pPr>
      <w:r>
        <w:t>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rsidR="00E96A19" w:rsidRDefault="00E96A19">
      <w:pPr>
        <w:pStyle w:val="ConsPlusNormal"/>
        <w:spacing w:before="220"/>
        <w:ind w:firstLine="540"/>
        <w:jc w:val="both"/>
      </w:pPr>
      <w:r>
        <w:t>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rsidR="00E96A19" w:rsidRDefault="00E96A19">
      <w:pPr>
        <w:pStyle w:val="ConsPlusNormal"/>
        <w:spacing w:before="220"/>
        <w:ind w:firstLine="540"/>
        <w:jc w:val="both"/>
      </w:pPr>
      <w:r>
        <w:t>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rsidR="00E96A19" w:rsidRDefault="00E96A19">
      <w:pPr>
        <w:pStyle w:val="ConsPlusNormal"/>
        <w:spacing w:before="220"/>
        <w:ind w:firstLine="540"/>
        <w:jc w:val="both"/>
      </w:pPr>
      <w:r>
        <w:t>требования к инженерно-техническим решениям, влияющим на энергетическую эффективность зданий, строений и сооружений;</w:t>
      </w:r>
    </w:p>
    <w:p w:rsidR="00E96A19" w:rsidRDefault="00E96A19">
      <w:pPr>
        <w:pStyle w:val="ConsPlusNormal"/>
        <w:spacing w:before="220"/>
        <w:ind w:firstLine="540"/>
        <w:jc w:val="both"/>
      </w:pPr>
      <w:r>
        <w:t>требования к оборудованию и системам, позволяющие исключить нерациональный расход энергетических ресурсов;</w:t>
      </w:r>
    </w:p>
    <w:p w:rsidR="00E96A19" w:rsidRDefault="00E96A19">
      <w:pPr>
        <w:pStyle w:val="ConsPlusNormal"/>
        <w:spacing w:before="220"/>
        <w:ind w:firstLine="540"/>
        <w:jc w:val="both"/>
      </w:pPr>
      <w:r>
        <w:t>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rsidR="00E96A19" w:rsidRDefault="00E96A19">
      <w:pPr>
        <w:pStyle w:val="ConsPlusNormal"/>
        <w:spacing w:before="220"/>
        <w:ind w:firstLine="540"/>
        <w:jc w:val="both"/>
      </w:pPr>
      <w:r>
        <w:t>требования оснащенности зданий, строений и сооружений приборами учета используемых энергетических ресурсов;</w:t>
      </w:r>
    </w:p>
    <w:p w:rsidR="00E96A19" w:rsidRDefault="00E96A19">
      <w:pPr>
        <w:pStyle w:val="ConsPlusNormal"/>
        <w:jc w:val="both"/>
      </w:pPr>
      <w:r>
        <w:t xml:space="preserve">(пп. "р(1)" в ред. </w:t>
      </w:r>
      <w:hyperlink r:id="rId24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rsidR="00E96A19" w:rsidRDefault="00E96A19">
      <w:pPr>
        <w:pStyle w:val="ConsPlusNormal"/>
        <w:jc w:val="both"/>
      </w:pPr>
      <w:r>
        <w:t xml:space="preserve">(пп. "р(2)" в ред. </w:t>
      </w:r>
      <w:hyperlink r:id="rId24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jc w:val="both"/>
      </w:pPr>
      <w:r>
        <w:t xml:space="preserve">(пп. "р(3)" введен </w:t>
      </w:r>
      <w:hyperlink r:id="rId242">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р(4)) перечень мероприятий по учету и контролю расходования используемого топлива;</w:t>
      </w:r>
    </w:p>
    <w:p w:rsidR="00E96A19" w:rsidRDefault="00E96A19">
      <w:pPr>
        <w:pStyle w:val="ConsPlusNormal"/>
        <w:jc w:val="both"/>
      </w:pPr>
      <w:r>
        <w:t xml:space="preserve">(пп. "р(4)" введен </w:t>
      </w:r>
      <w:hyperlink r:id="rId243">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rsidR="00E96A19" w:rsidRDefault="00E96A19">
      <w:pPr>
        <w:pStyle w:val="ConsPlusNormal"/>
        <w:jc w:val="both"/>
      </w:pPr>
      <w:r>
        <w:t xml:space="preserve">(пп. "р(5)" введен </w:t>
      </w:r>
      <w:hyperlink r:id="rId244">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 xml:space="preserve">с) схему маршрута прохождения газопровода в пределах границ земельного участка, </w:t>
      </w:r>
      <w:r>
        <w:lastRenderedPageBreak/>
        <w:t>предназначенного для размещения объекта капитального строительства, с указанием границ охранной зоны такого газопровода и сооружений на нем;</w:t>
      </w:r>
    </w:p>
    <w:p w:rsidR="00E96A19" w:rsidRDefault="00E96A19">
      <w:pPr>
        <w:pStyle w:val="ConsPlusNormal"/>
        <w:jc w:val="both"/>
      </w:pPr>
      <w:r>
        <w:t xml:space="preserve">(пп. "с" в ред. </w:t>
      </w:r>
      <w:hyperlink r:id="rId24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rsidR="00E96A19" w:rsidRDefault="00E96A19">
      <w:pPr>
        <w:pStyle w:val="ConsPlusNormal"/>
        <w:spacing w:before="220"/>
        <w:ind w:firstLine="540"/>
        <w:jc w:val="both"/>
      </w:pPr>
      <w:r>
        <w:t>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rsidR="00E96A19" w:rsidRDefault="00E96A19">
      <w:pPr>
        <w:pStyle w:val="ConsPlusNormal"/>
        <w:spacing w:before="220"/>
        <w:ind w:firstLine="540"/>
        <w:jc w:val="both"/>
      </w:pPr>
      <w:r>
        <w:t>ф) план сетей газоснабжения;</w:t>
      </w:r>
    </w:p>
    <w:p w:rsidR="00E96A19" w:rsidRDefault="00E96A19">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rsidR="00E96A19" w:rsidRDefault="00E96A19">
      <w:pPr>
        <w:pStyle w:val="ConsPlusNormal"/>
        <w:jc w:val="both"/>
      </w:pPr>
      <w:r>
        <w:t xml:space="preserve">(пп. "х" введен </w:t>
      </w:r>
      <w:hyperlink r:id="rId246">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22 применяется с учетом особенностей, установленных ст. 9 Федерального закона от 01.04.2020 N 69-ФЗ (</w:t>
            </w:r>
            <w:hyperlink r:id="rId2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22. Раздел 6 "Технологические решения" содержит:</w:t>
      </w:r>
    </w:p>
    <w:p w:rsidR="00E96A19" w:rsidRDefault="00E96A19">
      <w:pPr>
        <w:pStyle w:val="ConsPlusNormal"/>
        <w:jc w:val="both"/>
      </w:pPr>
      <w:r>
        <w:t xml:space="preserve">(в ред. </w:t>
      </w:r>
      <w:hyperlink r:id="rId248">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rsidR="00E96A19" w:rsidRDefault="00E96A19">
      <w:pPr>
        <w:pStyle w:val="ConsPlusNormal"/>
        <w:jc w:val="both"/>
      </w:pPr>
      <w:r>
        <w:t xml:space="preserve">(в ред. </w:t>
      </w:r>
      <w:hyperlink r:id="rId24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обоснование потребности в основных видах ресурсов для технологических нужд - для объектов производственного назначения;</w:t>
      </w:r>
    </w:p>
    <w:p w:rsidR="00E96A19" w:rsidRDefault="00E96A19">
      <w:pPr>
        <w:pStyle w:val="ConsPlusNormal"/>
        <w:spacing w:before="220"/>
        <w:ind w:firstLine="540"/>
        <w:jc w:val="both"/>
      </w:pPr>
      <w:r>
        <w:t>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rsidR="00E96A19" w:rsidRDefault="00E96A19">
      <w:pPr>
        <w:pStyle w:val="ConsPlusNormal"/>
        <w:jc w:val="both"/>
      </w:pPr>
      <w:r>
        <w:t xml:space="preserve">(пп. "б(1)" введен </w:t>
      </w:r>
      <w:hyperlink r:id="rId250">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в) описание источников поступления сырья и материалов - для объектов производственного назначения;</w:t>
      </w:r>
    </w:p>
    <w:p w:rsidR="00E96A19" w:rsidRDefault="00E96A19">
      <w:pPr>
        <w:pStyle w:val="ConsPlusNormal"/>
        <w:spacing w:before="220"/>
        <w:ind w:firstLine="540"/>
        <w:jc w:val="both"/>
      </w:pPr>
      <w:r>
        <w:t>г) описание требований к параметрам и качественным характеристикам продукции - для объектов производственного назначения;</w:t>
      </w:r>
    </w:p>
    <w:p w:rsidR="00E96A19" w:rsidRDefault="00E96A19">
      <w:pPr>
        <w:pStyle w:val="ConsPlusNormal"/>
        <w:spacing w:before="220"/>
        <w:ind w:firstLine="540"/>
        <w:jc w:val="both"/>
      </w:pPr>
      <w:r>
        <w:t>д) обоснование показателей и характеристик принятых технологических процессов и оборудования - для объектов производственного назначения;</w:t>
      </w:r>
    </w:p>
    <w:p w:rsidR="00E96A19" w:rsidRDefault="00E96A19">
      <w:pPr>
        <w:pStyle w:val="ConsPlusNormal"/>
        <w:jc w:val="both"/>
      </w:pPr>
      <w:r>
        <w:t xml:space="preserve">(в ред. </w:t>
      </w:r>
      <w:hyperlink r:id="rId25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е) обоснование количества и типов вспомогательного оборудования, в том числе грузоподъемного оборудования, транспортных средств и механизмов;</w:t>
      </w:r>
    </w:p>
    <w:p w:rsidR="00E96A19" w:rsidRDefault="00E96A19">
      <w:pPr>
        <w:pStyle w:val="ConsPlusNormal"/>
        <w:spacing w:before="220"/>
        <w:ind w:firstLine="540"/>
        <w:jc w:val="both"/>
      </w:pPr>
      <w:r>
        <w:t>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rsidR="00E96A19" w:rsidRDefault="00E96A19">
      <w:pPr>
        <w:pStyle w:val="ConsPlusNormal"/>
        <w:spacing w:before="220"/>
        <w:ind w:firstLine="540"/>
        <w:jc w:val="both"/>
      </w:pPr>
      <w:r>
        <w:lastRenderedPageBreak/>
        <w:t xml:space="preserve">з) утратил силу с 1 сентября 2022 года. - </w:t>
      </w:r>
      <w:hyperlink r:id="rId252">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rsidR="00E96A19" w:rsidRDefault="00E96A19">
      <w:pPr>
        <w:pStyle w:val="ConsPlusNormal"/>
        <w:jc w:val="both"/>
      </w:pPr>
      <w:r>
        <w:t xml:space="preserve">(в ред. </w:t>
      </w:r>
      <w:hyperlink r:id="rId25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rsidR="00E96A19" w:rsidRDefault="00E96A19">
      <w:pPr>
        <w:pStyle w:val="ConsPlusNormal"/>
        <w:jc w:val="both"/>
      </w:pPr>
      <w:r>
        <w:t xml:space="preserve">(в ред. </w:t>
      </w:r>
      <w:hyperlink r:id="rId254">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rsidR="00E96A19" w:rsidRDefault="00E96A19">
      <w:pPr>
        <w:pStyle w:val="ConsPlusNormal"/>
        <w:jc w:val="both"/>
      </w:pPr>
      <w:r>
        <w:t xml:space="preserve">(пп. "к(1)" введен </w:t>
      </w:r>
      <w:hyperlink r:id="rId255">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л) описание автоматизированных систем, используемых в производственном процессе, - для объектов производственного назначения;</w:t>
      </w:r>
    </w:p>
    <w:p w:rsidR="00E96A19" w:rsidRDefault="00E96A19">
      <w:pPr>
        <w:pStyle w:val="ConsPlusNormal"/>
        <w:spacing w:before="220"/>
        <w:ind w:firstLine="540"/>
        <w:jc w:val="both"/>
      </w:pPr>
      <w:r>
        <w:t>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rsidR="00E96A19" w:rsidRDefault="00E96A19">
      <w:pPr>
        <w:pStyle w:val="ConsPlusNormal"/>
        <w:spacing w:before="220"/>
        <w:ind w:firstLine="540"/>
        <w:jc w:val="both"/>
      </w:pPr>
      <w:r>
        <w:t>н) перечень мероприятий по предотвращению (сокращению) выбросов и сбросов вредных веществ в окружающую среду;</w:t>
      </w:r>
    </w:p>
    <w:p w:rsidR="00E96A19" w:rsidRDefault="00E96A19">
      <w:pPr>
        <w:pStyle w:val="ConsPlusNormal"/>
        <w:spacing w:before="220"/>
        <w:ind w:firstLine="540"/>
        <w:jc w:val="both"/>
      </w:pPr>
      <w:r>
        <w:t>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rsidR="00E96A19" w:rsidRDefault="00E96A19">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rsidR="00E96A19" w:rsidRDefault="00E96A19">
      <w:pPr>
        <w:pStyle w:val="ConsPlusNormal"/>
        <w:jc w:val="both"/>
      </w:pPr>
      <w:r>
        <w:t xml:space="preserve">(пп. "о(1)" введен </w:t>
      </w:r>
      <w:hyperlink r:id="rId256">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E96A19" w:rsidRDefault="00E96A19">
      <w:pPr>
        <w:pStyle w:val="ConsPlusNormal"/>
        <w:jc w:val="both"/>
      </w:pPr>
      <w:r>
        <w:t xml:space="preserve">(пп. "о(2)" введен </w:t>
      </w:r>
      <w:hyperlink r:id="rId257">
        <w:r>
          <w:rPr>
            <w:color w:val="0000FF"/>
          </w:rPr>
          <w:t>Постановлением</w:t>
        </w:r>
      </w:hyperlink>
      <w:r>
        <w:t xml:space="preserve"> Правительства РФ от 08.09.2017 N 1081)</w:t>
      </w:r>
    </w:p>
    <w:p w:rsidR="00E96A19" w:rsidRDefault="00E96A19">
      <w:pPr>
        <w:pStyle w:val="ConsPlusNormal"/>
        <w:spacing w:before="220"/>
        <w:ind w:firstLine="540"/>
        <w:jc w:val="both"/>
      </w:pPr>
      <w:r>
        <w:t>п) описание и обоснование проектных решений, направленных на соблюдение требований технологических регламентов;</w:t>
      </w:r>
    </w:p>
    <w:p w:rsidR="00E96A19" w:rsidRDefault="00E96A19">
      <w:pPr>
        <w:pStyle w:val="ConsPlusNormal"/>
        <w:spacing w:before="220"/>
        <w:ind w:firstLine="540"/>
        <w:jc w:val="both"/>
      </w:pPr>
      <w:r>
        <w:t xml:space="preserve">п(1)) - п(2)) утратили силу с 1 сентября 2022 года. - </w:t>
      </w:r>
      <w:hyperlink r:id="rId258">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 xml:space="preserve">п(3)) описание и обоснование проектных решений при реализации требований, </w:t>
      </w:r>
      <w:r>
        <w:lastRenderedPageBreak/>
        <w:t xml:space="preserve">предусмотренных </w:t>
      </w:r>
      <w:hyperlink r:id="rId259">
        <w:r>
          <w:rPr>
            <w:color w:val="0000FF"/>
          </w:rPr>
          <w:t>статьей 8</w:t>
        </w:r>
      </w:hyperlink>
      <w:r>
        <w:t xml:space="preserve"> Федерального закона "О транспортной безопасности";</w:t>
      </w:r>
    </w:p>
    <w:p w:rsidR="00E96A19" w:rsidRDefault="00E96A19">
      <w:pPr>
        <w:pStyle w:val="ConsPlusNormal"/>
        <w:jc w:val="both"/>
      </w:pPr>
      <w:r>
        <w:t xml:space="preserve">(пп. "п(3)" введен </w:t>
      </w:r>
      <w:hyperlink r:id="rId260">
        <w:r>
          <w:rPr>
            <w:color w:val="0000FF"/>
          </w:rPr>
          <w:t>Постановлением</w:t>
        </w:r>
      </w:hyperlink>
      <w:r>
        <w:t xml:space="preserve"> Правительства РФ от 23.01.2016 N 29)</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р) принципиальные схемы технологических процессов от места поступления сырья и материалов до выпуска готовой продукции;</w:t>
      </w:r>
    </w:p>
    <w:p w:rsidR="00E96A19" w:rsidRDefault="00E96A19">
      <w:pPr>
        <w:pStyle w:val="ConsPlusNormal"/>
        <w:spacing w:before="220"/>
        <w:ind w:firstLine="540"/>
        <w:jc w:val="both"/>
      </w:pPr>
      <w:r>
        <w:t xml:space="preserve">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w:t>
      </w:r>
      <w:proofErr w:type="gramStart"/>
      <w:r>
        <w:t>готовой продукции</w:t>
      </w:r>
      <w:proofErr w:type="gramEnd"/>
      <w:r>
        <w:t xml:space="preserve"> и других мест - для объектов производственного назначения;</w:t>
      </w:r>
    </w:p>
    <w:p w:rsidR="00E96A19" w:rsidRDefault="00E96A19">
      <w:pPr>
        <w:pStyle w:val="ConsPlusNormal"/>
        <w:spacing w:before="220"/>
        <w:ind w:firstLine="540"/>
        <w:jc w:val="both"/>
      </w:pPr>
      <w:r>
        <w:t>т) схему грузопотоков (при необходимости) - для объектов производственного назначения;</w:t>
      </w:r>
    </w:p>
    <w:p w:rsidR="00E96A19" w:rsidRDefault="00E96A19">
      <w:pPr>
        <w:pStyle w:val="ConsPlusNormal"/>
        <w:spacing w:before="220"/>
        <w:ind w:firstLine="540"/>
        <w:jc w:val="both"/>
      </w:pPr>
      <w:r>
        <w:t xml:space="preserve">у) утратил силу с 1 сентября 2022 года. - </w:t>
      </w:r>
      <w:hyperlink r:id="rId261">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 xml:space="preserve">ф) схемы, предусмотренные </w:t>
      </w:r>
      <w:hyperlink r:id="rId262">
        <w:r>
          <w:rPr>
            <w:color w:val="0000FF"/>
          </w:rPr>
          <w:t>подпунктами "б"</w:t>
        </w:r>
      </w:hyperlink>
      <w:r>
        <w:t xml:space="preserve"> - </w:t>
      </w:r>
      <w:hyperlink r:id="rId263">
        <w:r>
          <w:rPr>
            <w:color w:val="0000FF"/>
          </w:rPr>
          <w:t>"г"</w:t>
        </w:r>
      </w:hyperlink>
      <w:r>
        <w:t xml:space="preserve">, </w:t>
      </w:r>
      <w:hyperlink r:id="rId264">
        <w:r>
          <w:rPr>
            <w:color w:val="0000FF"/>
          </w:rPr>
          <w:t>"е"</w:t>
        </w:r>
      </w:hyperlink>
      <w:r>
        <w:t xml:space="preserve"> и </w:t>
      </w:r>
      <w:hyperlink r:id="rId265">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E96A19" w:rsidRDefault="00E96A19">
      <w:pPr>
        <w:pStyle w:val="ConsPlusNormal"/>
        <w:jc w:val="both"/>
      </w:pPr>
      <w:r>
        <w:t xml:space="preserve">(пп. "ф" в ред. </w:t>
      </w:r>
      <w:hyperlink r:id="rId26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х) схему автоматизированного управления технологическими процессами.</w:t>
      </w:r>
    </w:p>
    <w:p w:rsidR="00E96A19" w:rsidRDefault="00E96A19">
      <w:pPr>
        <w:pStyle w:val="ConsPlusNormal"/>
        <w:jc w:val="both"/>
      </w:pPr>
      <w:r>
        <w:t xml:space="preserve">(пп. "х" введен </w:t>
      </w:r>
      <w:hyperlink r:id="rId267">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23 применяется с учетом особенностей, установленных ст. 9 Федерального закона от 01.04.2020 N 69-ФЗ (</w:t>
            </w:r>
            <w:hyperlink r:id="rId2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23. Раздел 7 "Проект организации строительства" содержит:</w:t>
      </w:r>
    </w:p>
    <w:p w:rsidR="00E96A19" w:rsidRDefault="00E96A19">
      <w:pPr>
        <w:pStyle w:val="ConsPlusNormal"/>
        <w:jc w:val="both"/>
      </w:pPr>
      <w:r>
        <w:t xml:space="preserve">(в ред. </w:t>
      </w:r>
      <w:hyperlink r:id="rId269">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района по месту расположения объекта капитального строительства и условий строительства, реконструкции, капитального ремонта;</w:t>
      </w:r>
    </w:p>
    <w:p w:rsidR="00E96A19" w:rsidRDefault="00E96A19">
      <w:pPr>
        <w:pStyle w:val="ConsPlusNormal"/>
        <w:jc w:val="both"/>
      </w:pPr>
      <w:r>
        <w:t xml:space="preserve">(в ред. </w:t>
      </w:r>
      <w:hyperlink r:id="rId27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описание транспортной инфраструктуры;</w:t>
      </w:r>
    </w:p>
    <w:p w:rsidR="00E96A19" w:rsidRDefault="00E96A19">
      <w:pPr>
        <w:pStyle w:val="ConsPlusNormal"/>
        <w:jc w:val="both"/>
      </w:pPr>
      <w:r>
        <w:t xml:space="preserve">(в ред. </w:t>
      </w:r>
      <w:hyperlink r:id="rId27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r:id="rId272">
        <w:r>
          <w:rPr>
            <w:color w:val="0000FF"/>
          </w:rPr>
          <w:t>части 1 статьи 8.3</w:t>
        </w:r>
      </w:hyperlink>
      <w:r>
        <w:t xml:space="preserve"> Градостроительного кодекса Российской Федерации;</w:t>
      </w:r>
    </w:p>
    <w:p w:rsidR="00E96A19" w:rsidRDefault="00E96A19">
      <w:pPr>
        <w:pStyle w:val="ConsPlusNormal"/>
        <w:jc w:val="both"/>
      </w:pPr>
      <w:r>
        <w:t xml:space="preserve">(в ред. </w:t>
      </w:r>
      <w:hyperlink r:id="rId27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w:t>
      </w:r>
      <w:r>
        <w:lastRenderedPageBreak/>
        <w:t xml:space="preserve">системы Российской Федерации, средств юридических лиц, указанных в </w:t>
      </w:r>
      <w:hyperlink r:id="rId274">
        <w:r>
          <w:rPr>
            <w:color w:val="0000FF"/>
          </w:rPr>
          <w:t>части 2 статьи 8.3</w:t>
        </w:r>
      </w:hyperlink>
      <w:r>
        <w:t xml:space="preserve"> Градостроительного кодекса Российской Федерации;</w:t>
      </w:r>
    </w:p>
    <w:p w:rsidR="00E96A19" w:rsidRDefault="00E96A19">
      <w:pPr>
        <w:pStyle w:val="ConsPlusNormal"/>
        <w:jc w:val="both"/>
      </w:pPr>
      <w:r>
        <w:t xml:space="preserve">(в ред. Постановлений Правительства РФ от 07.07.2017 </w:t>
      </w:r>
      <w:hyperlink r:id="rId275">
        <w:r>
          <w:rPr>
            <w:color w:val="0000FF"/>
          </w:rPr>
          <w:t>N 806</w:t>
        </w:r>
      </w:hyperlink>
      <w:r>
        <w:t xml:space="preserve">, от 27.05.2022 </w:t>
      </w:r>
      <w:hyperlink r:id="rId276">
        <w:r>
          <w:rPr>
            <w:color w:val="0000FF"/>
          </w:rPr>
          <w:t>N 963</w:t>
        </w:r>
      </w:hyperlink>
      <w:r>
        <w:t>)</w:t>
      </w:r>
    </w:p>
    <w:p w:rsidR="00E96A19" w:rsidRDefault="00E96A19">
      <w:pPr>
        <w:pStyle w:val="ConsPlusNormal"/>
        <w:spacing w:before="220"/>
        <w:ind w:firstLine="540"/>
        <w:jc w:val="both"/>
      </w:pPr>
      <w:r>
        <w:t>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rsidR="00E96A19" w:rsidRDefault="00E96A19">
      <w:pPr>
        <w:pStyle w:val="ConsPlusNormal"/>
        <w:jc w:val="both"/>
      </w:pPr>
      <w:r>
        <w:t xml:space="preserve">(пп. "д" в ред. </w:t>
      </w:r>
      <w:hyperlink r:id="rId27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rsidR="00E96A19" w:rsidRDefault="00E96A19">
      <w:pPr>
        <w:pStyle w:val="ConsPlusNormal"/>
        <w:spacing w:before="220"/>
        <w:ind w:firstLine="540"/>
        <w:jc w:val="both"/>
      </w:pPr>
      <w:r>
        <w:t>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rsidR="00E96A19" w:rsidRDefault="00E96A19">
      <w:pPr>
        <w:pStyle w:val="ConsPlusNormal"/>
        <w:spacing w:before="220"/>
        <w:ind w:firstLine="540"/>
        <w:jc w:val="both"/>
      </w:pPr>
      <w:r>
        <w:t>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rsidR="00E96A19" w:rsidRDefault="00E96A19">
      <w:pPr>
        <w:pStyle w:val="ConsPlusNormal"/>
        <w:jc w:val="both"/>
      </w:pPr>
      <w:r>
        <w:t xml:space="preserve">(в ред. </w:t>
      </w:r>
      <w:hyperlink r:id="rId27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E96A19" w:rsidRDefault="00E96A19">
      <w:pPr>
        <w:pStyle w:val="ConsPlusNormal"/>
        <w:spacing w:before="220"/>
        <w:ind w:firstLine="540"/>
        <w:jc w:val="both"/>
      </w:pPr>
      <w:r>
        <w:t>к) технологическую последовательность работ при возведении объектов капитального строительства или их отдельных элементов;</w:t>
      </w:r>
    </w:p>
    <w:p w:rsidR="00E96A19" w:rsidRDefault="00E96A19">
      <w:pPr>
        <w:pStyle w:val="ConsPlusNormal"/>
        <w:spacing w:before="220"/>
        <w:ind w:firstLine="540"/>
        <w:jc w:val="both"/>
      </w:pPr>
      <w:r>
        <w:t>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rsidR="00E96A19" w:rsidRDefault="00E96A19">
      <w:pPr>
        <w:pStyle w:val="ConsPlusNormal"/>
        <w:jc w:val="both"/>
      </w:pPr>
      <w:r>
        <w:t xml:space="preserve">(в ред. </w:t>
      </w:r>
      <w:hyperlink r:id="rId27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rsidR="00E96A19" w:rsidRDefault="00E96A19">
      <w:pPr>
        <w:pStyle w:val="ConsPlusNormal"/>
        <w:spacing w:before="220"/>
        <w:ind w:firstLine="540"/>
        <w:jc w:val="both"/>
      </w:pPr>
      <w:r>
        <w:t>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rsidR="00E96A19" w:rsidRDefault="00E96A19">
      <w:pPr>
        <w:pStyle w:val="ConsPlusNormal"/>
        <w:spacing w:before="220"/>
        <w:ind w:firstLine="540"/>
        <w:jc w:val="both"/>
      </w:pPr>
      <w:r>
        <w:t>о) предложения по организации службы геодезического и лабораторного контроля;</w:t>
      </w:r>
    </w:p>
    <w:p w:rsidR="00E96A19" w:rsidRDefault="00E96A19">
      <w:pPr>
        <w:pStyle w:val="ConsPlusNormal"/>
        <w:spacing w:before="220"/>
        <w:ind w:firstLine="540"/>
        <w:jc w:val="both"/>
      </w:pPr>
      <w:r>
        <w:t>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rsidR="00E96A19" w:rsidRDefault="00E96A19">
      <w:pPr>
        <w:pStyle w:val="ConsPlusNormal"/>
        <w:spacing w:before="220"/>
        <w:ind w:firstLine="540"/>
        <w:jc w:val="both"/>
      </w:pPr>
      <w:r>
        <w:t>р) обоснование потребности в жилье и социально-бытовом обслуживании персонала, участвующего в строительстве, реконструкции, капитальном ремонте;</w:t>
      </w:r>
    </w:p>
    <w:p w:rsidR="00E96A19" w:rsidRDefault="00E96A19">
      <w:pPr>
        <w:pStyle w:val="ConsPlusNormal"/>
        <w:jc w:val="both"/>
      </w:pPr>
      <w:r>
        <w:t xml:space="preserve">(в ред. </w:t>
      </w:r>
      <w:hyperlink r:id="rId28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lastRenderedPageBreak/>
        <w:t>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E96A19" w:rsidRDefault="00E96A19">
      <w:pPr>
        <w:pStyle w:val="ConsPlusNormal"/>
        <w:spacing w:before="220"/>
        <w:ind w:firstLine="540"/>
        <w:jc w:val="both"/>
      </w:pPr>
      <w:r>
        <w:t>т) описание проектных решений и мероприятий по охране окружающей среды в период строительства, реконструкции, капитального ремонта;</w:t>
      </w:r>
    </w:p>
    <w:p w:rsidR="00E96A19" w:rsidRDefault="00E96A19">
      <w:pPr>
        <w:pStyle w:val="ConsPlusNormal"/>
        <w:jc w:val="both"/>
      </w:pPr>
      <w:r>
        <w:t xml:space="preserve">(в ред. </w:t>
      </w:r>
      <w:hyperlink r:id="rId28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т(1)) описание проектных решений и мероприятий по охране объектов в период строительства, реконструкции, капитального ремонта;</w:t>
      </w:r>
    </w:p>
    <w:p w:rsidR="00E96A19" w:rsidRDefault="00E96A19">
      <w:pPr>
        <w:pStyle w:val="ConsPlusNormal"/>
        <w:jc w:val="both"/>
      </w:pPr>
      <w:r>
        <w:t xml:space="preserve">(пп. "т(1)" введен </w:t>
      </w:r>
      <w:hyperlink r:id="rId282">
        <w:r>
          <w:rPr>
            <w:color w:val="0000FF"/>
          </w:rPr>
          <w:t>Постановлением</w:t>
        </w:r>
      </w:hyperlink>
      <w:r>
        <w:t xml:space="preserve"> Правительства РФ от 15.02.2011 N 73; в ред. </w:t>
      </w:r>
      <w:hyperlink r:id="rId28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т(2)) описание проектных решений и мероприятий по реализации требований, предусмотренных </w:t>
      </w:r>
      <w:hyperlink r:id="rId284">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E96A19" w:rsidRDefault="00E96A19">
      <w:pPr>
        <w:pStyle w:val="ConsPlusNormal"/>
        <w:jc w:val="both"/>
      </w:pPr>
      <w:r>
        <w:t xml:space="preserve">(пп. "т(2)" в ред. </w:t>
      </w:r>
      <w:hyperlink r:id="rId28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rsidR="00E96A19" w:rsidRDefault="00E96A19">
      <w:pPr>
        <w:pStyle w:val="ConsPlusNormal"/>
        <w:jc w:val="both"/>
      </w:pPr>
      <w:r>
        <w:t xml:space="preserve">(в ред. </w:t>
      </w:r>
      <w:hyperlink r:id="rId28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rsidR="00E96A19" w:rsidRDefault="00E96A19">
      <w:pPr>
        <w:pStyle w:val="ConsPlusNormal"/>
        <w:spacing w:before="220"/>
        <w:ind w:firstLine="540"/>
        <w:jc w:val="both"/>
      </w:pPr>
      <w:bookmarkStart w:id="23" w:name="P703"/>
      <w:bookmarkEnd w:id="23"/>
      <w:r>
        <w:t xml:space="preserve">ф(1)) в случае </w:t>
      </w:r>
      <w:proofErr w:type="gramStart"/>
      <w:r>
        <w:t>необходимости сноса</w:t>
      </w:r>
      <w:proofErr w:type="gramEnd"/>
      <w:r>
        <w:t xml:space="preserve"> существующих на земельном участке зданий, строений и сооружений:</w:t>
      </w:r>
    </w:p>
    <w:p w:rsidR="00E96A19" w:rsidRDefault="00E96A19">
      <w:pPr>
        <w:pStyle w:val="ConsPlusNormal"/>
        <w:spacing w:before="220"/>
        <w:ind w:firstLine="540"/>
        <w:jc w:val="both"/>
      </w:pPr>
      <w:r>
        <w:t>перечень зданий, строений и сооружений, подлежащих сносу;</w:t>
      </w:r>
    </w:p>
    <w:p w:rsidR="00E96A19" w:rsidRDefault="00E96A19">
      <w:pPr>
        <w:pStyle w:val="ConsPlusNormal"/>
        <w:spacing w:before="220"/>
        <w:ind w:firstLine="540"/>
        <w:jc w:val="both"/>
      </w:pPr>
      <w:r>
        <w:t>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rsidR="00E96A19" w:rsidRDefault="00E96A19">
      <w:pPr>
        <w:pStyle w:val="ConsPlusNormal"/>
        <w:spacing w:before="220"/>
        <w:ind w:firstLine="540"/>
        <w:jc w:val="both"/>
      </w:pPr>
      <w:r>
        <w:t>описание и обоснование принятого метода сноса;</w:t>
      </w:r>
    </w:p>
    <w:p w:rsidR="00E96A19" w:rsidRDefault="00E96A19">
      <w:pPr>
        <w:pStyle w:val="ConsPlusNormal"/>
        <w:spacing w:before="220"/>
        <w:ind w:firstLine="540"/>
        <w:jc w:val="both"/>
      </w:pPr>
      <w:r>
        <w:t>расчеты и обоснование размеров зон развала и опасных зон в зависимости от принятого метода сноса;</w:t>
      </w:r>
    </w:p>
    <w:p w:rsidR="00E96A19" w:rsidRDefault="00E96A19">
      <w:pPr>
        <w:pStyle w:val="ConsPlusNormal"/>
        <w:spacing w:before="220"/>
        <w:ind w:firstLine="540"/>
        <w:jc w:val="both"/>
      </w:pPr>
      <w:r>
        <w:t>описание и обоснование методов защиты и защитных устройств сетей инженерно-технического обеспечения, согласованные с владельцами этих сетей;</w:t>
      </w:r>
    </w:p>
    <w:p w:rsidR="00E96A19" w:rsidRDefault="00E96A19">
      <w:pPr>
        <w:pStyle w:val="ConsPlusNormal"/>
        <w:spacing w:before="220"/>
        <w:ind w:firstLine="540"/>
        <w:jc w:val="both"/>
      </w:pPr>
      <w:r>
        <w:t>описание и обоснование решений по безопасным методам ведения работ по сносу;</w:t>
      </w:r>
    </w:p>
    <w:p w:rsidR="00E96A19" w:rsidRDefault="00E96A19">
      <w:pPr>
        <w:pStyle w:val="ConsPlusNormal"/>
        <w:spacing w:before="220"/>
        <w:ind w:firstLine="540"/>
        <w:jc w:val="both"/>
      </w:pPr>
      <w:r>
        <w:t>описание решений по вывозу и утилизации отходов;</w:t>
      </w:r>
    </w:p>
    <w:p w:rsidR="00E96A19" w:rsidRDefault="00E96A19">
      <w:pPr>
        <w:pStyle w:val="ConsPlusNormal"/>
        <w:spacing w:before="220"/>
        <w:ind w:firstLine="540"/>
        <w:jc w:val="both"/>
      </w:pPr>
      <w:r>
        <w:t>перечень мероприятий по рекультивации и благоустройству земельного участка (при необходимости);</w:t>
      </w:r>
    </w:p>
    <w:p w:rsidR="00E96A19" w:rsidRDefault="00E96A19">
      <w:pPr>
        <w:pStyle w:val="ConsPlusNormal"/>
        <w:jc w:val="both"/>
      </w:pPr>
      <w:r>
        <w:t xml:space="preserve">(пп. "ф(1)" введен </w:t>
      </w:r>
      <w:hyperlink r:id="rId287">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ф(2)) перечень мероприятий по обеспечению соблюдения установленных требований энергетической эффективности, включающий:</w:t>
      </w:r>
    </w:p>
    <w:p w:rsidR="00E96A19" w:rsidRDefault="00E96A19">
      <w:pPr>
        <w:pStyle w:val="ConsPlusNormal"/>
        <w:spacing w:before="220"/>
        <w:ind w:firstLine="540"/>
        <w:jc w:val="both"/>
      </w:pPr>
      <w:r>
        <w:lastRenderedPageBreak/>
        <w:t>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rsidR="00E96A19" w:rsidRDefault="00E96A19">
      <w:pPr>
        <w:pStyle w:val="ConsPlusNormal"/>
        <w:spacing w:before="220"/>
        <w:ind w:firstLine="540"/>
        <w:jc w:val="both"/>
      </w:pPr>
      <w:r>
        <w:t>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rsidR="00E96A19" w:rsidRDefault="00E96A19">
      <w:pPr>
        <w:pStyle w:val="ConsPlusNormal"/>
        <w:jc w:val="both"/>
      </w:pPr>
      <w:r>
        <w:t xml:space="preserve">(пп. "ф(2)" введен </w:t>
      </w:r>
      <w:hyperlink r:id="rId288">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rsidR="00E96A19" w:rsidRDefault="00E96A19">
      <w:pPr>
        <w:pStyle w:val="ConsPlusNormal"/>
        <w:jc w:val="both"/>
      </w:pPr>
      <w:r>
        <w:t xml:space="preserve">(пп. "х" в ред. </w:t>
      </w:r>
      <w:hyperlink r:id="rId28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rsidR="00E96A19" w:rsidRDefault="00E96A19">
      <w:pPr>
        <w:pStyle w:val="ConsPlusNormal"/>
        <w:jc w:val="both"/>
      </w:pPr>
      <w:r>
        <w:t xml:space="preserve">(в ред. </w:t>
      </w:r>
      <w:hyperlink r:id="rId29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ч) схемы движения транспортных средств на строительной площадке;</w:t>
      </w:r>
    </w:p>
    <w:p w:rsidR="00E96A19" w:rsidRDefault="00E96A19">
      <w:pPr>
        <w:pStyle w:val="ConsPlusNormal"/>
        <w:jc w:val="both"/>
      </w:pPr>
      <w:r>
        <w:t xml:space="preserve">(пп. "ч" введен </w:t>
      </w:r>
      <w:hyperlink r:id="rId291">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bookmarkStart w:id="24" w:name="P726"/>
      <w:bookmarkEnd w:id="24"/>
      <w:r>
        <w:t xml:space="preserve">ш) в случае </w:t>
      </w:r>
      <w:proofErr w:type="gramStart"/>
      <w:r>
        <w:t>необходимости сноса</w:t>
      </w:r>
      <w:proofErr w:type="gramEnd"/>
      <w:r>
        <w:t xml:space="preserve"> существующих на земельном участке зданий, строений и сооружений:</w:t>
      </w:r>
    </w:p>
    <w:p w:rsidR="00E96A19" w:rsidRDefault="00E96A19">
      <w:pPr>
        <w:pStyle w:val="ConsPlusNormal"/>
        <w:spacing w:before="220"/>
        <w:ind w:firstLine="540"/>
        <w:jc w:val="both"/>
      </w:pPr>
      <w:r>
        <w:t>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rsidR="00E96A19" w:rsidRDefault="00E96A19">
      <w:pPr>
        <w:pStyle w:val="ConsPlusNormal"/>
        <w:spacing w:before="220"/>
        <w:ind w:firstLine="540"/>
        <w:jc w:val="both"/>
      </w:pPr>
      <w:r>
        <w:t>чертежи защитных устройств инженерной инфраструктуры и подземных коммуникаций;</w:t>
      </w:r>
    </w:p>
    <w:p w:rsidR="00E96A19" w:rsidRDefault="00E96A19">
      <w:pPr>
        <w:pStyle w:val="ConsPlusNormal"/>
        <w:spacing w:before="220"/>
        <w:ind w:firstLine="540"/>
        <w:jc w:val="both"/>
      </w:pPr>
      <w:r>
        <w:t>технологические карты-схемы последовательности сноса строительных конструкций и оборудования.</w:t>
      </w:r>
    </w:p>
    <w:p w:rsidR="00E96A19" w:rsidRDefault="00E96A19">
      <w:pPr>
        <w:pStyle w:val="ConsPlusNormal"/>
        <w:jc w:val="both"/>
      </w:pPr>
      <w:r>
        <w:t xml:space="preserve">(пп. "ш" введен </w:t>
      </w:r>
      <w:hyperlink r:id="rId292">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 xml:space="preserve">24. Утратил силу с 1 сентября 2022 года. - </w:t>
      </w:r>
      <w:hyperlink r:id="rId293">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25 применяется с учетом особенностей, установленных ст. 9 Федерального закона от 01.04.2020 N 69-ФЗ (</w:t>
            </w:r>
            <w:hyperlink r:id="rId2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25. Раздел 8 "Мероприятия по охране окружающей среды" содержит:</w:t>
      </w:r>
    </w:p>
    <w:p w:rsidR="00E96A19" w:rsidRDefault="00E96A19">
      <w:pPr>
        <w:pStyle w:val="ConsPlusNormal"/>
        <w:jc w:val="both"/>
      </w:pPr>
      <w:r>
        <w:t xml:space="preserve">(в ред. </w:t>
      </w:r>
      <w:hyperlink r:id="rId295">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rsidR="00E96A19" w:rsidRDefault="00E96A19">
      <w:pPr>
        <w:pStyle w:val="ConsPlusNormal"/>
        <w:jc w:val="both"/>
      </w:pPr>
      <w:r>
        <w:t xml:space="preserve">(в ред. </w:t>
      </w:r>
      <w:hyperlink r:id="rId29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rsidR="00E96A19" w:rsidRDefault="00E96A19">
      <w:pPr>
        <w:pStyle w:val="ConsPlusNormal"/>
        <w:jc w:val="both"/>
      </w:pPr>
      <w:r>
        <w:t xml:space="preserve">(в ред. </w:t>
      </w:r>
      <w:hyperlink r:id="rId29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rsidR="00E96A19" w:rsidRDefault="00E96A19">
      <w:pPr>
        <w:pStyle w:val="ConsPlusNormal"/>
        <w:spacing w:before="220"/>
        <w:ind w:firstLine="540"/>
        <w:jc w:val="both"/>
      </w:pPr>
      <w:r>
        <w:t>обоснование решений по очистке сточных вод и утилизации обезвреженных элементов, по предотвращению аварийных сбросов сточных вод;</w:t>
      </w:r>
    </w:p>
    <w:p w:rsidR="00E96A19" w:rsidRDefault="00E96A19">
      <w:pPr>
        <w:pStyle w:val="ConsPlusNormal"/>
        <w:spacing w:before="220"/>
        <w:ind w:firstLine="540"/>
        <w:jc w:val="both"/>
      </w:pPr>
      <w:r>
        <w:t>мероприятия по охране атмосферного воздуха;</w:t>
      </w:r>
    </w:p>
    <w:p w:rsidR="00E96A19" w:rsidRDefault="00E96A19">
      <w:pPr>
        <w:pStyle w:val="ConsPlusNormal"/>
        <w:spacing w:before="220"/>
        <w:ind w:firstLine="540"/>
        <w:jc w:val="both"/>
      </w:pPr>
      <w:r>
        <w:t>мероприятия по оборотному водоснабжению - для объектов производственного назначения;</w:t>
      </w:r>
    </w:p>
    <w:p w:rsidR="00E96A19" w:rsidRDefault="00E96A19">
      <w:pPr>
        <w:pStyle w:val="ConsPlusNormal"/>
        <w:spacing w:before="220"/>
        <w:ind w:firstLine="540"/>
        <w:jc w:val="both"/>
      </w:pPr>
      <w:r>
        <w:t>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rsidR="00E96A19" w:rsidRDefault="00E96A19">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E96A19" w:rsidRDefault="00E96A19">
      <w:pPr>
        <w:pStyle w:val="ConsPlusNormal"/>
        <w:jc w:val="both"/>
      </w:pPr>
      <w:r>
        <w:t xml:space="preserve">(в ред. </w:t>
      </w:r>
      <w:hyperlink r:id="rId29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мероприятия по охране недр - для объектов производственного назначения;</w:t>
      </w:r>
    </w:p>
    <w:p w:rsidR="00E96A19" w:rsidRDefault="00E96A19">
      <w:pPr>
        <w:pStyle w:val="ConsPlusNormal"/>
        <w:spacing w:before="220"/>
        <w:ind w:firstLine="540"/>
        <w:jc w:val="both"/>
      </w:pPr>
      <w:r>
        <w:t>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rsidR="00E96A19" w:rsidRDefault="00E96A19">
      <w:pPr>
        <w:pStyle w:val="ConsPlusNormal"/>
        <w:spacing w:before="220"/>
        <w:ind w:firstLine="540"/>
        <w:jc w:val="both"/>
      </w:pPr>
      <w:r>
        <w:t>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rsidR="00E96A19" w:rsidRDefault="00E96A19">
      <w:pPr>
        <w:pStyle w:val="ConsPlusNormal"/>
        <w:spacing w:before="220"/>
        <w:ind w:firstLine="540"/>
        <w:jc w:val="both"/>
      </w:pPr>
      <w:r>
        <w:t>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rsidR="00E96A19" w:rsidRDefault="00E96A19">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rsidR="00E96A19" w:rsidRDefault="00E96A19">
      <w:pPr>
        <w:pStyle w:val="ConsPlusNormal"/>
        <w:jc w:val="both"/>
      </w:pPr>
      <w:r>
        <w:t xml:space="preserve">(в ред. </w:t>
      </w:r>
      <w:hyperlink r:id="rId29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rsidR="00E96A19" w:rsidRDefault="00E96A19">
      <w:pPr>
        <w:pStyle w:val="ConsPlusNormal"/>
        <w:jc w:val="both"/>
      </w:pPr>
      <w:r>
        <w:t xml:space="preserve">(абзац введен </w:t>
      </w:r>
      <w:hyperlink r:id="rId300">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lastRenderedPageBreak/>
        <w:t>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rsidR="00E96A19" w:rsidRDefault="00E96A19">
      <w:pPr>
        <w:pStyle w:val="ConsPlusNormal"/>
        <w:jc w:val="both"/>
      </w:pPr>
      <w:r>
        <w:t xml:space="preserve">(абзац введен </w:t>
      </w:r>
      <w:hyperlink r:id="rId301">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rsidR="00E96A19" w:rsidRDefault="00E96A19">
      <w:pPr>
        <w:pStyle w:val="ConsPlusNormal"/>
        <w:spacing w:before="220"/>
        <w:ind w:firstLine="540"/>
        <w:jc w:val="both"/>
      </w:pPr>
      <w:r>
        <w:t>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rsidR="00E96A19" w:rsidRDefault="00E96A19">
      <w:pPr>
        <w:pStyle w:val="ConsPlusNormal"/>
        <w:spacing w:before="220"/>
        <w:ind w:firstLine="540"/>
        <w:jc w:val="both"/>
      </w:pPr>
      <w:r>
        <w:t>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rsidR="00E96A19" w:rsidRDefault="00E96A19">
      <w:pPr>
        <w:pStyle w:val="ConsPlusNormal"/>
        <w:jc w:val="both"/>
      </w:pPr>
      <w:r>
        <w:t xml:space="preserve">(пп. "д(1)" введен </w:t>
      </w:r>
      <w:hyperlink r:id="rId302">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rsidR="00E96A19" w:rsidRDefault="00E96A19">
      <w:pPr>
        <w:pStyle w:val="ConsPlusNormal"/>
        <w:spacing w:before="220"/>
        <w:ind w:firstLine="540"/>
        <w:jc w:val="both"/>
      </w:pPr>
      <w:r>
        <w:t>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26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26. Раздел 9 "</w:t>
      </w:r>
      <w:hyperlink r:id="rId304">
        <w:r>
          <w:rPr>
            <w:color w:val="0000FF"/>
          </w:rPr>
          <w:t>Мероприятия</w:t>
        </w:r>
      </w:hyperlink>
      <w:r>
        <w:t xml:space="preserve"> по обеспечению пожарной безопасности" содержит:</w:t>
      </w:r>
    </w:p>
    <w:p w:rsidR="00E96A19" w:rsidRDefault="00E96A19">
      <w:pPr>
        <w:pStyle w:val="ConsPlusNormal"/>
        <w:jc w:val="both"/>
      </w:pPr>
      <w:r>
        <w:t xml:space="preserve">(в ред. </w:t>
      </w:r>
      <w:hyperlink r:id="rId305">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описание системы обеспечения пожарной безопасности объекта капитального строительства;</w:t>
      </w:r>
    </w:p>
    <w:p w:rsidR="00E96A19" w:rsidRDefault="00E96A19">
      <w:pPr>
        <w:pStyle w:val="ConsPlusNormal"/>
        <w:spacing w:before="220"/>
        <w:ind w:firstLine="540"/>
        <w:jc w:val="both"/>
      </w:pPr>
      <w:r>
        <w:t>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rsidR="00E96A19" w:rsidRDefault="00E96A19">
      <w:pPr>
        <w:pStyle w:val="ConsPlusNormal"/>
        <w:spacing w:before="220"/>
        <w:ind w:firstLine="540"/>
        <w:jc w:val="both"/>
      </w:pPr>
      <w:r>
        <w:t>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rsidR="00E96A19" w:rsidRDefault="00E96A19">
      <w:pPr>
        <w:pStyle w:val="ConsPlusNormal"/>
        <w:spacing w:before="220"/>
        <w:ind w:firstLine="540"/>
        <w:jc w:val="both"/>
      </w:pPr>
      <w:r>
        <w:lastRenderedPageBreak/>
        <w:t>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rsidR="00E96A19" w:rsidRDefault="00E96A19">
      <w:pPr>
        <w:pStyle w:val="ConsPlusNormal"/>
        <w:spacing w:before="220"/>
        <w:ind w:firstLine="540"/>
        <w:jc w:val="both"/>
      </w:pPr>
      <w:r>
        <w:t>д) описание и обоснование проектных решений по обеспечению безопасности людей при возникновении пожара;</w:t>
      </w:r>
    </w:p>
    <w:p w:rsidR="00E96A19" w:rsidRDefault="00E96A19">
      <w:pPr>
        <w:pStyle w:val="ConsPlusNormal"/>
        <w:spacing w:before="220"/>
        <w:ind w:firstLine="540"/>
        <w:jc w:val="both"/>
      </w:pPr>
      <w:r>
        <w:t>е) перечень мероприятий по обеспечению безопасности подразделений пожарной охраны при ликвидации пожара;</w:t>
      </w:r>
    </w:p>
    <w:p w:rsidR="00E96A19" w:rsidRDefault="00E96A19">
      <w:pPr>
        <w:pStyle w:val="ConsPlusNormal"/>
        <w:spacing w:before="220"/>
        <w:ind w:firstLine="540"/>
        <w:jc w:val="both"/>
      </w:pPr>
      <w:r>
        <w:t>ж) сведения о категории зданий, сооружений, помещений, оборудования и наружных установок по признаку взрывопожарной и пожарной опасности;</w:t>
      </w:r>
    </w:p>
    <w:p w:rsidR="00E96A19" w:rsidRDefault="00E96A19">
      <w:pPr>
        <w:pStyle w:val="ConsPlusNormal"/>
        <w:spacing w:before="220"/>
        <w:ind w:firstLine="540"/>
        <w:jc w:val="both"/>
      </w:pPr>
      <w:r>
        <w:t>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rsidR="00E96A19" w:rsidRDefault="00E96A19">
      <w:pPr>
        <w:pStyle w:val="ConsPlusNormal"/>
        <w:spacing w:before="220"/>
        <w:ind w:firstLine="540"/>
        <w:jc w:val="both"/>
      </w:pPr>
      <w:r>
        <w:t>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rsidR="00E96A19" w:rsidRDefault="00E96A19">
      <w:pPr>
        <w:pStyle w:val="ConsPlusNormal"/>
        <w:spacing w:before="220"/>
        <w:ind w:firstLine="540"/>
        <w:jc w:val="both"/>
      </w:pPr>
      <w:bookmarkStart w:id="25" w:name="P786"/>
      <w:bookmarkEnd w:id="25"/>
      <w:r>
        <w:t>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rsidR="00E96A19" w:rsidRDefault="00E96A19">
      <w:pPr>
        <w:pStyle w:val="ConsPlusNormal"/>
        <w:spacing w:before="220"/>
        <w:ind w:firstLine="540"/>
        <w:jc w:val="both"/>
      </w:pPr>
      <w:bookmarkStart w:id="26" w:name="P787"/>
      <w:bookmarkEnd w:id="26"/>
      <w:r>
        <w:t>л) описание организационно-технических мероприятий по обеспечению пожарной безопасности объекта капитального строительства;</w:t>
      </w:r>
    </w:p>
    <w:p w:rsidR="00E96A19" w:rsidRDefault="00E96A19">
      <w:pPr>
        <w:pStyle w:val="ConsPlusNormal"/>
        <w:spacing w:before="220"/>
        <w:ind w:firstLine="540"/>
        <w:jc w:val="both"/>
      </w:pPr>
      <w:r>
        <w:t>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bookmarkStart w:id="27" w:name="P792"/>
      <w:bookmarkEnd w:id="27"/>
      <w:r>
        <w:t>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rsidR="00E96A19" w:rsidRDefault="00E96A19">
      <w:pPr>
        <w:pStyle w:val="ConsPlusNormal"/>
        <w:spacing w:before="220"/>
        <w:ind w:firstLine="540"/>
        <w:jc w:val="both"/>
      </w:pPr>
      <w:r>
        <w:t>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rsidR="00E96A19" w:rsidRDefault="00E96A19">
      <w:pPr>
        <w:pStyle w:val="ConsPlusNormal"/>
        <w:spacing w:before="220"/>
        <w:ind w:firstLine="540"/>
        <w:jc w:val="both"/>
      </w:pPr>
      <w:bookmarkStart w:id="28" w:name="P794"/>
      <w:bookmarkEnd w:id="28"/>
      <w:r>
        <w:t>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26(1) применяется с учетом особенностей, установленных ст. 9 Федерального закона от 01.04.2020 N 69-ФЗ (</w:t>
            </w:r>
            <w:hyperlink r:id="rId3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26(1). Раздел 10 "Требования к обеспечению безопасной эксплуатации объектов капитального строительства"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rsidR="00E96A19" w:rsidRDefault="00E96A19">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rsidR="00E96A19" w:rsidRDefault="00E96A19">
      <w:pPr>
        <w:pStyle w:val="ConsPlusNormal"/>
        <w:spacing w:before="220"/>
        <w:ind w:firstLine="540"/>
        <w:jc w:val="both"/>
      </w:pPr>
      <w:r>
        <w:t>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rsidR="00E96A19" w:rsidRDefault="00E96A19">
      <w:pPr>
        <w:pStyle w:val="ConsPlusNormal"/>
        <w:spacing w:before="220"/>
        <w:ind w:firstLine="540"/>
        <w:jc w:val="both"/>
      </w:pPr>
      <w:r>
        <w:t>г) организационно-технические мероприятия по обеспечению пожарной безопасности здания, строения или сооружения в процессе их эксплуатации;</w:t>
      </w:r>
    </w:p>
    <w:p w:rsidR="00E96A19" w:rsidRDefault="00E96A19">
      <w:pPr>
        <w:pStyle w:val="ConsPlusNormal"/>
        <w:spacing w:before="220"/>
        <w:ind w:firstLine="540"/>
        <w:jc w:val="both"/>
      </w:pPr>
      <w:r>
        <w:t>д) сведения о сроках эксплуатации здания, строения и сооружения или их частей, а также об условиях для продления таких сроков;</w:t>
      </w:r>
    </w:p>
    <w:p w:rsidR="00E96A19" w:rsidRDefault="00E96A19">
      <w:pPr>
        <w:pStyle w:val="ConsPlusNormal"/>
        <w:spacing w:before="220"/>
        <w:ind w:firstLine="540"/>
        <w:jc w:val="both"/>
      </w:pPr>
      <w:r>
        <w:t>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rsidR="00E96A19" w:rsidRDefault="00E96A19">
      <w:pPr>
        <w:pStyle w:val="ConsPlusNormal"/>
        <w:spacing w:before="220"/>
        <w:ind w:firstLine="540"/>
        <w:jc w:val="both"/>
      </w:pPr>
      <w:r>
        <w:t>ж) меры безопасности при эксплуатации подъемно-транспортного оборудования, используемого в процессе эксплуатации зданий, строений и сооружений;</w:t>
      </w:r>
    </w:p>
    <w:p w:rsidR="00E96A19" w:rsidRDefault="00E96A19">
      <w:pPr>
        <w:pStyle w:val="ConsPlusNormal"/>
        <w:spacing w:before="220"/>
        <w:ind w:firstLine="540"/>
        <w:jc w:val="both"/>
      </w:pPr>
      <w:r>
        <w:t>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E96A19" w:rsidRDefault="00E96A19">
      <w:pPr>
        <w:pStyle w:val="ConsPlusNormal"/>
        <w:spacing w:before="220"/>
        <w:ind w:firstLine="540"/>
        <w:jc w:val="both"/>
      </w:pPr>
      <w:r>
        <w:t>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E96A19" w:rsidRDefault="00E96A19">
      <w:pPr>
        <w:pStyle w:val="ConsPlusNormal"/>
        <w:spacing w:before="220"/>
        <w:ind w:firstLine="540"/>
        <w:jc w:val="both"/>
      </w:pPr>
      <w:r>
        <w:t>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rsidR="00E96A19" w:rsidRDefault="00E96A19">
      <w:pPr>
        <w:pStyle w:val="ConsPlusNormal"/>
        <w:spacing w:before="220"/>
        <w:ind w:firstLine="540"/>
        <w:jc w:val="both"/>
      </w:pPr>
      <w:r>
        <w:t>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E96A19" w:rsidRDefault="00E96A19">
      <w:pPr>
        <w:pStyle w:val="ConsPlusNormal"/>
        <w:ind w:firstLine="540"/>
        <w:jc w:val="both"/>
      </w:pPr>
    </w:p>
    <w:p w:rsidR="00E96A19" w:rsidRDefault="00E96A19">
      <w:pPr>
        <w:pStyle w:val="ConsPlusNormal"/>
        <w:jc w:val="center"/>
      </w:pPr>
      <w:r>
        <w:lastRenderedPageBreak/>
        <w:t>в графической части</w:t>
      </w:r>
    </w:p>
    <w:p w:rsidR="00E96A19" w:rsidRDefault="00E96A19">
      <w:pPr>
        <w:pStyle w:val="ConsPlusNormal"/>
        <w:ind w:firstLine="540"/>
        <w:jc w:val="both"/>
      </w:pPr>
    </w:p>
    <w:p w:rsidR="00E96A19" w:rsidRDefault="00E96A19">
      <w:pPr>
        <w:pStyle w:val="ConsPlusNormal"/>
        <w:ind w:firstLine="540"/>
        <w:jc w:val="both"/>
      </w:pPr>
      <w:r>
        <w:t xml:space="preserve">м) схему расположения технических средств и устройств, предусмотренных проектными решениями, указанными в </w:t>
      </w:r>
      <w:hyperlink w:anchor="P786">
        <w:r>
          <w:rPr>
            <w:color w:val="0000FF"/>
          </w:rPr>
          <w:t>подпунктах "к"</w:t>
        </w:r>
      </w:hyperlink>
      <w:r>
        <w:t xml:space="preserve"> и </w:t>
      </w:r>
      <w:hyperlink w:anchor="P787">
        <w:r>
          <w:rPr>
            <w:color w:val="0000FF"/>
          </w:rPr>
          <w:t>"л"</w:t>
        </w:r>
      </w:hyperlink>
      <w:r>
        <w:t xml:space="preserve"> настоящего пункта.</w:t>
      </w:r>
    </w:p>
    <w:p w:rsidR="00E96A19" w:rsidRDefault="00E96A19">
      <w:pPr>
        <w:pStyle w:val="ConsPlusNormal"/>
        <w:jc w:val="both"/>
      </w:pPr>
      <w:r>
        <w:t xml:space="preserve">(п. 26(1) введен </w:t>
      </w:r>
      <w:hyperlink r:id="rId307">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27 применяется с учетом особенностей, установленных ст. 9 Федерального закона от 01.04.2020 N 69-ФЗ (</w:t>
            </w:r>
            <w:hyperlink r:id="rId3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27. Раздел 11 "Мероприятия по обеспечению доступа инвалидов к объекту капитального строительства" содержит:</w:t>
      </w:r>
    </w:p>
    <w:p w:rsidR="00E96A19" w:rsidRDefault="00E96A19">
      <w:pPr>
        <w:pStyle w:val="ConsPlusNormal"/>
        <w:jc w:val="both"/>
      </w:pPr>
      <w:r>
        <w:t xml:space="preserve">(в ред. </w:t>
      </w:r>
      <w:hyperlink r:id="rId309">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bookmarkStart w:id="29" w:name="P824"/>
      <w:bookmarkEnd w:id="29"/>
      <w:r>
        <w:t xml:space="preserve">а) перечень мероприятий по обеспечению доступа инвалидов к объектам, указанным в </w:t>
      </w:r>
      <w:hyperlink r:id="rId310">
        <w:r>
          <w:rPr>
            <w:color w:val="0000FF"/>
          </w:rPr>
          <w:t>подпункте "в" пункта 3 части 7 статьи 51</w:t>
        </w:r>
      </w:hyperlink>
      <w:r>
        <w:t xml:space="preserve"> Градостроительного кодекса Российской Федерации;</w:t>
      </w:r>
    </w:p>
    <w:p w:rsidR="00E96A19" w:rsidRDefault="00E96A19">
      <w:pPr>
        <w:pStyle w:val="ConsPlusNormal"/>
        <w:jc w:val="both"/>
      </w:pPr>
      <w:r>
        <w:t xml:space="preserve">(в ред. </w:t>
      </w:r>
      <w:hyperlink r:id="rId31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anchor="P824">
        <w:r>
          <w:rPr>
            <w:color w:val="0000FF"/>
          </w:rPr>
          <w:t>подпункте "а"</w:t>
        </w:r>
      </w:hyperlink>
      <w:r>
        <w:t xml:space="preserve"> настоящего пункта, а также их эвакуацию из указанных объектов в случае пожара или стихийного бедствия;</w:t>
      </w:r>
    </w:p>
    <w:p w:rsidR="00E96A19" w:rsidRDefault="00E96A19">
      <w:pPr>
        <w:pStyle w:val="ConsPlusNormal"/>
        <w:spacing w:before="220"/>
        <w:ind w:firstLine="540"/>
        <w:jc w:val="both"/>
      </w:pPr>
      <w:r>
        <w:t>в) описание проектных решений по обустройству рабочих мест инвалидов (при необходимости);</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 xml:space="preserve">г) схему планировочной организации земельного участка (или фрагмент схемы), на котором расположены объекты, указанные в </w:t>
      </w:r>
      <w:hyperlink w:anchor="P824">
        <w:r>
          <w:rPr>
            <w:color w:val="0000FF"/>
          </w:rPr>
          <w:t>подпункте "а"</w:t>
        </w:r>
      </w:hyperlink>
      <w:r>
        <w:t xml:space="preserve"> настоящего пункта, с указанием путей перемещения инвалидов;</w:t>
      </w:r>
    </w:p>
    <w:p w:rsidR="00E96A19" w:rsidRDefault="00E96A19">
      <w:pPr>
        <w:pStyle w:val="ConsPlusNormal"/>
        <w:spacing w:before="220"/>
        <w:ind w:firstLine="540"/>
        <w:jc w:val="both"/>
      </w:pPr>
      <w:r>
        <w:t>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rsidR="00E96A19" w:rsidRDefault="00E96A19">
      <w:pPr>
        <w:pStyle w:val="ConsPlusNormal"/>
        <w:spacing w:before="220"/>
        <w:ind w:firstLine="540"/>
        <w:jc w:val="both"/>
      </w:pPr>
      <w:r>
        <w:t xml:space="preserve">27(1). Утратил силу с 1 сентября 2022 года. - </w:t>
      </w:r>
      <w:hyperlink r:id="rId312">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28 применяется с учетом особенностей, установленных ст. 9 Федерального закона от 01.04.2020 N 69-ФЗ (</w:t>
            </w:r>
            <w:hyperlink r:id="rId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bookmarkStart w:id="30" w:name="P836"/>
      <w:bookmarkEnd w:id="30"/>
      <w:r>
        <w:t>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rsidR="00E96A19" w:rsidRDefault="00E96A19">
      <w:pPr>
        <w:pStyle w:val="ConsPlusNormal"/>
        <w:jc w:val="both"/>
      </w:pPr>
      <w:r>
        <w:t xml:space="preserve">(п. 28 в ред. </w:t>
      </w:r>
      <w:hyperlink r:id="rId314">
        <w:r>
          <w:rPr>
            <w:color w:val="0000FF"/>
          </w:rPr>
          <w:t>Постановления</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 xml:space="preserve">П. 29 применяется с учетом особенностей, установленных ст. 9 Федерального закона от </w:t>
            </w:r>
            <w:r>
              <w:rPr>
                <w:color w:val="392C69"/>
              </w:rPr>
              <w:lastRenderedPageBreak/>
              <w:t>01.04.2020 N 69-ФЗ (</w:t>
            </w:r>
            <w:hyperlink r:id="rId3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lastRenderedPageBreak/>
        <w:t xml:space="preserve">29. Пояснительная записка к сметной документации, предусмотренная </w:t>
      </w:r>
      <w:hyperlink w:anchor="P836">
        <w:r>
          <w:rPr>
            <w:color w:val="0000FF"/>
          </w:rPr>
          <w:t>пунктом 28</w:t>
        </w:r>
      </w:hyperlink>
      <w:r>
        <w:t xml:space="preserve"> настоящего Положения, содержит следующую информацию:</w:t>
      </w:r>
    </w:p>
    <w:p w:rsidR="00E96A19" w:rsidRDefault="00E96A19">
      <w:pPr>
        <w:pStyle w:val="ConsPlusNormal"/>
        <w:jc w:val="both"/>
      </w:pPr>
      <w:r>
        <w:t xml:space="preserve">(в ред. </w:t>
      </w:r>
      <w:hyperlink r:id="rId31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а) сведения о месте расположения объекта капитального строительства;</w:t>
      </w:r>
    </w:p>
    <w:p w:rsidR="00E96A19" w:rsidRDefault="00E96A19">
      <w:pPr>
        <w:pStyle w:val="ConsPlusNormal"/>
        <w:spacing w:before="220"/>
        <w:ind w:firstLine="540"/>
        <w:jc w:val="both"/>
      </w:pPr>
      <w:r>
        <w:t>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rsidR="00E96A19" w:rsidRDefault="00E96A19">
      <w:pPr>
        <w:pStyle w:val="ConsPlusNormal"/>
        <w:jc w:val="both"/>
      </w:pPr>
      <w:r>
        <w:t xml:space="preserve">(пп. "б" в ред. </w:t>
      </w:r>
      <w:hyperlink r:id="rId31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в) утратил силу с 1 сентября 2022 года. - </w:t>
      </w:r>
      <w:hyperlink r:id="rId318">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г) обоснование особенностей определения сметной стоимости строительных работ для объекта капитального строительства;</w:t>
      </w:r>
    </w:p>
    <w:p w:rsidR="00E96A19" w:rsidRDefault="00E96A19">
      <w:pPr>
        <w:pStyle w:val="ConsPlusNormal"/>
        <w:spacing w:before="220"/>
        <w:ind w:firstLine="540"/>
        <w:jc w:val="both"/>
      </w:pPr>
      <w:r>
        <w:t>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rsidR="00E96A19" w:rsidRDefault="00E96A19">
      <w:pPr>
        <w:pStyle w:val="ConsPlusNormal"/>
        <w:jc w:val="both"/>
      </w:pPr>
      <w:r>
        <w:t xml:space="preserve">(в ред. </w:t>
      </w:r>
      <w:hyperlink r:id="rId319">
        <w:r>
          <w:rPr>
            <w:color w:val="0000FF"/>
          </w:rPr>
          <w:t>Постановления</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30 применяется с учетом особенностей, установленных ст. 9 Федерального закона от 01.04.2020 N 69-ФЗ (</w:t>
            </w:r>
            <w:hyperlink r:id="rId3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bookmarkStart w:id="31" w:name="P851"/>
      <w:bookmarkEnd w:id="31"/>
      <w:r>
        <w:t xml:space="preserve">30. Сметная документация, предусмотренная </w:t>
      </w:r>
      <w:hyperlink w:anchor="P836">
        <w:r>
          <w:rPr>
            <w:color w:val="0000FF"/>
          </w:rPr>
          <w:t>пунктом 28</w:t>
        </w:r>
      </w:hyperlink>
      <w: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rsidR="00E96A19" w:rsidRDefault="00E96A19">
      <w:pPr>
        <w:pStyle w:val="ConsPlusNormal"/>
        <w:spacing w:before="220"/>
        <w:ind w:firstLine="540"/>
        <w:jc w:val="both"/>
      </w:pPr>
      <w: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hyperlink r:id="rId321">
        <w:r>
          <w:rPr>
            <w:color w:val="0000FF"/>
          </w:rPr>
          <w:t>части 2 статьи 8.3</w:t>
        </w:r>
      </w:hyperlink>
      <w: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hyperlink r:id="rId322">
        <w:r>
          <w:rPr>
            <w:color w:val="0000FF"/>
          </w:rPr>
          <w:t>части 1 статьи 8.3</w:t>
        </w:r>
      </w:hyperlink>
      <w: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rsidR="00E96A19" w:rsidRDefault="00E96A19">
      <w:pPr>
        <w:pStyle w:val="ConsPlusNormal"/>
        <w:spacing w:before="220"/>
        <w:ind w:firstLine="540"/>
        <w:jc w:val="both"/>
      </w:pPr>
      <w:r>
        <w:lastRenderedPageBreak/>
        <w:t>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rsidR="00E96A19" w:rsidRDefault="00E96A19">
      <w:pPr>
        <w:pStyle w:val="ConsPlusNormal"/>
        <w:spacing w:before="220"/>
        <w:ind w:firstLine="540"/>
        <w:jc w:val="both"/>
      </w:pPr>
      <w:r>
        <w:t>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rsidR="00E96A19" w:rsidRDefault="00E96A19">
      <w:pPr>
        <w:pStyle w:val="ConsPlusNormal"/>
        <w:jc w:val="both"/>
      </w:pPr>
      <w:r>
        <w:t xml:space="preserve">(абзац введен </w:t>
      </w:r>
      <w:hyperlink r:id="rId323">
        <w:r>
          <w:rPr>
            <w:color w:val="0000FF"/>
          </w:rPr>
          <w:t>Постановлением</w:t>
        </w:r>
      </w:hyperlink>
      <w:r>
        <w:t xml:space="preserve"> Правительства РФ от 06.05.2023 N 717)</w:t>
      </w:r>
    </w:p>
    <w:p w:rsidR="00E96A19" w:rsidRDefault="00E96A19">
      <w:pPr>
        <w:pStyle w:val="ConsPlusNormal"/>
        <w:jc w:val="both"/>
      </w:pPr>
      <w:r>
        <w:t xml:space="preserve">(п. 30 в ред. </w:t>
      </w:r>
      <w:hyperlink r:id="rId324">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bookmarkStart w:id="32" w:name="P857"/>
      <w:bookmarkEnd w:id="32"/>
      <w:r>
        <w:t xml:space="preserve">31. Сводный сметный расчет стоимости строительства, реконструкции, капитального ремонта, предусмотренный </w:t>
      </w:r>
      <w:hyperlink w:anchor="P851">
        <w:r>
          <w:rPr>
            <w:color w:val="0000FF"/>
          </w:rPr>
          <w:t>пунктом 30</w:t>
        </w:r>
      </w:hyperlink>
      <w:r>
        <w:t xml:space="preserve"> настоящего Положения, составляется с распределением средств по следующим главам:</w:t>
      </w:r>
    </w:p>
    <w:p w:rsidR="00E96A19" w:rsidRDefault="00E96A19">
      <w:pPr>
        <w:pStyle w:val="ConsPlusNormal"/>
        <w:jc w:val="both"/>
      </w:pPr>
      <w:r>
        <w:t xml:space="preserve">(в ред. </w:t>
      </w:r>
      <w:hyperlink r:id="rId32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подготовка территории строительства, реконструкции, капитального ремонта (глава 1);</w:t>
      </w:r>
    </w:p>
    <w:p w:rsidR="00E96A19" w:rsidRDefault="00E96A19">
      <w:pPr>
        <w:pStyle w:val="ConsPlusNormal"/>
        <w:jc w:val="both"/>
      </w:pPr>
      <w:r>
        <w:t xml:space="preserve">(в ред. </w:t>
      </w:r>
      <w:hyperlink r:id="rId32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основные объекты строительства, реконструкции, капитального ремонта (глава 2);</w:t>
      </w:r>
    </w:p>
    <w:p w:rsidR="00E96A19" w:rsidRDefault="00E96A19">
      <w:pPr>
        <w:pStyle w:val="ConsPlusNormal"/>
        <w:jc w:val="both"/>
      </w:pPr>
      <w:r>
        <w:t xml:space="preserve">(в ред. </w:t>
      </w:r>
      <w:hyperlink r:id="rId32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объекты подсобного и обслуживающего назначения (глава 3);</w:t>
      </w:r>
    </w:p>
    <w:p w:rsidR="00E96A19" w:rsidRDefault="00E96A19">
      <w:pPr>
        <w:pStyle w:val="ConsPlusNormal"/>
        <w:spacing w:before="220"/>
        <w:ind w:firstLine="540"/>
        <w:jc w:val="both"/>
      </w:pPr>
      <w:r>
        <w:t>объекты энергетического хозяйства (глава 4);</w:t>
      </w:r>
    </w:p>
    <w:p w:rsidR="00E96A19" w:rsidRDefault="00E96A19">
      <w:pPr>
        <w:pStyle w:val="ConsPlusNormal"/>
        <w:spacing w:before="220"/>
        <w:ind w:firstLine="540"/>
        <w:jc w:val="both"/>
      </w:pPr>
      <w:r>
        <w:t>объекты транспортного хозяйства и связи (глава 5);</w:t>
      </w:r>
    </w:p>
    <w:p w:rsidR="00E96A19" w:rsidRDefault="00E96A19">
      <w:pPr>
        <w:pStyle w:val="ConsPlusNormal"/>
        <w:spacing w:before="220"/>
        <w:ind w:firstLine="540"/>
        <w:jc w:val="both"/>
      </w:pPr>
      <w:r>
        <w:t>наружные сети и сооружения водоснабжения, водоотведения, теплоснабжения и газоснабжения (глава 6);</w:t>
      </w:r>
    </w:p>
    <w:p w:rsidR="00E96A19" w:rsidRDefault="00E96A19">
      <w:pPr>
        <w:pStyle w:val="ConsPlusNormal"/>
        <w:spacing w:before="220"/>
        <w:ind w:firstLine="540"/>
        <w:jc w:val="both"/>
      </w:pPr>
      <w:r>
        <w:t>благоустройство и озеленение территории (глава 7);</w:t>
      </w:r>
    </w:p>
    <w:p w:rsidR="00E96A19" w:rsidRDefault="00E96A19">
      <w:pPr>
        <w:pStyle w:val="ConsPlusNormal"/>
        <w:spacing w:before="220"/>
        <w:ind w:firstLine="540"/>
        <w:jc w:val="both"/>
      </w:pPr>
      <w:r>
        <w:t>временные здания и сооружения (глава 8);</w:t>
      </w:r>
    </w:p>
    <w:p w:rsidR="00E96A19" w:rsidRDefault="00E96A19">
      <w:pPr>
        <w:pStyle w:val="ConsPlusNormal"/>
        <w:spacing w:before="220"/>
        <w:ind w:firstLine="540"/>
        <w:jc w:val="both"/>
      </w:pPr>
      <w:r>
        <w:t>прочие работы и затраты (глава 9);</w:t>
      </w:r>
    </w:p>
    <w:p w:rsidR="00E96A19" w:rsidRDefault="00E96A19">
      <w:pPr>
        <w:pStyle w:val="ConsPlusNormal"/>
        <w:spacing w:before="220"/>
        <w:ind w:firstLine="540"/>
        <w:jc w:val="both"/>
      </w:pPr>
      <w:r>
        <w:t>содержание службы заказчика. Строительный контроль (глава 10);</w:t>
      </w:r>
    </w:p>
    <w:p w:rsidR="00E96A19" w:rsidRDefault="00E96A19">
      <w:pPr>
        <w:pStyle w:val="ConsPlusNormal"/>
        <w:spacing w:before="220"/>
        <w:ind w:firstLine="540"/>
        <w:jc w:val="both"/>
      </w:pPr>
      <w:r>
        <w:t>подготовка эксплуатационных кадров для строящегося объекта капитального строительства (глава 11);</w:t>
      </w:r>
    </w:p>
    <w:p w:rsidR="00E96A19" w:rsidRDefault="00E96A19">
      <w:pPr>
        <w:pStyle w:val="ConsPlusNormal"/>
        <w:spacing w:before="220"/>
        <w:ind w:firstLine="540"/>
        <w:jc w:val="both"/>
      </w:pPr>
      <w: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E96A19" w:rsidRDefault="00E96A19">
      <w:pPr>
        <w:pStyle w:val="ConsPlusNormal"/>
        <w:jc w:val="both"/>
      </w:pPr>
      <w:r>
        <w:lastRenderedPageBreak/>
        <w:t xml:space="preserve">(в ред. Постановлений Правительства РФ от 30.04.2013 </w:t>
      </w:r>
      <w:hyperlink r:id="rId328">
        <w:r>
          <w:rPr>
            <w:color w:val="0000FF"/>
          </w:rPr>
          <w:t>N 382</w:t>
        </w:r>
      </w:hyperlink>
      <w:r>
        <w:t xml:space="preserve">, от 12.11.2016 </w:t>
      </w:r>
      <w:hyperlink r:id="rId329">
        <w:r>
          <w:rPr>
            <w:color w:val="0000FF"/>
          </w:rPr>
          <w:t>N 1159</w:t>
        </w:r>
      </w:hyperlink>
      <w:r>
        <w:t xml:space="preserve">, от 12.05.2017 </w:t>
      </w:r>
      <w:hyperlink r:id="rId330">
        <w:r>
          <w:rPr>
            <w:color w:val="0000FF"/>
          </w:rPr>
          <w:t>N 563</w:t>
        </w:r>
      </w:hyperlink>
      <w:r>
        <w:t>)</w:t>
      </w:r>
    </w:p>
    <w:p w:rsidR="00E96A19" w:rsidRDefault="00E96A19">
      <w:pPr>
        <w:pStyle w:val="ConsPlusNormal"/>
        <w:spacing w:before="220"/>
        <w:ind w:firstLine="540"/>
        <w:jc w:val="both"/>
      </w:pPr>
      <w:r>
        <w:t xml:space="preserve">31(1) - 31(2). Утратили силу. - </w:t>
      </w:r>
      <w:hyperlink r:id="rId331">
        <w:r>
          <w:rPr>
            <w:color w:val="0000FF"/>
          </w:rPr>
          <w:t>Постановление</w:t>
        </w:r>
      </w:hyperlink>
      <w:r>
        <w:t xml:space="preserve"> Правительства РФ от 25.06.2012 N 628.</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32 применяется с учетом особенностей, установленных ст. 9 Федерального закона от 01.04.2020 N 69-ФЗ (</w:t>
            </w:r>
            <w:hyperlink r:id="rId3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bookmarkStart w:id="33" w:name="P877"/>
      <w:bookmarkEnd w:id="33"/>
      <w:r>
        <w:t>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rsidR="00E96A19" w:rsidRDefault="00E96A19">
      <w:pPr>
        <w:pStyle w:val="ConsPlusNormal"/>
        <w:jc w:val="both"/>
      </w:pPr>
      <w:r>
        <w:t xml:space="preserve">(в ред. </w:t>
      </w:r>
      <w:hyperlink r:id="rId33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а) декларацию промышленной безопасности опасных производственных объектов, разрабатываемую на стадии проектирования;</w:t>
      </w:r>
    </w:p>
    <w:p w:rsidR="00E96A19" w:rsidRDefault="00E96A19">
      <w:pPr>
        <w:pStyle w:val="ConsPlusNormal"/>
        <w:spacing w:before="220"/>
        <w:ind w:firstLine="540"/>
        <w:jc w:val="both"/>
      </w:pPr>
      <w:r>
        <w:t>б) декларацию безопасности гидротехнических сооружений, разрабатываемую на стадии проектирования;</w:t>
      </w:r>
    </w:p>
    <w:p w:rsidR="00E96A19" w:rsidRDefault="00E96A19">
      <w:pPr>
        <w:pStyle w:val="ConsPlusNormal"/>
        <w:spacing w:before="220"/>
        <w:ind w:firstLine="540"/>
        <w:jc w:val="both"/>
      </w:pPr>
      <w: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r:id="rId334">
        <w:r>
          <w:rPr>
            <w:color w:val="0000FF"/>
          </w:rPr>
          <w:t>законодательством</w:t>
        </w:r>
      </w:hyperlink>
      <w:r>
        <w:t xml:space="preserve"> Российской Федерации, особо опасных, технически сложных, уникальных объектов, объектов обороны и безопасности;</w:t>
      </w:r>
    </w:p>
    <w:p w:rsidR="00E96A19" w:rsidRDefault="00E96A19">
      <w:pPr>
        <w:pStyle w:val="ConsPlusNormal"/>
        <w:jc w:val="both"/>
      </w:pPr>
      <w:r>
        <w:t xml:space="preserve">(пп. "б.1" введен </w:t>
      </w:r>
      <w:hyperlink r:id="rId335">
        <w:r>
          <w:rPr>
            <w:color w:val="0000FF"/>
          </w:rPr>
          <w:t>Постановлением</w:t>
        </w:r>
      </w:hyperlink>
      <w:r>
        <w:t xml:space="preserve"> Правительства РФ от 21.12.2009 N 1044; в ред. </w:t>
      </w:r>
      <w:hyperlink r:id="rId33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в) иную документацию, установленную законодательными и иными нормативными правовыми актами Российской Федерации.</w:t>
      </w:r>
    </w:p>
    <w:p w:rsidR="00E96A19" w:rsidRDefault="00E96A19">
      <w:pPr>
        <w:pStyle w:val="ConsPlusNormal"/>
        <w:jc w:val="both"/>
      </w:pPr>
      <w:r>
        <w:t xml:space="preserve">(в ред. </w:t>
      </w:r>
      <w:hyperlink r:id="rId337">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Title"/>
        <w:jc w:val="center"/>
        <w:outlineLvl w:val="1"/>
      </w:pPr>
      <w:bookmarkStart w:id="34" w:name="P886"/>
      <w:bookmarkEnd w:id="34"/>
      <w:r>
        <w:t>III. Состав разделов проектной документации</w:t>
      </w:r>
    </w:p>
    <w:p w:rsidR="00E96A19" w:rsidRDefault="00E96A19">
      <w:pPr>
        <w:pStyle w:val="ConsPlusTitle"/>
        <w:jc w:val="center"/>
      </w:pPr>
      <w:r>
        <w:t>на линейные объекты и требования к содержанию этих разделов</w:t>
      </w:r>
    </w:p>
    <w:p w:rsidR="00E96A19" w:rsidRDefault="00E96A19">
      <w:pPr>
        <w:pStyle w:val="ConsPlusNormal"/>
        <w:jc w:val="center"/>
      </w:pPr>
      <w:r>
        <w:t xml:space="preserve">(в ред. </w:t>
      </w:r>
      <w:hyperlink r:id="rId338">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ind w:firstLine="540"/>
        <w:jc w:val="both"/>
      </w:pPr>
      <w:r>
        <w:t xml:space="preserve">33. Утратил силу с 1 сентября 2022 года. - </w:t>
      </w:r>
      <w:hyperlink r:id="rId339">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34 применяется с учетом особенностей, установленных ст. 9 Федерального закона от 01.04.2020 N 69-ФЗ (</w:t>
            </w:r>
            <w:hyperlink r:id="rId3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34. Раздел 1 "Пояснительная записка" содержит в текстовой части:</w:t>
      </w:r>
    </w:p>
    <w:p w:rsidR="00E96A19" w:rsidRDefault="00E96A19">
      <w:pPr>
        <w:pStyle w:val="ConsPlusNormal"/>
        <w:jc w:val="both"/>
      </w:pPr>
      <w:r>
        <w:t xml:space="preserve">(в ред. </w:t>
      </w:r>
      <w:hyperlink r:id="rId34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а) реквизиты одного из указанных в </w:t>
      </w:r>
      <w:hyperlink w:anchor="P157">
        <w:r>
          <w:rPr>
            <w:color w:val="0000FF"/>
          </w:rPr>
          <w:t>подпункте "а" пункта 10</w:t>
        </w:r>
      </w:hyperlink>
      <w: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w:t>
      </w:r>
      <w:r>
        <w:lastRenderedPageBreak/>
        <w:t>соглашения о разделе продукции;</w:t>
      </w:r>
    </w:p>
    <w:p w:rsidR="00E96A19" w:rsidRDefault="00E96A19">
      <w:pPr>
        <w:pStyle w:val="ConsPlusNormal"/>
        <w:jc w:val="both"/>
      </w:pPr>
      <w:r>
        <w:t xml:space="preserve">(в ред. </w:t>
      </w:r>
      <w:hyperlink r:id="rId342">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57">
        <w:r>
          <w:rPr>
            <w:color w:val="0000FF"/>
          </w:rPr>
          <w:t>подпункте "б" пункта 10</w:t>
        </w:r>
      </w:hyperlink>
      <w: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343">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E96A19" w:rsidRDefault="00E96A19">
      <w:pPr>
        <w:pStyle w:val="ConsPlusNormal"/>
        <w:jc w:val="both"/>
      </w:pPr>
      <w:r>
        <w:t xml:space="preserve">(в ред. Постановлений Правительства РФ от 02.08.2012 </w:t>
      </w:r>
      <w:hyperlink r:id="rId344">
        <w:r>
          <w:rPr>
            <w:color w:val="0000FF"/>
          </w:rPr>
          <w:t>N 788</w:t>
        </w:r>
      </w:hyperlink>
      <w:r>
        <w:t xml:space="preserve">, от 27.05.2022 </w:t>
      </w:r>
      <w:hyperlink r:id="rId345">
        <w:r>
          <w:rPr>
            <w:color w:val="0000FF"/>
          </w:rPr>
          <w:t>N 963</w:t>
        </w:r>
      </w:hyperlink>
      <w:r>
        <w:t>)</w:t>
      </w:r>
    </w:p>
    <w:p w:rsidR="00E96A19" w:rsidRDefault="00E96A19">
      <w:pPr>
        <w:pStyle w:val="ConsPlusNormal"/>
        <w:spacing w:before="220"/>
        <w:ind w:firstLine="540"/>
        <w:jc w:val="both"/>
      </w:pPr>
      <w:r>
        <w:t>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rsidR="00E96A19" w:rsidRDefault="00E96A19">
      <w:pPr>
        <w:pStyle w:val="ConsPlusNormal"/>
        <w:jc w:val="both"/>
      </w:pPr>
      <w:r>
        <w:t xml:space="preserve">(в ред. </w:t>
      </w:r>
      <w:hyperlink r:id="rId34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rsidR="00E96A19" w:rsidRDefault="00E96A19">
      <w:pPr>
        <w:pStyle w:val="ConsPlusNormal"/>
        <w:jc w:val="both"/>
      </w:pPr>
      <w:r>
        <w:t xml:space="preserve">(в ред. </w:t>
      </w:r>
      <w:hyperlink r:id="rId34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E96A19" w:rsidRDefault="00E96A19">
      <w:pPr>
        <w:pStyle w:val="ConsPlusNormal"/>
        <w:spacing w:before="220"/>
        <w:ind w:firstLine="540"/>
        <w:jc w:val="both"/>
      </w:pPr>
      <w:r>
        <w:t>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rsidR="00E96A19" w:rsidRDefault="00E96A19">
      <w:pPr>
        <w:pStyle w:val="ConsPlusNormal"/>
        <w:spacing w:before="220"/>
        <w:ind w:firstLine="540"/>
        <w:jc w:val="both"/>
      </w:pPr>
      <w:r>
        <w:t xml:space="preserve">ж) сведения, указанные в </w:t>
      </w:r>
      <w:hyperlink w:anchor="P183">
        <w:r>
          <w:rPr>
            <w:color w:val="0000FF"/>
          </w:rPr>
          <w:t>подпунктах "е"</w:t>
        </w:r>
      </w:hyperlink>
      <w:r>
        <w:t xml:space="preserve"> - </w:t>
      </w:r>
      <w:hyperlink w:anchor="P186">
        <w:r>
          <w:rPr>
            <w:color w:val="0000FF"/>
          </w:rPr>
          <w:t>"и"</w:t>
        </w:r>
      </w:hyperlink>
      <w:r>
        <w:t xml:space="preserve">, </w:t>
      </w:r>
      <w:hyperlink w:anchor="P188">
        <w:r>
          <w:rPr>
            <w:color w:val="0000FF"/>
          </w:rPr>
          <w:t>"л"</w:t>
        </w:r>
      </w:hyperlink>
      <w:r>
        <w:t xml:space="preserve">, </w:t>
      </w:r>
      <w:hyperlink w:anchor="P190">
        <w:r>
          <w:rPr>
            <w:color w:val="0000FF"/>
          </w:rPr>
          <w:t>"н"</w:t>
        </w:r>
      </w:hyperlink>
      <w:r>
        <w:t xml:space="preserve"> и </w:t>
      </w:r>
      <w:hyperlink w:anchor="P192">
        <w:r>
          <w:rPr>
            <w:color w:val="0000FF"/>
          </w:rPr>
          <w:t>"п" пункта 10</w:t>
        </w:r>
      </w:hyperlink>
      <w:r>
        <w:t xml:space="preserve"> настоящего Положения;</w:t>
      </w:r>
    </w:p>
    <w:p w:rsidR="00E96A19" w:rsidRDefault="00E96A19">
      <w:pPr>
        <w:pStyle w:val="ConsPlusNormal"/>
        <w:jc w:val="both"/>
      </w:pPr>
      <w:r>
        <w:t xml:space="preserve">(пп. "ж" в ред. </w:t>
      </w:r>
      <w:hyperlink r:id="rId34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rsidR="00E96A19" w:rsidRDefault="00E96A19">
      <w:pPr>
        <w:pStyle w:val="ConsPlusNormal"/>
        <w:jc w:val="both"/>
      </w:pPr>
      <w:r>
        <w:t xml:space="preserve">(в ред. </w:t>
      </w:r>
      <w:hyperlink r:id="rId34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и) идентификационные признаки объекта капитального строительства, предусмотренные Федеральным </w:t>
      </w:r>
      <w:hyperlink r:id="rId350">
        <w:r>
          <w:rPr>
            <w:color w:val="0000FF"/>
          </w:rPr>
          <w:t>законом</w:t>
        </w:r>
      </w:hyperlink>
      <w:r>
        <w:t xml:space="preserve"> "Технический регламент о безопасности зданий и сооружений", а также сведения о категории и классе линейного объекта;</w:t>
      </w:r>
    </w:p>
    <w:p w:rsidR="00E96A19" w:rsidRDefault="00E96A19">
      <w:pPr>
        <w:pStyle w:val="ConsPlusNormal"/>
        <w:jc w:val="both"/>
      </w:pPr>
      <w:r>
        <w:t xml:space="preserve">(пп. "и" введен </w:t>
      </w:r>
      <w:hyperlink r:id="rId351">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 xml:space="preserve">к) перечень документов, в результате </w:t>
      </w:r>
      <w:proofErr w:type="gramStart"/>
      <w:r>
        <w:t>применения</w:t>
      </w:r>
      <w:proofErr w:type="gramEnd"/>
      <w:r>
        <w:t xml:space="preserve"> которых обеспечивается соблюдение требований технических регламентов и иных требований, указанных в </w:t>
      </w:r>
      <w:hyperlink r:id="rId352">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E96A19" w:rsidRDefault="00E96A19">
      <w:pPr>
        <w:pStyle w:val="ConsPlusNormal"/>
        <w:jc w:val="both"/>
      </w:pPr>
      <w:r>
        <w:t xml:space="preserve">(пп. "к" в ред. </w:t>
      </w:r>
      <w:hyperlink r:id="rId353">
        <w:r>
          <w:rPr>
            <w:color w:val="0000FF"/>
          </w:rPr>
          <w:t>Постановления</w:t>
        </w:r>
      </w:hyperlink>
      <w:r>
        <w:t xml:space="preserve"> Правительства РФ от 06.05.2024 N 589)</w:t>
      </w:r>
    </w:p>
    <w:p w:rsidR="00E96A19" w:rsidRDefault="00E96A19">
      <w:pPr>
        <w:pStyle w:val="ConsPlusNormal"/>
        <w:spacing w:before="220"/>
        <w:ind w:firstLine="540"/>
        <w:jc w:val="both"/>
      </w:pPr>
      <w:r>
        <w:t>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rsidR="00E96A19" w:rsidRDefault="00E96A19">
      <w:pPr>
        <w:pStyle w:val="ConsPlusNormal"/>
        <w:jc w:val="both"/>
      </w:pPr>
      <w:r>
        <w:lastRenderedPageBreak/>
        <w:t xml:space="preserve">(пп. "л" введен </w:t>
      </w:r>
      <w:hyperlink r:id="rId354">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35 применяется с учетом особенностей, установленных ст. 9 Федерального закона от 01.04.2020 N 69-ФЗ (</w:t>
            </w:r>
            <w:hyperlink r:id="rId3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35. Раздел 2 "Проект полосы отвода" содержит:</w:t>
      </w:r>
    </w:p>
    <w:p w:rsidR="00E96A19" w:rsidRDefault="00E96A19">
      <w:pPr>
        <w:pStyle w:val="ConsPlusNormal"/>
        <w:jc w:val="both"/>
      </w:pPr>
      <w:r>
        <w:t xml:space="preserve">(в ред. </w:t>
      </w:r>
      <w:hyperlink r:id="rId356">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rsidR="00E96A19" w:rsidRDefault="00E96A19">
      <w:pPr>
        <w:pStyle w:val="ConsPlusNormal"/>
        <w:jc w:val="both"/>
      </w:pPr>
      <w:r>
        <w:t xml:space="preserve">(в ред. </w:t>
      </w:r>
      <w:hyperlink r:id="rId35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rsidR="00E96A19" w:rsidRDefault="00E96A19">
      <w:pPr>
        <w:pStyle w:val="ConsPlusNormal"/>
        <w:jc w:val="both"/>
      </w:pPr>
      <w:r>
        <w:t xml:space="preserve">(пп. "а(1)" введен </w:t>
      </w:r>
      <w:hyperlink r:id="rId358">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E96A19" w:rsidRDefault="00E96A19">
      <w:pPr>
        <w:pStyle w:val="ConsPlusNormal"/>
        <w:spacing w:before="220"/>
        <w:ind w:firstLine="540"/>
        <w:jc w:val="both"/>
      </w:pPr>
      <w:r>
        <w:t>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rsidR="00E96A19" w:rsidRDefault="00E96A19">
      <w:pPr>
        <w:pStyle w:val="ConsPlusNormal"/>
        <w:spacing w:before="220"/>
        <w:ind w:firstLine="540"/>
        <w:jc w:val="both"/>
      </w:pPr>
      <w:r>
        <w:t>г) описание решений по организации рельефа трассы и инженерной подготовке территории;</w:t>
      </w:r>
    </w:p>
    <w:p w:rsidR="00E96A19" w:rsidRDefault="00E96A19">
      <w:pPr>
        <w:pStyle w:val="ConsPlusNormal"/>
        <w:spacing w:before="220"/>
        <w:ind w:firstLine="540"/>
        <w:jc w:val="both"/>
      </w:pPr>
      <w:r>
        <w:t>д) сведения о радиусах и углах поворота, длине прямых и криволинейных участков, продольных и поперечных уклонах, преодолеваемых высотах;</w:t>
      </w:r>
    </w:p>
    <w:p w:rsidR="00E96A19" w:rsidRDefault="00E96A19">
      <w:pPr>
        <w:pStyle w:val="ConsPlusNormal"/>
        <w:spacing w:before="220"/>
        <w:ind w:firstLine="540"/>
        <w:jc w:val="both"/>
      </w:pPr>
      <w:r>
        <w:t>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E96A19" w:rsidRDefault="00E96A19">
      <w:pPr>
        <w:pStyle w:val="ConsPlusNormal"/>
        <w:spacing w:before="220"/>
        <w:ind w:firstLine="540"/>
        <w:jc w:val="both"/>
      </w:pPr>
      <w:r>
        <w:t xml:space="preserve">ж) - з) утратили силу с 1 сентября 2022 года. - </w:t>
      </w:r>
      <w:hyperlink r:id="rId359">
        <w:r>
          <w:rPr>
            <w:color w:val="0000FF"/>
          </w:rPr>
          <w:t>Постановление</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rsidR="00E96A19" w:rsidRDefault="00E96A19">
      <w:pPr>
        <w:pStyle w:val="ConsPlusNormal"/>
        <w:spacing w:before="220"/>
        <w:ind w:firstLine="540"/>
        <w:jc w:val="both"/>
      </w:pPr>
      <w:r>
        <w:t>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rsidR="00E96A19" w:rsidRDefault="00E96A19">
      <w:pPr>
        <w:pStyle w:val="ConsPlusNormal"/>
        <w:spacing w:before="220"/>
        <w:ind w:firstLine="540"/>
        <w:jc w:val="both"/>
      </w:pPr>
      <w:r>
        <w:lastRenderedPageBreak/>
        <w:t xml:space="preserve">л) - м) утратили силу с 1 сентября 2022 года. - </w:t>
      </w:r>
      <w:hyperlink r:id="rId360">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36 применяется с учетом особенностей, установленных ст. 9 Федерального закона от 01.04.2020 N 69-ФЗ (</w:t>
            </w:r>
            <w:hyperlink r:id="rId3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36. Раздел 3 "Технологические и конструктивные решения линейного объекта. Искусственные сооружения" содержит:</w:t>
      </w:r>
    </w:p>
    <w:p w:rsidR="00E96A19" w:rsidRDefault="00E96A19">
      <w:pPr>
        <w:pStyle w:val="ConsPlusNormal"/>
        <w:jc w:val="both"/>
      </w:pPr>
      <w:r>
        <w:t xml:space="preserve">(в ред. </w:t>
      </w:r>
      <w:hyperlink r:id="rId362">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rsidR="00E96A19" w:rsidRDefault="00E96A19">
      <w:pPr>
        <w:pStyle w:val="ConsPlusNormal"/>
        <w:jc w:val="both"/>
      </w:pPr>
      <w:r>
        <w:t xml:space="preserve">(в ред. </w:t>
      </w:r>
      <w:hyperlink r:id="rId36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а(1)) архитектурные и объемно-планировочные решения - в случае, если наличие этих решений предусмотрено заданием на проектирование;</w:t>
      </w:r>
    </w:p>
    <w:p w:rsidR="00E96A19" w:rsidRDefault="00E96A19">
      <w:pPr>
        <w:pStyle w:val="ConsPlusNormal"/>
        <w:jc w:val="both"/>
      </w:pPr>
      <w:r>
        <w:t xml:space="preserve">(пп. "а(1)" введен </w:t>
      </w:r>
      <w:hyperlink r:id="rId364">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rsidR="00E96A19" w:rsidRDefault="00E96A19">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E96A19" w:rsidRDefault="00E96A19">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E96A19" w:rsidRDefault="00E96A19">
      <w:pPr>
        <w:pStyle w:val="ConsPlusNormal"/>
        <w:spacing w:before="220"/>
        <w:ind w:firstLine="540"/>
        <w:jc w:val="both"/>
      </w:pPr>
      <w:r>
        <w:t xml:space="preserve">д) утратил силу с 1 сентября 2022 года. - </w:t>
      </w:r>
      <w:hyperlink r:id="rId365">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е) сведения о проектной мощности (пропускной способности, грузообороте, интенсивности движения и др.) линейного объекта;</w:t>
      </w:r>
    </w:p>
    <w:p w:rsidR="00E96A19" w:rsidRDefault="00E96A19">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rsidR="00E96A19" w:rsidRDefault="00E96A19">
      <w:pPr>
        <w:pStyle w:val="ConsPlusNormal"/>
        <w:jc w:val="both"/>
      </w:pPr>
      <w:r>
        <w:t xml:space="preserve">(в ред. </w:t>
      </w:r>
      <w:hyperlink r:id="rId36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з) перечень мероприятий по энергосбережению;</w:t>
      </w:r>
    </w:p>
    <w:p w:rsidR="00E96A19" w:rsidRDefault="00E96A19">
      <w:pPr>
        <w:pStyle w:val="ConsPlusNormal"/>
        <w:spacing w:before="220"/>
        <w:ind w:firstLine="540"/>
        <w:jc w:val="both"/>
      </w:pPr>
      <w:r>
        <w:t>з(1)) перечень дератизационных мероприятий (при необходимости);</w:t>
      </w:r>
    </w:p>
    <w:p w:rsidR="00E96A19" w:rsidRDefault="00E96A19">
      <w:pPr>
        <w:pStyle w:val="ConsPlusNormal"/>
        <w:jc w:val="both"/>
      </w:pPr>
      <w:r>
        <w:t xml:space="preserve">(пп. "з(1)" введен </w:t>
      </w:r>
      <w:hyperlink r:id="rId367">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rsidR="00E96A19" w:rsidRDefault="00E96A19">
      <w:pPr>
        <w:pStyle w:val="ConsPlusNormal"/>
        <w:jc w:val="both"/>
      </w:pPr>
      <w:r>
        <w:t xml:space="preserve">(в ред. </w:t>
      </w:r>
      <w:hyperlink r:id="rId36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rsidR="00E96A19" w:rsidRDefault="00E96A19">
      <w:pPr>
        <w:pStyle w:val="ConsPlusNormal"/>
        <w:spacing w:before="220"/>
        <w:ind w:firstLine="540"/>
        <w:jc w:val="both"/>
      </w:pPr>
      <w:r>
        <w:lastRenderedPageBreak/>
        <w:t xml:space="preserve">л) утратил силу с 1 сентября 2022 года. - </w:t>
      </w:r>
      <w:hyperlink r:id="rId369">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E96A19" w:rsidRDefault="00E96A19">
      <w:pPr>
        <w:pStyle w:val="ConsPlusNormal"/>
        <w:spacing w:before="220"/>
        <w:ind w:firstLine="540"/>
        <w:jc w:val="both"/>
      </w:pPr>
      <w:r>
        <w:t xml:space="preserve">м(1)) описание и обоснование проектных решений при реализации требований, предусмотренных </w:t>
      </w:r>
      <w:hyperlink r:id="rId370">
        <w:r>
          <w:rPr>
            <w:color w:val="0000FF"/>
          </w:rPr>
          <w:t>статьей 8</w:t>
        </w:r>
      </w:hyperlink>
      <w:r>
        <w:t xml:space="preserve"> Федерального закона "О транспортной безопасности";</w:t>
      </w:r>
    </w:p>
    <w:p w:rsidR="00E96A19" w:rsidRDefault="00E96A19">
      <w:pPr>
        <w:pStyle w:val="ConsPlusNormal"/>
        <w:jc w:val="both"/>
      </w:pPr>
      <w:r>
        <w:t xml:space="preserve">(пп. "м(1)" введен </w:t>
      </w:r>
      <w:hyperlink r:id="rId371">
        <w:r>
          <w:rPr>
            <w:color w:val="0000FF"/>
          </w:rPr>
          <w:t>Постановлением</w:t>
        </w:r>
      </w:hyperlink>
      <w:r>
        <w:t xml:space="preserve"> Правительства РФ от 23.01.2016 N 29)</w:t>
      </w:r>
    </w:p>
    <w:p w:rsidR="00E96A19" w:rsidRDefault="00E96A19">
      <w:pPr>
        <w:pStyle w:val="ConsPlusNormal"/>
        <w:spacing w:before="220"/>
        <w:ind w:firstLine="540"/>
        <w:jc w:val="both"/>
      </w:pPr>
      <w:r>
        <w:t xml:space="preserve">н) утратил силу с 1 сентября 2022 года. - </w:t>
      </w:r>
      <w:hyperlink r:id="rId372">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rsidR="00E96A19" w:rsidRDefault="00E96A19">
      <w:pPr>
        <w:pStyle w:val="ConsPlusNormal"/>
        <w:jc w:val="both"/>
      </w:pPr>
      <w:r>
        <w:t xml:space="preserve">(в ред. </w:t>
      </w:r>
      <w:hyperlink r:id="rId37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п) - т) утратили силу с 1 сентября 2022 года. - </w:t>
      </w:r>
      <w:hyperlink r:id="rId374">
        <w:r>
          <w:rPr>
            <w:color w:val="0000FF"/>
          </w:rPr>
          <w:t>Постановление</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у) схему линейного объекта с обозначением мест установки технологического оборудования (при наличии);</w:t>
      </w:r>
    </w:p>
    <w:p w:rsidR="00E96A19" w:rsidRDefault="00E96A19">
      <w:pPr>
        <w:pStyle w:val="ConsPlusNormal"/>
        <w:spacing w:before="220"/>
        <w:ind w:firstLine="540"/>
        <w:jc w:val="both"/>
      </w:pPr>
      <w:r>
        <w:t>ф) чертежи конструктивных решений несущих конструкций и отдельных элементов опор, описанных в пояснительной записке;</w:t>
      </w:r>
    </w:p>
    <w:p w:rsidR="00E96A19" w:rsidRDefault="00E96A19">
      <w:pPr>
        <w:pStyle w:val="ConsPlusNormal"/>
        <w:spacing w:before="220"/>
        <w:ind w:firstLine="540"/>
        <w:jc w:val="both"/>
      </w:pPr>
      <w:r>
        <w:t>х) чертежи основных элементов искусственных сооружений, конструкций;</w:t>
      </w:r>
    </w:p>
    <w:p w:rsidR="00E96A19" w:rsidRDefault="00E96A19">
      <w:pPr>
        <w:pStyle w:val="ConsPlusNormal"/>
        <w:spacing w:before="220"/>
        <w:ind w:firstLine="540"/>
        <w:jc w:val="both"/>
      </w:pPr>
      <w:r>
        <w:t xml:space="preserve">х(1)) схемы, предусмотренные </w:t>
      </w:r>
      <w:hyperlink r:id="rId375">
        <w:r>
          <w:rPr>
            <w:color w:val="0000FF"/>
          </w:rPr>
          <w:t>подпунктами "б"</w:t>
        </w:r>
      </w:hyperlink>
      <w:r>
        <w:t xml:space="preserve"> - </w:t>
      </w:r>
      <w:hyperlink r:id="rId376">
        <w:r>
          <w:rPr>
            <w:color w:val="0000FF"/>
          </w:rPr>
          <w:t>"г"</w:t>
        </w:r>
      </w:hyperlink>
      <w:r>
        <w:t xml:space="preserve">, </w:t>
      </w:r>
      <w:hyperlink r:id="rId377">
        <w:r>
          <w:rPr>
            <w:color w:val="0000FF"/>
          </w:rPr>
          <w:t>"е"</w:t>
        </w:r>
      </w:hyperlink>
      <w:r>
        <w:t xml:space="preserve"> и </w:t>
      </w:r>
      <w:hyperlink r:id="rId378">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E96A19" w:rsidRDefault="00E96A19">
      <w:pPr>
        <w:pStyle w:val="ConsPlusNormal"/>
        <w:jc w:val="both"/>
      </w:pPr>
      <w:r>
        <w:t xml:space="preserve">(пп. "х(1)" в ред. </w:t>
      </w:r>
      <w:hyperlink r:id="rId379">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ц) схемы крепления элементов конструкций;</w:t>
      </w:r>
    </w:p>
    <w:p w:rsidR="00E96A19" w:rsidRDefault="00E96A19">
      <w:pPr>
        <w:pStyle w:val="ConsPlusNormal"/>
        <w:spacing w:before="220"/>
        <w:ind w:firstLine="540"/>
        <w:jc w:val="both"/>
      </w:pPr>
      <w:r>
        <w:t xml:space="preserve">ч) - э) утратили силу с 1 сентября 2022 года. - </w:t>
      </w:r>
      <w:hyperlink r:id="rId380">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37 применяется с учетом особенностей, установленных ст. 9 Федерального закона от 01.04.2020 N 69-ФЗ (</w:t>
            </w:r>
            <w:hyperlink r:id="rId3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37. Раздел 4 "Здания, строения и сооружения, входящие в инфраструктуру линейного объекта" содержит:</w:t>
      </w:r>
    </w:p>
    <w:p w:rsidR="00E96A19" w:rsidRDefault="00E96A19">
      <w:pPr>
        <w:pStyle w:val="ConsPlusNormal"/>
        <w:jc w:val="both"/>
      </w:pPr>
      <w:r>
        <w:t xml:space="preserve">(в ред. </w:t>
      </w:r>
      <w:hyperlink r:id="rId382">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rsidR="00E96A19" w:rsidRDefault="00E96A19">
      <w:pPr>
        <w:pStyle w:val="ConsPlusNormal"/>
        <w:jc w:val="both"/>
      </w:pPr>
      <w:r>
        <w:lastRenderedPageBreak/>
        <w:t xml:space="preserve">(в ред. </w:t>
      </w:r>
      <w:hyperlink r:id="rId38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перечень зданий, строений и сооружений, проектируемых в составе линейного объекта, с указанием их характеристик;</w:t>
      </w:r>
    </w:p>
    <w:p w:rsidR="00E96A19" w:rsidRDefault="00E96A19">
      <w:pPr>
        <w:pStyle w:val="ConsPlusNormal"/>
        <w:spacing w:before="220"/>
        <w:ind w:firstLine="540"/>
        <w:jc w:val="both"/>
      </w:pPr>
      <w: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anchor="P157">
        <w:r>
          <w:rPr>
            <w:color w:val="0000FF"/>
          </w:rPr>
          <w:t>пунктами 10</w:t>
        </w:r>
      </w:hyperlink>
      <w:r>
        <w:t xml:space="preserve"> - </w:t>
      </w:r>
      <w:hyperlink w:anchor="P877">
        <w:r>
          <w:rPr>
            <w:color w:val="0000FF"/>
          </w:rPr>
          <w:t>32</w:t>
        </w:r>
      </w:hyperlink>
      <w: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rsidR="00E96A19" w:rsidRDefault="00E96A19">
      <w:pPr>
        <w:pStyle w:val="ConsPlusNormal"/>
        <w:jc w:val="both"/>
      </w:pPr>
      <w:r>
        <w:t xml:space="preserve">(в ред. Постановлений Правительства РФ от 07.12.2010 </w:t>
      </w:r>
      <w:hyperlink r:id="rId384">
        <w:r>
          <w:rPr>
            <w:color w:val="0000FF"/>
          </w:rPr>
          <w:t>N 1006</w:t>
        </w:r>
      </w:hyperlink>
      <w:r>
        <w:t xml:space="preserve">, от 28.04.2020 </w:t>
      </w:r>
      <w:hyperlink r:id="rId385">
        <w:r>
          <w:rPr>
            <w:color w:val="0000FF"/>
          </w:rPr>
          <w:t>N 598</w:t>
        </w:r>
      </w:hyperlink>
      <w:r>
        <w:t xml:space="preserve">, от 27.05.2022 </w:t>
      </w:r>
      <w:hyperlink r:id="rId386">
        <w:r>
          <w:rPr>
            <w:color w:val="0000FF"/>
          </w:rPr>
          <w:t>N 963</w:t>
        </w:r>
      </w:hyperlink>
      <w:r>
        <w:t>)</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rsidR="00E96A19" w:rsidRDefault="00E96A19">
      <w:pPr>
        <w:pStyle w:val="ConsPlusNormal"/>
        <w:spacing w:before="220"/>
        <w:ind w:firstLine="540"/>
        <w:jc w:val="both"/>
      </w:pPr>
      <w:r>
        <w:t>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rsidR="00E96A19" w:rsidRDefault="00E96A19">
      <w:pPr>
        <w:pStyle w:val="ConsPlusNormal"/>
        <w:jc w:val="both"/>
      </w:pPr>
      <w:r>
        <w:t xml:space="preserve">(пп. "д" введен </w:t>
      </w:r>
      <w:hyperlink r:id="rId387">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38 применяется с учетом особенностей, установленных ст. 9 Федерального закона от 01.04.2020 N 69-ФЗ (</w:t>
            </w:r>
            <w:hyperlink r:id="rId3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38. Раздел 5 "Проект организации строительства" содержит:</w:t>
      </w:r>
    </w:p>
    <w:p w:rsidR="00E96A19" w:rsidRDefault="00E96A19">
      <w:pPr>
        <w:pStyle w:val="ConsPlusNormal"/>
        <w:jc w:val="both"/>
      </w:pPr>
      <w:r>
        <w:t xml:space="preserve">(в ред. </w:t>
      </w:r>
      <w:hyperlink r:id="rId389">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rsidR="00E96A19" w:rsidRDefault="00E96A19">
      <w:pPr>
        <w:pStyle w:val="ConsPlusNormal"/>
        <w:jc w:val="both"/>
      </w:pPr>
      <w:r>
        <w:t xml:space="preserve">(в ред. </w:t>
      </w:r>
      <w:hyperlink r:id="rId390">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rsidR="00E96A19" w:rsidRDefault="00E96A19">
      <w:pPr>
        <w:pStyle w:val="ConsPlusNormal"/>
        <w:jc w:val="both"/>
      </w:pPr>
      <w:r>
        <w:t xml:space="preserve">(в ред. Постановлений Правительства РФ от 07.12.2010 </w:t>
      </w:r>
      <w:hyperlink r:id="rId391">
        <w:r>
          <w:rPr>
            <w:color w:val="0000FF"/>
          </w:rPr>
          <w:t>N 1006</w:t>
        </w:r>
      </w:hyperlink>
      <w:r>
        <w:t xml:space="preserve">, от 27.05.2022 </w:t>
      </w:r>
      <w:hyperlink r:id="rId392">
        <w:r>
          <w:rPr>
            <w:color w:val="0000FF"/>
          </w:rPr>
          <w:t>N 963</w:t>
        </w:r>
      </w:hyperlink>
      <w:r>
        <w:t>)</w:t>
      </w:r>
    </w:p>
    <w:p w:rsidR="00E96A19" w:rsidRDefault="00E96A19">
      <w:pPr>
        <w:pStyle w:val="ConsPlusNormal"/>
        <w:spacing w:before="220"/>
        <w:ind w:firstLine="540"/>
        <w:jc w:val="both"/>
      </w:pPr>
      <w: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w:t>
      </w:r>
      <w:r>
        <w:lastRenderedPageBreak/>
        <w:t>ремонте, и размещения пунктов социально-бытового обслуживания (при необходимости);</w:t>
      </w:r>
    </w:p>
    <w:p w:rsidR="00E96A19" w:rsidRDefault="00E96A19">
      <w:pPr>
        <w:pStyle w:val="ConsPlusNormal"/>
        <w:jc w:val="both"/>
      </w:pPr>
      <w:r>
        <w:t xml:space="preserve">(в ред. Постановлений Правительства РФ от 07.12.2010 </w:t>
      </w:r>
      <w:hyperlink r:id="rId393">
        <w:r>
          <w:rPr>
            <w:color w:val="0000FF"/>
          </w:rPr>
          <w:t>N 1006</w:t>
        </w:r>
      </w:hyperlink>
      <w:r>
        <w:t xml:space="preserve">, от 27.05.2022 </w:t>
      </w:r>
      <w:hyperlink r:id="rId394">
        <w:r>
          <w:rPr>
            <w:color w:val="0000FF"/>
          </w:rPr>
          <w:t>N 963</w:t>
        </w:r>
      </w:hyperlink>
      <w:r>
        <w:t>)</w:t>
      </w:r>
    </w:p>
    <w:p w:rsidR="00E96A19" w:rsidRDefault="00E96A19">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rsidR="00E96A19" w:rsidRDefault="00E96A19">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E96A19" w:rsidRDefault="00E96A19">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rsidR="00E96A19" w:rsidRDefault="00E96A19">
      <w:pPr>
        <w:pStyle w:val="ConsPlusNormal"/>
        <w:jc w:val="both"/>
      </w:pPr>
      <w:r>
        <w:t xml:space="preserve">(в ред. </w:t>
      </w:r>
      <w:hyperlink r:id="rId39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E96A19" w:rsidRDefault="00E96A19">
      <w:pPr>
        <w:pStyle w:val="ConsPlusNormal"/>
        <w:spacing w:before="220"/>
        <w:ind w:firstLine="540"/>
        <w:jc w:val="both"/>
      </w:pPr>
      <w:r>
        <w:t>з) обоснование организационно-технологической схемы, определяющей оптимальную последовательность сооружения линейного объекта;</w:t>
      </w:r>
    </w:p>
    <w:p w:rsidR="00E96A19" w:rsidRDefault="00E96A19">
      <w:pPr>
        <w:pStyle w:val="ConsPlusNormal"/>
        <w:spacing w:before="220"/>
        <w:ind w:firstLine="540"/>
        <w:jc w:val="both"/>
      </w:pPr>
      <w:r>
        <w:t>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E96A19" w:rsidRDefault="00E96A19">
      <w:pPr>
        <w:pStyle w:val="ConsPlusNormal"/>
        <w:spacing w:before="220"/>
        <w:ind w:firstLine="540"/>
        <w:jc w:val="both"/>
      </w:pPr>
      <w:r>
        <w:t>к) указание мест обхода или преодоления специальными средствами естественных препятствий и преград, переправ на водных объектах;</w:t>
      </w:r>
    </w:p>
    <w:p w:rsidR="00E96A19" w:rsidRDefault="00E96A19">
      <w:pPr>
        <w:pStyle w:val="ConsPlusNormal"/>
        <w:spacing w:before="220"/>
        <w:ind w:firstLine="540"/>
        <w:jc w:val="both"/>
      </w:pPr>
      <w:r>
        <w:t>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rsidR="00E96A19" w:rsidRDefault="00E96A19">
      <w:pPr>
        <w:pStyle w:val="ConsPlusNormal"/>
        <w:jc w:val="both"/>
      </w:pPr>
      <w:r>
        <w:t xml:space="preserve">(в ред. </w:t>
      </w:r>
      <w:hyperlink r:id="rId39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rsidR="00E96A19" w:rsidRDefault="00E96A19">
      <w:pPr>
        <w:pStyle w:val="ConsPlusNormal"/>
        <w:jc w:val="both"/>
      </w:pPr>
      <w:r>
        <w:t xml:space="preserve">(в ред. </w:t>
      </w:r>
      <w:hyperlink r:id="rId39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н) перечень мероприятий по обеспечению на линейном объекте безопасного движения в период его строительства, реконструкции, капитального ремонта;</w:t>
      </w:r>
    </w:p>
    <w:p w:rsidR="00E96A19" w:rsidRDefault="00E96A19">
      <w:pPr>
        <w:pStyle w:val="ConsPlusNormal"/>
        <w:jc w:val="both"/>
      </w:pPr>
      <w:r>
        <w:t xml:space="preserve">(в ред. </w:t>
      </w:r>
      <w:hyperlink r:id="rId39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н(1)) описание проектных решений и мероприятий по реализации требований, предусмотренных </w:t>
      </w:r>
      <w:hyperlink r:id="rId399">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E96A19" w:rsidRDefault="00E96A19">
      <w:pPr>
        <w:pStyle w:val="ConsPlusNormal"/>
        <w:jc w:val="both"/>
      </w:pPr>
      <w:r>
        <w:lastRenderedPageBreak/>
        <w:t xml:space="preserve">(пп. "н(1)" введен </w:t>
      </w:r>
      <w:hyperlink r:id="rId400">
        <w:r>
          <w:rPr>
            <w:color w:val="0000FF"/>
          </w:rPr>
          <w:t>Постановлением</w:t>
        </w:r>
      </w:hyperlink>
      <w:r>
        <w:t xml:space="preserve"> Правительства РФ от 21.04.2018 N 479)</w:t>
      </w:r>
    </w:p>
    <w:p w:rsidR="00E96A19" w:rsidRDefault="00E96A19">
      <w:pPr>
        <w:pStyle w:val="ConsPlusNormal"/>
        <w:spacing w:before="220"/>
        <w:ind w:firstLine="540"/>
        <w:jc w:val="both"/>
      </w:pPr>
      <w:r>
        <w:t>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rsidR="00E96A19" w:rsidRDefault="00E96A19">
      <w:pPr>
        <w:pStyle w:val="ConsPlusNormal"/>
        <w:jc w:val="both"/>
      </w:pPr>
      <w:r>
        <w:t xml:space="preserve">(в ред. </w:t>
      </w:r>
      <w:hyperlink r:id="rId401">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п) обоснование принятой продолжительности строительства, реконструкции, капитального ремонта;</w:t>
      </w:r>
    </w:p>
    <w:p w:rsidR="00E96A19" w:rsidRDefault="00E96A19">
      <w:pPr>
        <w:pStyle w:val="ConsPlusNormal"/>
        <w:jc w:val="both"/>
      </w:pPr>
      <w:r>
        <w:t xml:space="preserve">(в ред. </w:t>
      </w:r>
      <w:hyperlink r:id="rId402">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rsidR="00E96A19" w:rsidRDefault="00E96A19">
      <w:pPr>
        <w:pStyle w:val="ConsPlusNormal"/>
        <w:jc w:val="both"/>
      </w:pPr>
      <w:r>
        <w:t xml:space="preserve">(в ред. </w:t>
      </w:r>
      <w:hyperlink r:id="rId40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р(1)) утратил силу с 1 сентября 2022 года. - </w:t>
      </w:r>
      <w:hyperlink r:id="rId404">
        <w:r>
          <w:rPr>
            <w:color w:val="0000FF"/>
          </w:rPr>
          <w:t>Постановление</w:t>
        </w:r>
      </w:hyperlink>
      <w:r>
        <w:t xml:space="preserve"> Правительства РФ от 27.05.2022 N 963;</w:t>
      </w:r>
    </w:p>
    <w:p w:rsidR="00E96A19" w:rsidRDefault="00E96A19">
      <w:pPr>
        <w:pStyle w:val="ConsPlusNormal"/>
        <w:spacing w:before="220"/>
        <w:ind w:firstLine="540"/>
        <w:jc w:val="both"/>
      </w:pPr>
      <w:r>
        <w:t>р(2)) перечень проектных решений по устройству временных сетей инженерно-технического обеспечения на период строительства, реконструкции, капитального ремонта линейного объекта (при необходимости);</w:t>
      </w:r>
    </w:p>
    <w:p w:rsidR="00E96A19" w:rsidRDefault="00E96A19">
      <w:pPr>
        <w:pStyle w:val="ConsPlusNormal"/>
        <w:jc w:val="both"/>
      </w:pPr>
      <w:r>
        <w:t xml:space="preserve">(пп. "р(2)" введен </w:t>
      </w:r>
      <w:hyperlink r:id="rId405">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 xml:space="preserve">р(3)) в случае </w:t>
      </w:r>
      <w:proofErr w:type="gramStart"/>
      <w:r>
        <w:t>необходимости сноса</w:t>
      </w:r>
      <w:proofErr w:type="gramEnd"/>
      <w:r>
        <w:t xml:space="preserve"> существующих на земельном участке зданий, строений и сооружений сведения, указанные в </w:t>
      </w:r>
      <w:hyperlink w:anchor="P703">
        <w:r>
          <w:rPr>
            <w:color w:val="0000FF"/>
          </w:rPr>
          <w:t>подпункте "ф(1)" пункта 23</w:t>
        </w:r>
      </w:hyperlink>
      <w:r>
        <w:t xml:space="preserve"> настоящего Положения;</w:t>
      </w:r>
    </w:p>
    <w:p w:rsidR="00E96A19" w:rsidRDefault="00E96A19">
      <w:pPr>
        <w:pStyle w:val="ConsPlusNormal"/>
        <w:jc w:val="both"/>
      </w:pPr>
      <w:r>
        <w:t xml:space="preserve">(пп. "р(3)" введен </w:t>
      </w:r>
      <w:hyperlink r:id="rId406">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rsidR="00E96A19" w:rsidRDefault="00E96A19">
      <w:pPr>
        <w:pStyle w:val="ConsPlusNormal"/>
        <w:jc w:val="both"/>
      </w:pPr>
      <w:r>
        <w:t xml:space="preserve">(в ред. </w:t>
      </w:r>
      <w:hyperlink r:id="rId40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rsidR="00E96A19" w:rsidRDefault="00E96A19">
      <w:pPr>
        <w:pStyle w:val="ConsPlusNormal"/>
        <w:jc w:val="both"/>
      </w:pPr>
      <w:r>
        <w:t xml:space="preserve">(в ред. </w:t>
      </w:r>
      <w:hyperlink r:id="rId40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E96A19" w:rsidRDefault="00E96A19">
      <w:pPr>
        <w:pStyle w:val="ConsPlusNormal"/>
        <w:spacing w:before="220"/>
        <w:ind w:firstLine="540"/>
        <w:jc w:val="both"/>
      </w:pPr>
      <w:r>
        <w:t xml:space="preserve">ф) в случае </w:t>
      </w:r>
      <w:proofErr w:type="gramStart"/>
      <w:r>
        <w:t>необходимости сноса</w:t>
      </w:r>
      <w:proofErr w:type="gramEnd"/>
      <w:r>
        <w:t xml:space="preserve"> существующих на земельном участке зданий, строений и сооружений документы, указанные в </w:t>
      </w:r>
      <w:hyperlink w:anchor="P726">
        <w:r>
          <w:rPr>
            <w:color w:val="0000FF"/>
          </w:rPr>
          <w:t>подпункте "ш" пункта 23</w:t>
        </w:r>
      </w:hyperlink>
      <w:r>
        <w:t xml:space="preserve"> настоящего Положения.</w:t>
      </w:r>
    </w:p>
    <w:p w:rsidR="00E96A19" w:rsidRDefault="00E96A19">
      <w:pPr>
        <w:pStyle w:val="ConsPlusNormal"/>
        <w:jc w:val="both"/>
      </w:pPr>
      <w:r>
        <w:t xml:space="preserve">(пп. "ф" введен </w:t>
      </w:r>
      <w:hyperlink r:id="rId409">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 xml:space="preserve">39. Утратил силу с 1 сентября 2022 года. - </w:t>
      </w:r>
      <w:hyperlink r:id="rId410">
        <w:r>
          <w:rPr>
            <w:color w:val="0000FF"/>
          </w:rPr>
          <w:t>Постановление</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40 применяется с учетом особенностей, установленных ст. 9 Федерального закона от 01.04.2020 N 69-ФЗ (</w:t>
            </w:r>
            <w:hyperlink r:id="rId4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40. Раздел 6 "Мероприятия по охране окружающей среды" содержит:</w:t>
      </w:r>
    </w:p>
    <w:p w:rsidR="00E96A19" w:rsidRDefault="00E96A19">
      <w:pPr>
        <w:pStyle w:val="ConsPlusNormal"/>
        <w:jc w:val="both"/>
      </w:pPr>
      <w:r>
        <w:t xml:space="preserve">(в ред. </w:t>
      </w:r>
      <w:hyperlink r:id="rId412">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rsidR="00E96A19" w:rsidRDefault="00E96A19">
      <w:pPr>
        <w:pStyle w:val="ConsPlusNormal"/>
        <w:jc w:val="both"/>
      </w:pPr>
      <w:r>
        <w:t xml:space="preserve">(в ред. </w:t>
      </w:r>
      <w:hyperlink r:id="rId413">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w:t>
      </w:r>
    </w:p>
    <w:p w:rsidR="00E96A19" w:rsidRDefault="00E96A19">
      <w:pPr>
        <w:pStyle w:val="ConsPlusNormal"/>
        <w:jc w:val="both"/>
      </w:pPr>
      <w:r>
        <w:t xml:space="preserve">(в ред. </w:t>
      </w:r>
      <w:hyperlink r:id="rId414">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мероприятия по охране атмосферного воздуха;</w:t>
      </w:r>
    </w:p>
    <w:p w:rsidR="00E96A19" w:rsidRDefault="00E96A19">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E96A19" w:rsidRDefault="00E96A19">
      <w:pPr>
        <w:pStyle w:val="ConsPlusNormal"/>
        <w:spacing w:before="220"/>
        <w:ind w:firstLine="540"/>
        <w:jc w:val="both"/>
      </w:pPr>
      <w:r>
        <w:t>мероприятия по рациональному использованию и охране вод и водных биоресурсов на пересекаемых линейным объектом реках и иных водных объектах;</w:t>
      </w:r>
    </w:p>
    <w:p w:rsidR="00E96A19" w:rsidRDefault="00E96A19">
      <w:pPr>
        <w:pStyle w:val="ConsPlusNormal"/>
        <w:spacing w:before="220"/>
        <w:ind w:firstLine="540"/>
        <w:jc w:val="both"/>
      </w:pPr>
      <w:r>
        <w:t>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rsidR="00E96A19" w:rsidRDefault="00E96A19">
      <w:pPr>
        <w:pStyle w:val="ConsPlusNormal"/>
        <w:jc w:val="both"/>
      </w:pPr>
      <w:r>
        <w:t xml:space="preserve">(в ред. </w:t>
      </w:r>
      <w:hyperlink r:id="rId415">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E96A19" w:rsidRDefault="00E96A19">
      <w:pPr>
        <w:pStyle w:val="ConsPlusNormal"/>
        <w:jc w:val="both"/>
      </w:pPr>
      <w:r>
        <w:t xml:space="preserve">(в ред. </w:t>
      </w:r>
      <w:hyperlink r:id="rId416">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мероприятия по охране недр и континентального шельфа Российской Федерации;</w:t>
      </w:r>
    </w:p>
    <w:p w:rsidR="00E96A19" w:rsidRDefault="00E96A19">
      <w:pPr>
        <w:pStyle w:val="ConsPlusNormal"/>
        <w:spacing w:before="220"/>
        <w:ind w:firstLine="540"/>
        <w:jc w:val="both"/>
      </w:pPr>
      <w:r>
        <w:t>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rsidR="00E96A19" w:rsidRDefault="00E96A19">
      <w:pPr>
        <w:pStyle w:val="ConsPlusNormal"/>
        <w:jc w:val="both"/>
      </w:pPr>
      <w:r>
        <w:t xml:space="preserve">(в ред. </w:t>
      </w:r>
      <w:hyperlink r:id="rId41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мероприятия по сохранению среды обитания животных, путей их миграции, доступа в нерестилища рыб;</w:t>
      </w:r>
    </w:p>
    <w:p w:rsidR="00E96A19" w:rsidRDefault="00E96A19">
      <w:pPr>
        <w:pStyle w:val="ConsPlusNormal"/>
        <w:spacing w:before="220"/>
        <w:ind w:firstLine="540"/>
        <w:jc w:val="both"/>
      </w:pPr>
      <w:r>
        <w:t>сведения о местах хранения отвалов растительного грунта, а также местонахождении карьеров, резервов грунта, кавальеров;</w:t>
      </w:r>
    </w:p>
    <w:p w:rsidR="00E96A19" w:rsidRDefault="00E96A19">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rsidR="00E96A19" w:rsidRDefault="00E96A19">
      <w:pPr>
        <w:pStyle w:val="ConsPlusNormal"/>
        <w:jc w:val="both"/>
      </w:pPr>
      <w:r>
        <w:t xml:space="preserve">(в ред. </w:t>
      </w:r>
      <w:hyperlink r:id="rId418">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lastRenderedPageBreak/>
        <w:t>программу специальных наблюдений за линейным объектом на участках, подверженных опасным природным воздействиям;</w:t>
      </w:r>
    </w:p>
    <w:p w:rsidR="00E96A19" w:rsidRDefault="00E96A19">
      <w:pPr>
        <w:pStyle w:val="ConsPlusNormal"/>
        <w:spacing w:before="220"/>
        <w:ind w:firstLine="540"/>
        <w:jc w:val="both"/>
      </w:pPr>
      <w:r>
        <w:t>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rsidR="00E96A19" w:rsidRDefault="00E96A19">
      <w:pPr>
        <w:pStyle w:val="ConsPlusNormal"/>
        <w:spacing w:before="220"/>
        <w:ind w:firstLine="540"/>
        <w:jc w:val="both"/>
      </w:pPr>
      <w:r>
        <w:t>мероприятия по обеспечению санитарно-эпидемиологического благополучия населения на территории жилой застройки;</w:t>
      </w:r>
    </w:p>
    <w:p w:rsidR="00E96A19" w:rsidRDefault="00E96A19">
      <w:pPr>
        <w:pStyle w:val="ConsPlusNormal"/>
        <w:jc w:val="both"/>
      </w:pPr>
      <w:r>
        <w:t xml:space="preserve">(абзац введен </w:t>
      </w:r>
      <w:hyperlink r:id="rId419">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rsidR="00E96A19" w:rsidRDefault="00E96A19">
      <w:pPr>
        <w:pStyle w:val="ConsPlusNormal"/>
        <w:spacing w:before="220"/>
        <w:ind w:firstLine="540"/>
        <w:jc w:val="both"/>
      </w:pPr>
      <w:r>
        <w:t>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rsidR="00E96A19" w:rsidRDefault="00E96A19">
      <w:pPr>
        <w:pStyle w:val="ConsPlusNormal"/>
        <w:jc w:val="both"/>
      </w:pPr>
      <w:r>
        <w:t xml:space="preserve">(пп. "г(1)" введен </w:t>
      </w:r>
      <w:hyperlink r:id="rId420">
        <w:r>
          <w:rPr>
            <w:color w:val="0000FF"/>
          </w:rPr>
          <w:t>Постановлением</w:t>
        </w:r>
      </w:hyperlink>
      <w:r>
        <w:t xml:space="preserve"> Правительства РФ от 27.05.2022 N 963)</w:t>
      </w:r>
    </w:p>
    <w:p w:rsidR="00E96A19" w:rsidRDefault="00E96A19">
      <w:pPr>
        <w:pStyle w:val="ConsPlusNormal"/>
        <w:spacing w:before="220"/>
        <w:ind w:firstLine="540"/>
        <w:jc w:val="both"/>
      </w:pPr>
      <w:r>
        <w:t>д) карту-схему границ зон экологического риска и возможного загрязнения окружающей природной среды вследствие аварии на линейном объекте.</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41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41. Раздел 7 "Мероприятия по обеспечению пожарной безопасности" содержит:</w:t>
      </w:r>
    </w:p>
    <w:p w:rsidR="00E96A19" w:rsidRDefault="00E96A19">
      <w:pPr>
        <w:pStyle w:val="ConsPlusNormal"/>
        <w:jc w:val="both"/>
      </w:pPr>
      <w:r>
        <w:t xml:space="preserve">(в ред. </w:t>
      </w:r>
      <w:hyperlink r:id="rId422">
        <w:r>
          <w:rPr>
            <w:color w:val="0000FF"/>
          </w:rPr>
          <w:t>Постановления</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rsidR="00E96A19" w:rsidRDefault="00E96A19">
      <w:pPr>
        <w:pStyle w:val="ConsPlusNormal"/>
        <w:spacing w:before="220"/>
        <w:ind w:firstLine="540"/>
        <w:jc w:val="both"/>
      </w:pPr>
      <w:r>
        <w:t>б) характеристику пожарной опасности технологических процессов, используемых на линейном объекте;</w:t>
      </w:r>
    </w:p>
    <w:p w:rsidR="00E96A19" w:rsidRDefault="00E96A19">
      <w:pPr>
        <w:pStyle w:val="ConsPlusNormal"/>
        <w:spacing w:before="220"/>
        <w:ind w:firstLine="540"/>
        <w:jc w:val="both"/>
      </w:pPr>
      <w:r>
        <w:t>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rsidR="00E96A19" w:rsidRDefault="00E96A19">
      <w:pPr>
        <w:pStyle w:val="ConsPlusNormal"/>
        <w:spacing w:before="220"/>
        <w:ind w:firstLine="540"/>
        <w:jc w:val="both"/>
      </w:pPr>
      <w: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w:t>
      </w:r>
      <w:r>
        <w:lastRenderedPageBreak/>
        <w:t>(противопожарное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rsidR="00E96A19" w:rsidRDefault="00E96A19">
      <w:pPr>
        <w:pStyle w:val="ConsPlusNormal"/>
        <w:spacing w:before="220"/>
        <w:ind w:firstLine="540"/>
        <w:jc w:val="both"/>
      </w:pPr>
      <w:r>
        <w:t xml:space="preserve">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w:t>
      </w:r>
      <w:proofErr w:type="gramStart"/>
      <w:r>
        <w:t>строительных конструкций</w:t>
      </w:r>
      <w:proofErr w:type="gramEnd"/>
      <w:r>
        <w:t xml:space="preserve"> обеспечивающих функционирование линейного объекта зданий, строений и сооружений, проектируемых и (или) находящихся в составе линейного объекта;</w:t>
      </w:r>
    </w:p>
    <w:p w:rsidR="00E96A19" w:rsidRDefault="00E96A19">
      <w:pPr>
        <w:pStyle w:val="ConsPlusNormal"/>
        <w:spacing w:before="220"/>
        <w:ind w:firstLine="540"/>
        <w:jc w:val="both"/>
      </w:pPr>
      <w:r>
        <w:t>е) перечень мероприятий, обеспечивающих безопасность подразделений пожарной охраны при ликвидации пожара;</w:t>
      </w:r>
    </w:p>
    <w:p w:rsidR="00E96A19" w:rsidRDefault="00E96A19">
      <w:pPr>
        <w:pStyle w:val="ConsPlusNormal"/>
        <w:spacing w:before="220"/>
        <w:ind w:firstLine="540"/>
        <w:jc w:val="both"/>
      </w:pPr>
      <w:r>
        <w:t>ж) сведения о категории оборудования и наружных установок по критерию взрывопожарной и пожарной опасности;</w:t>
      </w:r>
    </w:p>
    <w:p w:rsidR="00E96A19" w:rsidRDefault="00E96A19">
      <w:pPr>
        <w:pStyle w:val="ConsPlusNormal"/>
        <w:spacing w:before="220"/>
        <w:ind w:firstLine="540"/>
        <w:jc w:val="both"/>
      </w:pPr>
      <w:r>
        <w:t>з) перечень оборудования, подлежащего защите с применением автоматических установок пожаротушения и автоматической пожарной сигнализации;</w:t>
      </w:r>
    </w:p>
    <w:p w:rsidR="00E96A19" w:rsidRDefault="00E96A19">
      <w:pPr>
        <w:pStyle w:val="ConsPlusNormal"/>
        <w:spacing w:before="220"/>
        <w:ind w:firstLine="540"/>
        <w:jc w:val="both"/>
      </w:pPr>
      <w:r>
        <w:t xml:space="preserve">и) описание и обоснование технических систем противопожарной защиты (автоматических систем пожаротушения, пожарной сигнализации, </w:t>
      </w:r>
      <w:hyperlink r:id="rId423">
        <w:r>
          <w:rPr>
            <w:color w:val="0000FF"/>
          </w:rPr>
          <w:t>оповещения и управления</w:t>
        </w:r>
      </w:hyperlink>
      <w: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rsidR="00E96A19" w:rsidRDefault="00E96A19">
      <w:pPr>
        <w:pStyle w:val="ConsPlusNormal"/>
        <w:spacing w:before="220"/>
        <w:ind w:firstLine="540"/>
        <w:jc w:val="both"/>
      </w:pPr>
      <w:r>
        <w:t>к) описание технических решений по противопожарной защите технологических узлов и систем;</w:t>
      </w:r>
    </w:p>
    <w:p w:rsidR="00E96A19" w:rsidRDefault="00E96A19">
      <w:pPr>
        <w:pStyle w:val="ConsPlusNormal"/>
        <w:spacing w:before="220"/>
        <w:ind w:firstLine="540"/>
        <w:jc w:val="both"/>
      </w:pPr>
      <w:r>
        <w:t>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rsidR="00E96A19" w:rsidRDefault="00E96A19">
      <w:pPr>
        <w:pStyle w:val="ConsPlusNormal"/>
        <w:spacing w:before="220"/>
        <w:ind w:firstLine="540"/>
        <w:jc w:val="both"/>
      </w:pPr>
      <w:r>
        <w:t>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 xml:space="preserve">н) схемы и планы, указанные в </w:t>
      </w:r>
      <w:hyperlink w:anchor="P792">
        <w:r>
          <w:rPr>
            <w:color w:val="0000FF"/>
          </w:rPr>
          <w:t>подпунктах "н"</w:t>
        </w:r>
      </w:hyperlink>
      <w:r>
        <w:t xml:space="preserve"> и </w:t>
      </w:r>
      <w:hyperlink w:anchor="P794">
        <w:r>
          <w:rPr>
            <w:color w:val="0000FF"/>
          </w:rPr>
          <w:t>"п" пункта 26</w:t>
        </w:r>
      </w:hyperlink>
      <w:r>
        <w:t xml:space="preserve"> настоящего Положения.</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41(1) применяется с учетом особенностей, установленных ст. 9 Федерального закона от 01.04.2020 N 69-ФЗ (</w:t>
            </w:r>
            <w:hyperlink r:id="rId4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r>
        <w:t>41(1). Раздел 8 "Требования к обеспечению безопасной эксплуатации линейного объекта"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lastRenderedPageBreak/>
        <w:t>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rsidR="00E96A19" w:rsidRDefault="00E96A19">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rsidR="00E96A19" w:rsidRDefault="00E96A19">
      <w:pPr>
        <w:pStyle w:val="ConsPlusNormal"/>
        <w:spacing w:before="220"/>
        <w:ind w:firstLine="540"/>
        <w:jc w:val="both"/>
      </w:pPr>
      <w:r>
        <w:t>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rsidR="00E96A19" w:rsidRDefault="00E96A19">
      <w:pPr>
        <w:pStyle w:val="ConsPlusNormal"/>
        <w:spacing w:before="220"/>
        <w:ind w:firstLine="540"/>
        <w:jc w:val="both"/>
      </w:pPr>
      <w:r>
        <w:t>г) организационно-технические мероприятия по обеспечению пожарной безопасности в процессе эксплуатации линейного объекта;</w:t>
      </w:r>
    </w:p>
    <w:p w:rsidR="00E96A19" w:rsidRDefault="00E96A19">
      <w:pPr>
        <w:pStyle w:val="ConsPlusNormal"/>
        <w:spacing w:before="220"/>
        <w:ind w:firstLine="540"/>
        <w:jc w:val="both"/>
      </w:pPr>
      <w:r>
        <w:t>д) сведения о сроках эксплуатации линейного объекта и его частей;</w:t>
      </w:r>
    </w:p>
    <w:p w:rsidR="00E96A19" w:rsidRDefault="00E96A19">
      <w:pPr>
        <w:pStyle w:val="ConsPlusNormal"/>
        <w:spacing w:before="220"/>
        <w:ind w:firstLine="540"/>
        <w:jc w:val="both"/>
      </w:pPr>
      <w:r>
        <w:t>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rsidR="00E96A19" w:rsidRDefault="00E96A19">
      <w:pPr>
        <w:pStyle w:val="ConsPlusNormal"/>
        <w:spacing w:before="220"/>
        <w:ind w:firstLine="540"/>
        <w:jc w:val="both"/>
      </w:pPr>
      <w:r>
        <w:t>ж) перечень мероприятий, обеспечивающих соблюдение требований по охране труда в процессе эксплуатации линейного объекта;</w:t>
      </w:r>
    </w:p>
    <w:p w:rsidR="00E96A19" w:rsidRDefault="00E96A19">
      <w:pPr>
        <w:pStyle w:val="ConsPlusNormal"/>
        <w:spacing w:before="220"/>
        <w:ind w:firstLine="540"/>
        <w:jc w:val="both"/>
      </w:pPr>
      <w:r>
        <w:t>з) описание решений по организации ремонтного хозяйства, его оснащенности.</w:t>
      </w:r>
    </w:p>
    <w:p w:rsidR="00E96A19" w:rsidRDefault="00E96A19">
      <w:pPr>
        <w:pStyle w:val="ConsPlusNormal"/>
        <w:jc w:val="both"/>
      </w:pPr>
      <w:r>
        <w:t xml:space="preserve">(п. 41(1) введен </w:t>
      </w:r>
      <w:hyperlink r:id="rId425">
        <w:r>
          <w:rPr>
            <w:color w:val="0000FF"/>
          </w:rPr>
          <w:t>Постановлением</w:t>
        </w:r>
      </w:hyperlink>
      <w:r>
        <w:t xml:space="preserve"> Правительства РФ от 27.05.2022 N 963)</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both"/>
            </w:pPr>
            <w:r>
              <w:rPr>
                <w:color w:val="392C69"/>
              </w:rPr>
              <w:t>КонсультантПлюс: примечание.</w:t>
            </w:r>
          </w:p>
          <w:p w:rsidR="00E96A19" w:rsidRDefault="00E96A19">
            <w:pPr>
              <w:pStyle w:val="ConsPlusNormal"/>
              <w:jc w:val="both"/>
            </w:pPr>
            <w:r>
              <w:rPr>
                <w:color w:val="392C69"/>
              </w:rPr>
              <w:t>П. 42 применяется с учетом особенностей, установленных ст. 9 Федерального закона от 01.04.2020 N 69-ФЗ (</w:t>
            </w:r>
            <w:hyperlink r:id="rId4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spacing w:before="280"/>
        <w:ind w:firstLine="540"/>
        <w:jc w:val="both"/>
      </w:pPr>
      <w:bookmarkStart w:id="35" w:name="P1126"/>
      <w:bookmarkEnd w:id="35"/>
      <w: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anchor="P836">
        <w:r>
          <w:rPr>
            <w:color w:val="0000FF"/>
          </w:rPr>
          <w:t>пунктах 28</w:t>
        </w:r>
      </w:hyperlink>
      <w:r>
        <w:t xml:space="preserve"> - </w:t>
      </w:r>
      <w:hyperlink w:anchor="P857">
        <w:r>
          <w:rPr>
            <w:color w:val="0000FF"/>
          </w:rPr>
          <w:t>31</w:t>
        </w:r>
      </w:hyperlink>
      <w:r>
        <w:t xml:space="preserve"> и </w:t>
      </w:r>
      <w:hyperlink w:anchor="P877">
        <w:r>
          <w:rPr>
            <w:color w:val="0000FF"/>
          </w:rPr>
          <w:t>32</w:t>
        </w:r>
      </w:hyperlink>
      <w:r>
        <w:t xml:space="preserve"> настоящего Положения.</w:t>
      </w:r>
    </w:p>
    <w:p w:rsidR="00E96A19" w:rsidRDefault="00E96A19">
      <w:pPr>
        <w:pStyle w:val="ConsPlusNormal"/>
        <w:jc w:val="both"/>
      </w:pPr>
      <w:r>
        <w:t xml:space="preserve">(п. 42 в ред. </w:t>
      </w:r>
      <w:hyperlink r:id="rId427">
        <w:r>
          <w:rPr>
            <w:color w:val="0000FF"/>
          </w:rPr>
          <w:t>Постановления</w:t>
        </w:r>
      </w:hyperlink>
      <w:r>
        <w:t xml:space="preserve"> Правительства РФ от 27.05.2022 N 963)</w:t>
      </w:r>
    </w:p>
    <w:p w:rsidR="00E96A19" w:rsidRDefault="00E96A19">
      <w:pPr>
        <w:pStyle w:val="ConsPlusNormal"/>
        <w:spacing w:before="220"/>
        <w:ind w:firstLine="540"/>
        <w:jc w:val="both"/>
      </w:pPr>
      <w:r>
        <w:t xml:space="preserve">43. Особенности состава разделов проектной документации для метрополитена и требований к их содержанию приведены в </w:t>
      </w:r>
      <w:hyperlink w:anchor="P1149">
        <w:r>
          <w:rPr>
            <w:color w:val="0000FF"/>
          </w:rPr>
          <w:t>приложении N 1</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автомобильных дорог и требований к их содержанию приведены в </w:t>
      </w:r>
      <w:hyperlink w:anchor="P1307">
        <w:r>
          <w:rPr>
            <w:color w:val="0000FF"/>
          </w:rPr>
          <w:t>приложении N 2</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железных дорог и требований к их содержанию приведены в </w:t>
      </w:r>
      <w:hyperlink w:anchor="P1364">
        <w:r>
          <w:rPr>
            <w:color w:val="0000FF"/>
          </w:rPr>
          <w:t>приложении N 3</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линий связи и требований к их содержанию приведены в </w:t>
      </w:r>
      <w:hyperlink w:anchor="P1422">
        <w:r>
          <w:rPr>
            <w:color w:val="0000FF"/>
          </w:rPr>
          <w:t>приложении N 4</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магистральных трубопроводов и требований к их содержанию приведены в </w:t>
      </w:r>
      <w:hyperlink w:anchor="P1458">
        <w:r>
          <w:rPr>
            <w:color w:val="0000FF"/>
          </w:rPr>
          <w:t>приложении N 5</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w:t>
      </w:r>
      <w:r>
        <w:lastRenderedPageBreak/>
        <w:t xml:space="preserve">автомобильных дорог и требований к их содержанию приведены в </w:t>
      </w:r>
      <w:hyperlink w:anchor="P1524">
        <w:r>
          <w:rPr>
            <w:color w:val="0000FF"/>
          </w:rPr>
          <w:t>приложении N 6</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anchor="P1579">
        <w:r>
          <w:rPr>
            <w:color w:val="0000FF"/>
          </w:rPr>
          <w:t>приложении N 7</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anchor="P1761">
        <w:r>
          <w:rPr>
            <w:color w:val="0000FF"/>
          </w:rPr>
          <w:t>приложении N 8</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атомных станций и требований к их содержанию приведены в </w:t>
      </w:r>
      <w:hyperlink w:anchor="P1810">
        <w:r>
          <w:rPr>
            <w:color w:val="0000FF"/>
          </w:rPr>
          <w:t>приложении N 9</w:t>
        </w:r>
      </w:hyperlink>
      <w:r>
        <w:t>.</w:t>
      </w:r>
    </w:p>
    <w:p w:rsidR="00E96A19" w:rsidRDefault="00E96A19">
      <w:pPr>
        <w:pStyle w:val="ConsPlusNormal"/>
        <w:spacing w:before="220"/>
        <w:ind w:firstLine="540"/>
        <w:jc w:val="both"/>
      </w:pPr>
      <w: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anchor="P2272">
        <w:r>
          <w:rPr>
            <w:color w:val="0000FF"/>
          </w:rPr>
          <w:t>приложении N 10</w:t>
        </w:r>
      </w:hyperlink>
      <w:r>
        <w:t>.</w:t>
      </w:r>
    </w:p>
    <w:p w:rsidR="00E96A19" w:rsidRDefault="00E96A19">
      <w:pPr>
        <w:pStyle w:val="ConsPlusNormal"/>
        <w:jc w:val="both"/>
      </w:pPr>
      <w:r>
        <w:t xml:space="preserve">(п. 43 введен </w:t>
      </w:r>
      <w:hyperlink r:id="rId428">
        <w:r>
          <w:rPr>
            <w:color w:val="0000FF"/>
          </w:rPr>
          <w:t>Постановлением</w:t>
        </w:r>
      </w:hyperlink>
      <w:r>
        <w:t xml:space="preserve"> Правительства РФ от 27.05.2022 N 963)</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1</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36" w:name="P1149"/>
      <w:bookmarkEnd w:id="36"/>
      <w:r>
        <w:t>ОСОБЕННОСТИ</w:t>
      </w:r>
    </w:p>
    <w:p w:rsidR="00E96A19" w:rsidRDefault="00E96A19">
      <w:pPr>
        <w:pStyle w:val="ConsPlusTitle"/>
        <w:jc w:val="center"/>
      </w:pPr>
      <w:r>
        <w:t>СОСТАВА РАЗДЕЛОВ ПРОЕКТНОЙ ДОКУМЕНТАЦИИ ДЛЯ МЕТРОПОЛИТЕНА</w:t>
      </w:r>
    </w:p>
    <w:p w:rsidR="00E96A19" w:rsidRDefault="00E96A19">
      <w:pPr>
        <w:pStyle w:val="ConsPlusTitle"/>
        <w:jc w:val="center"/>
      </w:pPr>
      <w:r>
        <w:t>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29">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jc w:val="center"/>
      </w:pPr>
    </w:p>
    <w:p w:rsidR="00E96A19" w:rsidRDefault="00E96A19">
      <w:pPr>
        <w:pStyle w:val="ConsPlusNormal"/>
        <w:ind w:firstLine="540"/>
        <w:jc w:val="both"/>
      </w:pPr>
      <w:r>
        <w:t xml:space="preserve">1. Проектная документация для метрополитена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системе электроснабжения:</w:t>
      </w:r>
    </w:p>
    <w:p w:rsidR="00E96A19" w:rsidRDefault="00E96A19">
      <w:pPr>
        <w:pStyle w:val="ConsPlusNormal"/>
        <w:spacing w:before="220"/>
        <w:ind w:firstLine="540"/>
        <w:jc w:val="both"/>
      </w:pPr>
      <w:r>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E96A19" w:rsidRDefault="00E96A19">
      <w:pPr>
        <w:pStyle w:val="ConsPlusNormal"/>
        <w:spacing w:before="220"/>
        <w:ind w:firstLine="540"/>
        <w:jc w:val="both"/>
      </w:pPr>
      <w:r>
        <w:t>обоснование принятой схемы электроснабжения;</w:t>
      </w:r>
    </w:p>
    <w:p w:rsidR="00E96A19" w:rsidRDefault="00E96A19">
      <w:pPr>
        <w:pStyle w:val="ConsPlusNormal"/>
        <w:spacing w:before="220"/>
        <w:ind w:firstLine="540"/>
        <w:jc w:val="both"/>
      </w:pPr>
      <w:r>
        <w:t>сведения о количестве электроприемников, их установленной и расчетной мощности;</w:t>
      </w:r>
    </w:p>
    <w:p w:rsidR="00E96A19" w:rsidRDefault="00E96A19">
      <w:pPr>
        <w:pStyle w:val="ConsPlusNormal"/>
        <w:spacing w:before="220"/>
        <w:ind w:firstLine="540"/>
        <w:jc w:val="both"/>
      </w:pPr>
      <w:r>
        <w:t>требования к надежности электроснабжения и качеству электроэнергии;</w:t>
      </w:r>
    </w:p>
    <w:p w:rsidR="00E96A19" w:rsidRDefault="00E96A19">
      <w:pPr>
        <w:pStyle w:val="ConsPlusNormal"/>
        <w:spacing w:before="220"/>
        <w:ind w:firstLine="540"/>
        <w:jc w:val="both"/>
      </w:pPr>
      <w:r>
        <w:lastRenderedPageBreak/>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E96A19" w:rsidRDefault="00E96A19">
      <w:pPr>
        <w:pStyle w:val="ConsPlusNormal"/>
        <w:spacing w:before="220"/>
        <w:ind w:firstLine="540"/>
        <w:jc w:val="both"/>
      </w:pPr>
      <w: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rsidR="00E96A19" w:rsidRDefault="00E96A19">
      <w:pPr>
        <w:pStyle w:val="ConsPlusNormal"/>
        <w:spacing w:before="220"/>
        <w:ind w:firstLine="540"/>
        <w:jc w:val="both"/>
      </w:pPr>
      <w:r>
        <w:t>перечень мероприятий по экономии электроэнергии;</w:t>
      </w:r>
    </w:p>
    <w:p w:rsidR="00E96A19" w:rsidRDefault="00E96A19">
      <w:pPr>
        <w:pStyle w:val="ConsPlusNormal"/>
        <w:spacing w:before="220"/>
        <w:ind w:firstLine="540"/>
        <w:jc w:val="both"/>
      </w:pPr>
      <w:r>
        <w:t>сведения о мощности сетевых и трансформаторных объектов;</w:t>
      </w:r>
    </w:p>
    <w:p w:rsidR="00E96A19" w:rsidRDefault="00E96A19">
      <w:pPr>
        <w:pStyle w:val="ConsPlusNormal"/>
        <w:spacing w:before="220"/>
        <w:ind w:firstLine="540"/>
        <w:jc w:val="both"/>
      </w:pPr>
      <w:r>
        <w:t>решения по организации масляного и ремонтного хозяйства;</w:t>
      </w:r>
    </w:p>
    <w:p w:rsidR="00E96A19" w:rsidRDefault="00E96A19">
      <w:pPr>
        <w:pStyle w:val="ConsPlusNormal"/>
        <w:spacing w:before="220"/>
        <w:ind w:firstLine="540"/>
        <w:jc w:val="both"/>
      </w:pPr>
      <w:r>
        <w:t>перечень мероприятий по заземлению (занулению) и молниезащите;</w:t>
      </w:r>
    </w:p>
    <w:p w:rsidR="00E96A19" w:rsidRDefault="00E96A19">
      <w:pPr>
        <w:pStyle w:val="ConsPlusNormal"/>
        <w:spacing w:before="220"/>
        <w:ind w:firstLine="540"/>
        <w:jc w:val="both"/>
      </w:pPr>
      <w:r>
        <w:t>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E96A19" w:rsidRDefault="00E96A19">
      <w:pPr>
        <w:pStyle w:val="ConsPlusNormal"/>
        <w:spacing w:before="220"/>
        <w:ind w:firstLine="540"/>
        <w:jc w:val="both"/>
      </w:pPr>
      <w:r>
        <w:t>описание системы рабочего и аварийного освещения;</w:t>
      </w:r>
    </w:p>
    <w:p w:rsidR="00E96A19" w:rsidRDefault="00E96A19">
      <w:pPr>
        <w:pStyle w:val="ConsPlusNormal"/>
        <w:spacing w:before="220"/>
        <w:ind w:firstLine="540"/>
        <w:jc w:val="both"/>
      </w:pPr>
      <w:r>
        <w:t>описание дополнительных и резервных источников электроэнергии;</w:t>
      </w:r>
    </w:p>
    <w:p w:rsidR="00E96A19" w:rsidRDefault="00E96A19">
      <w:pPr>
        <w:pStyle w:val="ConsPlusNormal"/>
        <w:spacing w:before="220"/>
        <w:ind w:firstLine="540"/>
        <w:jc w:val="both"/>
      </w:pPr>
      <w:r>
        <w:t>перечень мероприятий по резервированию электроэнергии;</w:t>
      </w:r>
    </w:p>
    <w:p w:rsidR="00E96A19" w:rsidRDefault="00E96A19">
      <w:pPr>
        <w:pStyle w:val="ConsPlusNormal"/>
        <w:spacing w:before="220"/>
        <w:ind w:firstLine="540"/>
        <w:jc w:val="both"/>
      </w:pPr>
      <w:r>
        <w:t>б) сведения о системе водоснабжения:</w:t>
      </w:r>
    </w:p>
    <w:p w:rsidR="00E96A19" w:rsidRDefault="00E96A19">
      <w:pPr>
        <w:pStyle w:val="ConsPlusNormal"/>
        <w:spacing w:before="220"/>
        <w:ind w:firstLine="540"/>
        <w:jc w:val="both"/>
      </w:pPr>
      <w:r>
        <w:t>сведения о существующих и проектируемых источниках водоснабжения;</w:t>
      </w:r>
    </w:p>
    <w:p w:rsidR="00E96A19" w:rsidRDefault="00E96A19">
      <w:pPr>
        <w:pStyle w:val="ConsPlusNormal"/>
        <w:spacing w:before="220"/>
        <w:ind w:firstLine="540"/>
        <w:jc w:val="both"/>
      </w:pPr>
      <w:r>
        <w:t>сведения о существующих и проектируемых зонах охраны источников питьевого водоснабжения, водоохранных и рыбоохранных зонах;</w:t>
      </w:r>
    </w:p>
    <w:p w:rsidR="00E96A19" w:rsidRDefault="00E96A19">
      <w:pPr>
        <w:pStyle w:val="ConsPlusNormal"/>
        <w:spacing w:before="220"/>
        <w:ind w:firstLine="540"/>
        <w:jc w:val="both"/>
      </w:pPr>
      <w:r>
        <w:t>описание и характеристику системы водоснабжения и ее параметров;</w:t>
      </w:r>
    </w:p>
    <w:p w:rsidR="00E96A19" w:rsidRDefault="00E96A19">
      <w:pPr>
        <w:pStyle w:val="ConsPlusNormal"/>
        <w:spacing w:before="220"/>
        <w:ind w:firstLine="540"/>
        <w:jc w:val="both"/>
      </w:pPr>
      <w:r>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E96A19" w:rsidRDefault="00E96A19">
      <w:pPr>
        <w:pStyle w:val="ConsPlusNormal"/>
        <w:spacing w:before="220"/>
        <w:ind w:firstLine="540"/>
        <w:jc w:val="both"/>
      </w:pPr>
      <w:r>
        <w:t>сведения о расчетном (проектном) расходе воды на производственные нужды;</w:t>
      </w:r>
    </w:p>
    <w:p w:rsidR="00E96A19" w:rsidRDefault="00E96A19">
      <w:pPr>
        <w:pStyle w:val="ConsPlusNormal"/>
        <w:spacing w:before="220"/>
        <w:ind w:firstLine="540"/>
        <w:jc w:val="both"/>
      </w:pPr>
      <w:r>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E96A19" w:rsidRDefault="00E96A19">
      <w:pPr>
        <w:pStyle w:val="ConsPlusNormal"/>
        <w:spacing w:before="220"/>
        <w:ind w:firstLine="540"/>
        <w:jc w:val="both"/>
      </w:pPr>
      <w:r>
        <w:t>сведения о материалах труб систем водоснабжения и мерах по их защите от агрессивного воздействия грунтов и грунтовых вод;</w:t>
      </w:r>
    </w:p>
    <w:p w:rsidR="00E96A19" w:rsidRDefault="00E96A19">
      <w:pPr>
        <w:pStyle w:val="ConsPlusNormal"/>
        <w:spacing w:before="220"/>
        <w:ind w:firstLine="540"/>
        <w:jc w:val="both"/>
      </w:pPr>
      <w:r>
        <w:t>сведения о качестве воды;</w:t>
      </w:r>
    </w:p>
    <w:p w:rsidR="00E96A19" w:rsidRDefault="00E96A19">
      <w:pPr>
        <w:pStyle w:val="ConsPlusNormal"/>
        <w:spacing w:before="220"/>
        <w:ind w:firstLine="540"/>
        <w:jc w:val="both"/>
      </w:pPr>
      <w:r>
        <w:t>перечень мероприятий по обеспечению установленных показателей качества воды для различных потребителей;</w:t>
      </w:r>
    </w:p>
    <w:p w:rsidR="00E96A19" w:rsidRDefault="00E96A19">
      <w:pPr>
        <w:pStyle w:val="ConsPlusNormal"/>
        <w:spacing w:before="220"/>
        <w:ind w:firstLine="540"/>
        <w:jc w:val="both"/>
      </w:pPr>
      <w:r>
        <w:t>перечень мероприятий по резервированию воды;</w:t>
      </w:r>
    </w:p>
    <w:p w:rsidR="00E96A19" w:rsidRDefault="00E96A19">
      <w:pPr>
        <w:pStyle w:val="ConsPlusNormal"/>
        <w:spacing w:before="220"/>
        <w:ind w:firstLine="540"/>
        <w:jc w:val="both"/>
      </w:pPr>
      <w:r>
        <w:t>перечень мероприятий по учету водопотребления;</w:t>
      </w:r>
    </w:p>
    <w:p w:rsidR="00E96A19" w:rsidRDefault="00E96A19">
      <w:pPr>
        <w:pStyle w:val="ConsPlusNormal"/>
        <w:spacing w:before="220"/>
        <w:ind w:firstLine="540"/>
        <w:jc w:val="both"/>
      </w:pPr>
      <w:r>
        <w:t>описание системы автоматизации водоснабжения;</w:t>
      </w:r>
    </w:p>
    <w:p w:rsidR="00E96A19" w:rsidRDefault="00E96A19">
      <w:pPr>
        <w:pStyle w:val="ConsPlusNormal"/>
        <w:spacing w:before="220"/>
        <w:ind w:firstLine="540"/>
        <w:jc w:val="both"/>
      </w:pPr>
      <w:r>
        <w:t>перечень мероприятий по рациональному использованию воды, ее экономии;</w:t>
      </w:r>
    </w:p>
    <w:p w:rsidR="00E96A19" w:rsidRDefault="00E96A19">
      <w:pPr>
        <w:pStyle w:val="ConsPlusNormal"/>
        <w:spacing w:before="220"/>
        <w:ind w:firstLine="540"/>
        <w:jc w:val="both"/>
      </w:pPr>
      <w:r>
        <w:t>описание системы горячего водоснабжения;</w:t>
      </w:r>
    </w:p>
    <w:p w:rsidR="00E96A19" w:rsidRDefault="00E96A19">
      <w:pPr>
        <w:pStyle w:val="ConsPlusNormal"/>
        <w:spacing w:before="220"/>
        <w:ind w:firstLine="540"/>
        <w:jc w:val="both"/>
      </w:pPr>
      <w:r>
        <w:lastRenderedPageBreak/>
        <w:t>расчетный расход горячей воды;</w:t>
      </w:r>
    </w:p>
    <w:p w:rsidR="00E96A19" w:rsidRDefault="00E96A19">
      <w:pPr>
        <w:pStyle w:val="ConsPlusNormal"/>
        <w:spacing w:before="220"/>
        <w:ind w:firstLine="540"/>
        <w:jc w:val="both"/>
      </w:pPr>
      <w:r>
        <w:t>описание системы оборотного водоснабжения и мероприятий, обеспечивающих повторное использование тепла подогретой воды;</w:t>
      </w:r>
    </w:p>
    <w:p w:rsidR="00E96A19" w:rsidRDefault="00E96A19">
      <w:pPr>
        <w:pStyle w:val="ConsPlusNormal"/>
        <w:spacing w:before="220"/>
        <w:ind w:firstLine="540"/>
        <w:jc w:val="both"/>
      </w:pPr>
      <w:r>
        <w:t>баланс водопотребления и водоотведения по объекту капитального строительства в целом и по основным производственным процессам;</w:t>
      </w:r>
    </w:p>
    <w:p w:rsidR="00E96A19" w:rsidRDefault="00E96A19">
      <w:pPr>
        <w:pStyle w:val="ConsPlusNormal"/>
        <w:spacing w:before="220"/>
        <w:ind w:firstLine="540"/>
        <w:jc w:val="both"/>
      </w:pPr>
      <w:r>
        <w:t>в) сведения о системе водоотведения:</w:t>
      </w:r>
    </w:p>
    <w:p w:rsidR="00E96A19" w:rsidRDefault="00E96A19">
      <w:pPr>
        <w:pStyle w:val="ConsPlusNormal"/>
        <w:spacing w:before="220"/>
        <w:ind w:firstLine="540"/>
        <w:jc w:val="both"/>
      </w:pPr>
      <w:r>
        <w:t>сведения о существующих и проектируемых системах канализации, водоотведения и станциях очистки сточных вод;</w:t>
      </w:r>
    </w:p>
    <w:p w:rsidR="00E96A19" w:rsidRDefault="00E96A19">
      <w:pPr>
        <w:pStyle w:val="ConsPlusNormal"/>
        <w:spacing w:before="220"/>
        <w:ind w:firstLine="540"/>
        <w:jc w:val="both"/>
      </w:pPr>
      <w:r>
        <w:t>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E96A19" w:rsidRDefault="00E96A19">
      <w:pPr>
        <w:pStyle w:val="ConsPlusNormal"/>
        <w:spacing w:before="220"/>
        <w:ind w:firstLine="540"/>
        <w:jc w:val="both"/>
      </w:pPr>
      <w:r>
        <w:t>обоснование принятого порядка сбора, накопления, транспортирования, обработки, утилизации, обезвреживания и размещения отходов;</w:t>
      </w:r>
    </w:p>
    <w:p w:rsidR="00E96A19" w:rsidRDefault="00E96A19">
      <w:pPr>
        <w:pStyle w:val="ConsPlusNormal"/>
        <w:spacing w:before="220"/>
        <w:ind w:firstLine="540"/>
        <w:jc w:val="both"/>
      </w:pPr>
      <w:r>
        <w:t>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rsidR="00E96A19" w:rsidRDefault="00E96A19">
      <w:pPr>
        <w:pStyle w:val="ConsPlusNormal"/>
        <w:spacing w:before="220"/>
        <w:ind w:firstLine="540"/>
        <w:jc w:val="both"/>
      </w:pPr>
      <w:r>
        <w:t>описание проектных решений в отношении ливневой канализации и расчетного объема дождевых стоков;</w:t>
      </w:r>
    </w:p>
    <w:p w:rsidR="00E96A19" w:rsidRDefault="00E96A19">
      <w:pPr>
        <w:pStyle w:val="ConsPlusNormal"/>
        <w:spacing w:before="220"/>
        <w:ind w:firstLine="540"/>
        <w:jc w:val="both"/>
      </w:pPr>
      <w:r>
        <w:t>описание проектных решений по сбору и отводу дренажных вод;</w:t>
      </w:r>
    </w:p>
    <w:p w:rsidR="00E96A19" w:rsidRDefault="00E96A19">
      <w:pPr>
        <w:pStyle w:val="ConsPlusNormal"/>
        <w:spacing w:before="220"/>
        <w:ind w:firstLine="540"/>
        <w:jc w:val="both"/>
      </w:pPr>
      <w:r>
        <w:t>г) сведения о системах отопления, вентиляции и кондиционирования воздуха, тепловых сетях:</w:t>
      </w:r>
    </w:p>
    <w:p w:rsidR="00E96A19" w:rsidRDefault="00E96A19">
      <w:pPr>
        <w:pStyle w:val="ConsPlusNormal"/>
        <w:spacing w:before="220"/>
        <w:ind w:firstLine="540"/>
        <w:jc w:val="both"/>
      </w:pPr>
      <w:r>
        <w:t>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rsidR="00E96A19" w:rsidRDefault="00E96A19">
      <w:pPr>
        <w:pStyle w:val="ConsPlusNormal"/>
        <w:spacing w:before="220"/>
        <w:ind w:firstLine="540"/>
        <w:jc w:val="both"/>
      </w:pPr>
      <w:r>
        <w:t>сведения об источниках теплоснабжения, параметрах теплоносителей систем отопления и вентиляции;</w:t>
      </w:r>
    </w:p>
    <w:p w:rsidR="00E96A19" w:rsidRDefault="00E96A19">
      <w:pPr>
        <w:pStyle w:val="ConsPlusNormal"/>
        <w:spacing w:before="220"/>
        <w:ind w:firstLine="540"/>
        <w:jc w:val="both"/>
      </w:pPr>
      <w: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E96A19" w:rsidRDefault="00E96A19">
      <w:pPr>
        <w:pStyle w:val="ConsPlusNormal"/>
        <w:spacing w:before="220"/>
        <w:ind w:firstLine="540"/>
        <w:jc w:val="both"/>
      </w:pPr>
      <w:r>
        <w:t>перечень мер по защите трубопроводов от агрессивного воздействия грунтов и грунтовых вод;</w:t>
      </w:r>
    </w:p>
    <w:p w:rsidR="00E96A19" w:rsidRDefault="00E96A19">
      <w:pPr>
        <w:pStyle w:val="ConsPlusNormal"/>
        <w:spacing w:before="220"/>
        <w:ind w:firstLine="540"/>
        <w:jc w:val="both"/>
      </w:pPr>
      <w:r>
        <w:t>обоснование принятых систем и принципиальных решений по отоплению, вентиляции и кондиционированию воздуха помещений;</w:t>
      </w:r>
    </w:p>
    <w:p w:rsidR="00E96A19" w:rsidRDefault="00E96A19">
      <w:pPr>
        <w:pStyle w:val="ConsPlusNormal"/>
        <w:spacing w:before="220"/>
        <w:ind w:firstLine="540"/>
        <w:jc w:val="both"/>
      </w:pPr>
      <w:r>
        <w:t>сведения о тепловых нагрузках на отопление, вентиляцию, горячее водоснабжение на производственные и другие нужды;</w:t>
      </w:r>
    </w:p>
    <w:p w:rsidR="00E96A19" w:rsidRDefault="00E96A19">
      <w:pPr>
        <w:pStyle w:val="ConsPlusNormal"/>
        <w:spacing w:before="220"/>
        <w:ind w:firstLine="540"/>
        <w:jc w:val="both"/>
      </w:pPr>
      <w:r>
        <w:t>сведения о потребности в паре;</w:t>
      </w:r>
    </w:p>
    <w:p w:rsidR="00E96A19" w:rsidRDefault="00E96A19">
      <w:pPr>
        <w:pStyle w:val="ConsPlusNormal"/>
        <w:spacing w:before="220"/>
        <w:ind w:firstLine="540"/>
        <w:jc w:val="both"/>
      </w:pPr>
      <w:r>
        <w:t>обоснование оптимальности размещения отопительного оборудования, характеристик материалов для изготовления воздуховодов;</w:t>
      </w:r>
    </w:p>
    <w:p w:rsidR="00E96A19" w:rsidRDefault="00E96A19">
      <w:pPr>
        <w:pStyle w:val="ConsPlusNormal"/>
        <w:spacing w:before="220"/>
        <w:ind w:firstLine="540"/>
        <w:jc w:val="both"/>
      </w:pPr>
      <w:r>
        <w:lastRenderedPageBreak/>
        <w:t>обоснование рациональности трассировки воздуховодов вентиляционных систем;</w:t>
      </w:r>
    </w:p>
    <w:p w:rsidR="00E96A19" w:rsidRDefault="00E96A19">
      <w:pPr>
        <w:pStyle w:val="ConsPlusNormal"/>
        <w:spacing w:before="220"/>
        <w:ind w:firstLine="540"/>
        <w:jc w:val="both"/>
      </w:pPr>
      <w:r>
        <w:t>описание технических решений, обеспечивающих надежность работы систем в экстремальных условиях;</w:t>
      </w:r>
    </w:p>
    <w:p w:rsidR="00E96A19" w:rsidRDefault="00E96A19">
      <w:pPr>
        <w:pStyle w:val="ConsPlusNormal"/>
        <w:spacing w:before="220"/>
        <w:ind w:firstLine="540"/>
        <w:jc w:val="both"/>
      </w:pPr>
      <w:r>
        <w:t>описание систем автоматизации и диспетчеризации процесса регулирования отопления, вентиляции и кондиционирования воздуха;</w:t>
      </w:r>
    </w:p>
    <w:p w:rsidR="00E96A19" w:rsidRDefault="00E96A19">
      <w:pPr>
        <w:pStyle w:val="ConsPlusNormal"/>
        <w:spacing w:before="220"/>
        <w:ind w:firstLine="540"/>
        <w:jc w:val="both"/>
      </w:pPr>
      <w:r>
        <w:t>характеристику технологического оборудования, выделяющего вредные вещества;</w:t>
      </w:r>
    </w:p>
    <w:p w:rsidR="00E96A19" w:rsidRDefault="00E96A19">
      <w:pPr>
        <w:pStyle w:val="ConsPlusNormal"/>
        <w:spacing w:before="220"/>
        <w:ind w:firstLine="540"/>
        <w:jc w:val="both"/>
      </w:pPr>
      <w:r>
        <w:t>обоснование выбранной системы очистки от газов и пыли;</w:t>
      </w:r>
    </w:p>
    <w:p w:rsidR="00E96A19" w:rsidRDefault="00E96A19">
      <w:pPr>
        <w:pStyle w:val="ConsPlusNormal"/>
        <w:spacing w:before="220"/>
        <w:ind w:firstLine="540"/>
        <w:jc w:val="both"/>
      </w:pPr>
      <w:r>
        <w:t>перечень мероприятий по обеспечению эффективности работы систем вентиляции в аварийной ситуации (при необходимости);</w:t>
      </w:r>
    </w:p>
    <w:p w:rsidR="00E96A19" w:rsidRDefault="00E96A19">
      <w:pPr>
        <w:pStyle w:val="ConsPlusNormal"/>
        <w:spacing w:before="220"/>
        <w:ind w:firstLine="540"/>
        <w:jc w:val="both"/>
      </w:pPr>
      <w:r>
        <w:t>д) сведения о системе автоматики и телемеханики движения поездов:</w:t>
      </w:r>
    </w:p>
    <w:p w:rsidR="00E96A19" w:rsidRDefault="00E96A19">
      <w:pPr>
        <w:pStyle w:val="ConsPlusNormal"/>
        <w:spacing w:before="220"/>
        <w:ind w:firstLine="540"/>
        <w:jc w:val="both"/>
      </w:pPr>
      <w:r>
        <w:t>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rsidR="00E96A19" w:rsidRDefault="00E96A19">
      <w:pPr>
        <w:pStyle w:val="ConsPlusNormal"/>
        <w:spacing w:before="220"/>
        <w:ind w:firstLine="540"/>
        <w:jc w:val="both"/>
      </w:pPr>
      <w:r>
        <w:t>сведения о системе автоматического регулирования и обеспечения безопасности движения поездов, автоматической блокировки;</w:t>
      </w:r>
    </w:p>
    <w:p w:rsidR="00E96A19" w:rsidRDefault="00E96A19">
      <w:pPr>
        <w:pStyle w:val="ConsPlusNormal"/>
        <w:spacing w:before="220"/>
        <w:ind w:firstLine="540"/>
        <w:jc w:val="both"/>
      </w:pPr>
      <w:r>
        <w:t>описание устройств автоматического регулирования скорости;</w:t>
      </w:r>
    </w:p>
    <w:p w:rsidR="00E96A19" w:rsidRDefault="00E96A19">
      <w:pPr>
        <w:pStyle w:val="ConsPlusNormal"/>
        <w:spacing w:before="220"/>
        <w:ind w:firstLine="540"/>
        <w:jc w:val="both"/>
      </w:pPr>
      <w:r>
        <w:t>сведения о контролируемых ступенях скорости;</w:t>
      </w:r>
    </w:p>
    <w:p w:rsidR="00E96A19" w:rsidRDefault="00E96A19">
      <w:pPr>
        <w:pStyle w:val="ConsPlusNormal"/>
        <w:spacing w:before="220"/>
        <w:ind w:firstLine="540"/>
        <w:jc w:val="both"/>
      </w:pPr>
      <w:r>
        <w:t>сведения о нормативах для расчета тормозных путей и выполнения тяговых расчетов;</w:t>
      </w:r>
    </w:p>
    <w:p w:rsidR="00E96A19" w:rsidRDefault="00E96A19">
      <w:pPr>
        <w:pStyle w:val="ConsPlusNormal"/>
        <w:spacing w:before="220"/>
        <w:ind w:firstLine="540"/>
        <w:jc w:val="both"/>
      </w:pPr>
      <w:r>
        <w:t>описание устройств автоматической блокировки, сигнализации светофоров и режимов эксплуатации;</w:t>
      </w:r>
    </w:p>
    <w:p w:rsidR="00E96A19" w:rsidRDefault="00E96A19">
      <w:pPr>
        <w:pStyle w:val="ConsPlusNormal"/>
        <w:spacing w:before="220"/>
        <w:ind w:firstLine="540"/>
        <w:jc w:val="both"/>
      </w:pPr>
      <w:r>
        <w:t>расчет схемы блок-участков (по каждому перегону);</w:t>
      </w:r>
    </w:p>
    <w:p w:rsidR="00E96A19" w:rsidRDefault="00E96A19">
      <w:pPr>
        <w:pStyle w:val="ConsPlusNormal"/>
        <w:spacing w:before="220"/>
        <w:ind w:firstLine="540"/>
        <w:jc w:val="both"/>
      </w:pPr>
      <w:r>
        <w:t>сведения о параметрах системы централизации стрелок и сигналов;</w:t>
      </w:r>
    </w:p>
    <w:p w:rsidR="00E96A19" w:rsidRDefault="00E96A19">
      <w:pPr>
        <w:pStyle w:val="ConsPlusNormal"/>
        <w:spacing w:before="220"/>
        <w:ind w:firstLine="540"/>
        <w:jc w:val="both"/>
      </w:pPr>
      <w:r>
        <w:t>сведения о пропускной способности оборотных тупиков;</w:t>
      </w:r>
    </w:p>
    <w:p w:rsidR="00E96A19" w:rsidRDefault="00E96A19">
      <w:pPr>
        <w:pStyle w:val="ConsPlusNormal"/>
        <w:spacing w:before="220"/>
        <w:ind w:firstLine="540"/>
        <w:jc w:val="both"/>
      </w:pPr>
      <w:r>
        <w:t>описание системы автоматизации часто повторяющихся маршрутов;</w:t>
      </w:r>
    </w:p>
    <w:p w:rsidR="00E96A19" w:rsidRDefault="00E96A19">
      <w:pPr>
        <w:pStyle w:val="ConsPlusNormal"/>
        <w:spacing w:before="220"/>
        <w:ind w:firstLine="540"/>
        <w:jc w:val="both"/>
      </w:pPr>
      <w:r>
        <w:t>описание схемы управления стрелочными приводами с указанием типа стрелочного привода;</w:t>
      </w:r>
    </w:p>
    <w:p w:rsidR="00E96A19" w:rsidRDefault="00E96A19">
      <w:pPr>
        <w:pStyle w:val="ConsPlusNormal"/>
        <w:spacing w:before="220"/>
        <w:ind w:firstLine="540"/>
        <w:jc w:val="both"/>
      </w:pPr>
      <w:r>
        <w:t>описание системы контроля остановки поездов на станциях с путевым развитием;</w:t>
      </w:r>
    </w:p>
    <w:p w:rsidR="00E96A19" w:rsidRDefault="00E96A19">
      <w:pPr>
        <w:pStyle w:val="ConsPlusNormal"/>
        <w:spacing w:before="220"/>
        <w:ind w:firstLine="540"/>
        <w:jc w:val="both"/>
      </w:pPr>
      <w:r>
        <w:t>описание сигнализации полуавтоматических светофоров;</w:t>
      </w:r>
    </w:p>
    <w:p w:rsidR="00E96A19" w:rsidRDefault="00E96A19">
      <w:pPr>
        <w:pStyle w:val="ConsPlusNormal"/>
        <w:spacing w:before="220"/>
        <w:ind w:firstLine="540"/>
        <w:jc w:val="both"/>
      </w:pPr>
      <w:r>
        <w:t>описание системы пригласительных сигналов и их автоматизации, резервирования аппаратуры;</w:t>
      </w:r>
    </w:p>
    <w:p w:rsidR="00E96A19" w:rsidRDefault="00E96A19">
      <w:pPr>
        <w:pStyle w:val="ConsPlusNormal"/>
        <w:spacing w:before="220"/>
        <w:ind w:firstLine="540"/>
        <w:jc w:val="both"/>
      </w:pPr>
      <w:r>
        <w:t>сведения об устройствах диспетчерской централизации, режимах работы, мерах защиты от несанкционированного доступа;</w:t>
      </w:r>
    </w:p>
    <w:p w:rsidR="00E96A19" w:rsidRDefault="00E96A19">
      <w:pPr>
        <w:pStyle w:val="ConsPlusNormal"/>
        <w:spacing w:before="220"/>
        <w:ind w:firstLine="540"/>
        <w:jc w:val="both"/>
      </w:pPr>
      <w:r>
        <w:t>основные параметры систем телеуправления и телесигнализации, сведения о дальности управления и каналах связи, емкости систем;</w:t>
      </w:r>
    </w:p>
    <w:p w:rsidR="00E96A19" w:rsidRDefault="00E96A19">
      <w:pPr>
        <w:pStyle w:val="ConsPlusNormal"/>
        <w:spacing w:before="220"/>
        <w:ind w:firstLine="540"/>
        <w:jc w:val="both"/>
      </w:pPr>
      <w:r>
        <w:t>описание системы дублирования ответственных команд;</w:t>
      </w:r>
    </w:p>
    <w:p w:rsidR="00E96A19" w:rsidRDefault="00E96A19">
      <w:pPr>
        <w:pStyle w:val="ConsPlusNormal"/>
        <w:spacing w:before="220"/>
        <w:ind w:firstLine="540"/>
        <w:jc w:val="both"/>
      </w:pPr>
      <w:r>
        <w:t>сведения о резервировании аппаратуры;</w:t>
      </w:r>
    </w:p>
    <w:p w:rsidR="00E96A19" w:rsidRDefault="00E96A19">
      <w:pPr>
        <w:pStyle w:val="ConsPlusNormal"/>
        <w:spacing w:before="220"/>
        <w:ind w:firstLine="540"/>
        <w:jc w:val="both"/>
      </w:pPr>
      <w:r>
        <w:lastRenderedPageBreak/>
        <w:t>сведения о размещении центральных и станционных устройств;</w:t>
      </w:r>
    </w:p>
    <w:p w:rsidR="00E96A19" w:rsidRDefault="00E96A19">
      <w:pPr>
        <w:pStyle w:val="ConsPlusNormal"/>
        <w:spacing w:before="220"/>
        <w:ind w:firstLine="540"/>
        <w:jc w:val="both"/>
      </w:pPr>
      <w:r>
        <w:t>описание системы автоматического управления движением поездов;</w:t>
      </w:r>
    </w:p>
    <w:p w:rsidR="00E96A19" w:rsidRDefault="00E96A19">
      <w:pPr>
        <w:pStyle w:val="ConsPlusNormal"/>
        <w:spacing w:before="220"/>
        <w:ind w:firstLine="540"/>
        <w:jc w:val="both"/>
      </w:pPr>
      <w:r>
        <w:t>сведения о взаимодействии с системами автоматического регулирования и безопасности движения;</w:t>
      </w:r>
    </w:p>
    <w:p w:rsidR="00E96A19" w:rsidRDefault="00E96A19">
      <w:pPr>
        <w:pStyle w:val="ConsPlusNormal"/>
        <w:spacing w:before="220"/>
        <w:ind w:firstLine="540"/>
        <w:jc w:val="both"/>
      </w:pPr>
      <w:r>
        <w:t>е) сведения о системах сетей связи и электрочасов:</w:t>
      </w:r>
    </w:p>
    <w:p w:rsidR="00E96A19" w:rsidRDefault="00E96A19">
      <w:pPr>
        <w:pStyle w:val="ConsPlusNormal"/>
        <w:spacing w:before="220"/>
        <w:ind w:firstLine="540"/>
        <w:jc w:val="both"/>
      </w:pPr>
      <w:r>
        <w:t>общие сведения о комплексе средств связи, емкости присоединяемой сети связи объекта метрополитена к сети связи общего пользования;</w:t>
      </w:r>
    </w:p>
    <w:p w:rsidR="00E96A19" w:rsidRDefault="00E96A19">
      <w:pPr>
        <w:pStyle w:val="ConsPlusNormal"/>
        <w:spacing w:before="220"/>
        <w:ind w:firstLine="540"/>
        <w:jc w:val="both"/>
      </w:pPr>
      <w:r>
        <w:t>сведения о технических условиях присоединения к сети связи города (метрополитена);</w:t>
      </w:r>
    </w:p>
    <w:p w:rsidR="00E96A19" w:rsidRDefault="00E96A19">
      <w:pPr>
        <w:pStyle w:val="ConsPlusNormal"/>
        <w:spacing w:before="220"/>
        <w:ind w:firstLine="540"/>
        <w:jc w:val="both"/>
      </w:pPr>
      <w:r>
        <w:t>характеристику и состав средств связи с обоснованием применяемого оборудования и емкости, указанием мест размещения оборудования;</w:t>
      </w:r>
    </w:p>
    <w:p w:rsidR="00E96A19" w:rsidRDefault="00E96A19">
      <w:pPr>
        <w:pStyle w:val="ConsPlusNormal"/>
        <w:spacing w:before="220"/>
        <w:ind w:firstLine="540"/>
        <w:jc w:val="both"/>
      </w:pPr>
      <w:r>
        <w:t>описание технических решений по записи и защите информации (при необходимости);</w:t>
      </w:r>
    </w:p>
    <w:p w:rsidR="00E96A19" w:rsidRDefault="00E96A19">
      <w:pPr>
        <w:pStyle w:val="ConsPlusNormal"/>
        <w:spacing w:before="220"/>
        <w:ind w:firstLine="540"/>
        <w:jc w:val="both"/>
      </w:pPr>
      <w:r>
        <w:t>обоснование выбранной трассы линии связи;</w:t>
      </w:r>
    </w:p>
    <w:p w:rsidR="00E96A19" w:rsidRDefault="00E96A19">
      <w:pPr>
        <w:pStyle w:val="ConsPlusNormal"/>
        <w:spacing w:before="220"/>
        <w:ind w:firstLine="540"/>
        <w:jc w:val="both"/>
      </w:pPr>
      <w:r>
        <w:t>сведения о параметрах, марках и сечениях кабелей, об определении емкости кабелей, о мерах по снижению затухания, расходе кабелей связи;</w:t>
      </w:r>
    </w:p>
    <w:p w:rsidR="00E96A19" w:rsidRDefault="00E96A19">
      <w:pPr>
        <w:pStyle w:val="ConsPlusNormal"/>
        <w:spacing w:before="220"/>
        <w:ind w:firstLine="540"/>
        <w:jc w:val="both"/>
      </w:pPr>
      <w:r>
        <w:t>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rsidR="00E96A19" w:rsidRDefault="00E96A19">
      <w:pPr>
        <w:pStyle w:val="ConsPlusNormal"/>
        <w:spacing w:before="220"/>
        <w:ind w:firstLine="540"/>
        <w:jc w:val="both"/>
      </w:pPr>
      <w:r>
        <w:t>перечень мероприятий по обеспечению устойчивого функционирования сетей связи, в том числе в чрезвычайных ситуациях;</w:t>
      </w:r>
    </w:p>
    <w:p w:rsidR="00E96A19" w:rsidRDefault="00E96A19">
      <w:pPr>
        <w:pStyle w:val="ConsPlusNormal"/>
        <w:spacing w:before="220"/>
        <w:ind w:firstLine="540"/>
        <w:jc w:val="both"/>
      </w:pPr>
      <w:r>
        <w:t>ж) сведения о путях и контактном рельсе:</w:t>
      </w:r>
    </w:p>
    <w:p w:rsidR="00E96A19" w:rsidRDefault="00E96A19">
      <w:pPr>
        <w:pStyle w:val="ConsPlusNormal"/>
        <w:spacing w:before="220"/>
        <w:ind w:firstLine="540"/>
        <w:jc w:val="both"/>
      </w:pPr>
      <w:r>
        <w:t>сведения о принятой норме ширины колеи на прямых и кривых участках пути;</w:t>
      </w:r>
    </w:p>
    <w:p w:rsidR="00E96A19" w:rsidRDefault="00E96A19">
      <w:pPr>
        <w:pStyle w:val="ConsPlusNormal"/>
        <w:spacing w:before="220"/>
        <w:ind w:firstLine="540"/>
        <w:jc w:val="both"/>
      </w:pPr>
      <w:r>
        <w:t>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rsidR="00E96A19" w:rsidRDefault="00E96A19">
      <w:pPr>
        <w:pStyle w:val="ConsPlusNormal"/>
        <w:spacing w:before="220"/>
        <w:ind w:firstLine="540"/>
        <w:jc w:val="both"/>
      </w:pPr>
      <w:r>
        <w:t>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rsidR="00E96A19" w:rsidRDefault="00E96A19">
      <w:pPr>
        <w:pStyle w:val="ConsPlusNormal"/>
        <w:spacing w:before="220"/>
        <w:ind w:firstLine="540"/>
        <w:jc w:val="both"/>
      </w:pPr>
      <w:r>
        <w:t>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rsidR="00E96A19" w:rsidRDefault="00E96A19">
      <w:pPr>
        <w:pStyle w:val="ConsPlusNormal"/>
        <w:spacing w:before="220"/>
        <w:ind w:firstLine="540"/>
        <w:jc w:val="both"/>
      </w:pPr>
      <w:r>
        <w:t>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rsidR="00E96A19" w:rsidRDefault="00E96A19">
      <w:pPr>
        <w:pStyle w:val="ConsPlusNormal"/>
        <w:spacing w:before="220"/>
        <w:ind w:firstLine="540"/>
        <w:jc w:val="both"/>
      </w:pPr>
      <w:r>
        <w:t>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rsidR="00E96A19" w:rsidRDefault="00E96A19">
      <w:pPr>
        <w:pStyle w:val="ConsPlusNormal"/>
        <w:spacing w:before="220"/>
        <w:ind w:firstLine="540"/>
        <w:jc w:val="both"/>
      </w:pPr>
      <w:r>
        <w:t>общие сведения о системе автоматической охранной сигнализации и управления контролем доступа на объект метрополитена;</w:t>
      </w:r>
    </w:p>
    <w:p w:rsidR="00E96A19" w:rsidRDefault="00E96A19">
      <w:pPr>
        <w:pStyle w:val="ConsPlusNormal"/>
        <w:spacing w:before="220"/>
        <w:ind w:firstLine="540"/>
        <w:jc w:val="both"/>
      </w:pPr>
      <w:r>
        <w:lastRenderedPageBreak/>
        <w:t>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rsidR="00E96A19" w:rsidRDefault="00E96A19">
      <w:pPr>
        <w:pStyle w:val="ConsPlusNormal"/>
        <w:spacing w:before="220"/>
        <w:ind w:firstLine="540"/>
        <w:jc w:val="both"/>
      </w:pPr>
      <w:r>
        <w:t>описание технических решений по передаче информации о срабатывании системы;</w:t>
      </w:r>
    </w:p>
    <w:p w:rsidR="00E96A19" w:rsidRDefault="00E96A19">
      <w:pPr>
        <w:pStyle w:val="ConsPlusNormal"/>
        <w:spacing w:before="220"/>
        <w:ind w:firstLine="540"/>
        <w:jc w:val="both"/>
      </w:pPr>
      <w:r>
        <w:t>обоснование выбранной трассы сети охранной сигнализации;</w:t>
      </w:r>
    </w:p>
    <w:p w:rsidR="00E96A19" w:rsidRDefault="00E96A19">
      <w:pPr>
        <w:pStyle w:val="ConsPlusNormal"/>
        <w:spacing w:before="220"/>
        <w:ind w:firstLine="540"/>
        <w:jc w:val="both"/>
      </w:pPr>
      <w:r>
        <w:t>сведения о параметрах, марках и сечениях кабелей, определение емкости кабелей, расход кабелей;</w:t>
      </w:r>
    </w:p>
    <w:p w:rsidR="00E96A19" w:rsidRDefault="00E96A19">
      <w:pPr>
        <w:pStyle w:val="ConsPlusNormal"/>
        <w:spacing w:before="220"/>
        <w:ind w:firstLine="540"/>
        <w:jc w:val="both"/>
      </w:pPr>
      <w:r>
        <w:t>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и) применительно к системе электроснабжения:</w:t>
      </w:r>
    </w:p>
    <w:p w:rsidR="00E96A19" w:rsidRDefault="00E96A19">
      <w:pPr>
        <w:pStyle w:val="ConsPlusNormal"/>
        <w:spacing w:before="220"/>
        <w:ind w:firstLine="540"/>
        <w:jc w:val="both"/>
      </w:pPr>
      <w:r>
        <w:t>принципиальные схемы электроснабжения электроприемников от основного, дополнительного и резервного источников электроснабжения;</w:t>
      </w:r>
    </w:p>
    <w:p w:rsidR="00E96A19" w:rsidRDefault="00E96A19">
      <w:pPr>
        <w:pStyle w:val="ConsPlusNormal"/>
        <w:spacing w:before="220"/>
        <w:ind w:firstLine="540"/>
        <w:jc w:val="both"/>
      </w:pPr>
      <w:r>
        <w:t>принципиальную схему сети освещения, в том числе промышленной площадки и транспортных коммуникаций;</w:t>
      </w:r>
    </w:p>
    <w:p w:rsidR="00E96A19" w:rsidRDefault="00E96A19">
      <w:pPr>
        <w:pStyle w:val="ConsPlusNormal"/>
        <w:spacing w:before="220"/>
        <w:ind w:firstLine="540"/>
        <w:jc w:val="both"/>
      </w:pPr>
      <w:r>
        <w:t>принципиальную схему сети аварийного освещения;</w:t>
      </w:r>
    </w:p>
    <w:p w:rsidR="00E96A19" w:rsidRDefault="00E96A19">
      <w:pPr>
        <w:pStyle w:val="ConsPlusNormal"/>
        <w:spacing w:before="220"/>
        <w:ind w:firstLine="540"/>
        <w:jc w:val="both"/>
      </w:pPr>
      <w:r>
        <w:t>схемы заземлений (занулений) и молниезащиты;</w:t>
      </w:r>
    </w:p>
    <w:p w:rsidR="00E96A19" w:rsidRDefault="00E96A19">
      <w:pPr>
        <w:pStyle w:val="ConsPlusNormal"/>
        <w:spacing w:before="220"/>
        <w:ind w:firstLine="540"/>
        <w:jc w:val="both"/>
      </w:pPr>
      <w:r>
        <w:t>план сетей электроснабжения;</w:t>
      </w:r>
    </w:p>
    <w:p w:rsidR="00E96A19" w:rsidRDefault="00E96A19">
      <w:pPr>
        <w:pStyle w:val="ConsPlusNormal"/>
        <w:spacing w:before="220"/>
        <w:ind w:firstLine="540"/>
        <w:jc w:val="both"/>
      </w:pPr>
      <w:r>
        <w:t>схему размещения электрооборудования;</w:t>
      </w:r>
    </w:p>
    <w:p w:rsidR="00E96A19" w:rsidRDefault="00E96A19">
      <w:pPr>
        <w:pStyle w:val="ConsPlusNormal"/>
        <w:spacing w:before="220"/>
        <w:ind w:firstLine="540"/>
        <w:jc w:val="both"/>
      </w:pPr>
      <w:r>
        <w:t>к) применительно к системе водоснабжения:</w:t>
      </w:r>
    </w:p>
    <w:p w:rsidR="00E96A19" w:rsidRDefault="00E96A19">
      <w:pPr>
        <w:pStyle w:val="ConsPlusNormal"/>
        <w:spacing w:before="220"/>
        <w:ind w:firstLine="540"/>
        <w:jc w:val="both"/>
      </w:pPr>
      <w:r>
        <w:t>принципиальные схемы систем водоснабжения объекта капитального строительства;</w:t>
      </w:r>
    </w:p>
    <w:p w:rsidR="00E96A19" w:rsidRDefault="00E96A19">
      <w:pPr>
        <w:pStyle w:val="ConsPlusNormal"/>
        <w:spacing w:before="220"/>
        <w:ind w:firstLine="540"/>
        <w:jc w:val="both"/>
      </w:pPr>
      <w:r>
        <w:t>план сетей водоснабжения;</w:t>
      </w:r>
    </w:p>
    <w:p w:rsidR="00E96A19" w:rsidRDefault="00E96A19">
      <w:pPr>
        <w:pStyle w:val="ConsPlusNormal"/>
        <w:spacing w:before="220"/>
        <w:ind w:firstLine="540"/>
        <w:jc w:val="both"/>
      </w:pPr>
      <w:r>
        <w:t>л) применительно к системе водоотведения:</w:t>
      </w:r>
    </w:p>
    <w:p w:rsidR="00E96A19" w:rsidRDefault="00E96A19">
      <w:pPr>
        <w:pStyle w:val="ConsPlusNormal"/>
        <w:spacing w:before="220"/>
        <w:ind w:firstLine="540"/>
        <w:jc w:val="both"/>
      </w:pPr>
      <w:r>
        <w:t>принципиальные схемы систем канализации и водоотведения объекта капитального строительства;</w:t>
      </w:r>
    </w:p>
    <w:p w:rsidR="00E96A19" w:rsidRDefault="00E96A19">
      <w:pPr>
        <w:pStyle w:val="ConsPlusNormal"/>
        <w:spacing w:before="220"/>
        <w:ind w:firstLine="540"/>
        <w:jc w:val="both"/>
      </w:pPr>
      <w:r>
        <w:t>принципиальные схемы прокладки наружных сетей водоотведения, ливнестоков и дренажных вод;</w:t>
      </w:r>
    </w:p>
    <w:p w:rsidR="00E96A19" w:rsidRDefault="00E96A19">
      <w:pPr>
        <w:pStyle w:val="ConsPlusNormal"/>
        <w:spacing w:before="220"/>
        <w:ind w:firstLine="540"/>
        <w:jc w:val="both"/>
      </w:pPr>
      <w:r>
        <w:t>план сетей водоотведения;</w:t>
      </w:r>
    </w:p>
    <w:p w:rsidR="00E96A19" w:rsidRDefault="00E96A19">
      <w:pPr>
        <w:pStyle w:val="ConsPlusNormal"/>
        <w:spacing w:before="220"/>
        <w:ind w:firstLine="540"/>
        <w:jc w:val="both"/>
      </w:pPr>
      <w:r>
        <w:t>м) применительно к системам отопления, вентиляции и кондиционирования воздуха, тепловых сетей:</w:t>
      </w:r>
    </w:p>
    <w:p w:rsidR="00E96A19" w:rsidRDefault="00E96A19">
      <w:pPr>
        <w:pStyle w:val="ConsPlusNormal"/>
        <w:spacing w:before="220"/>
        <w:ind w:firstLine="540"/>
        <w:jc w:val="both"/>
      </w:pPr>
      <w:r>
        <w:t>принципиальные схемы систем отопления, вентиляции и кондиционирования воздуха;</w:t>
      </w:r>
    </w:p>
    <w:p w:rsidR="00E96A19" w:rsidRDefault="00E96A19">
      <w:pPr>
        <w:pStyle w:val="ConsPlusNormal"/>
        <w:spacing w:before="220"/>
        <w:ind w:firstLine="540"/>
        <w:jc w:val="both"/>
      </w:pPr>
      <w:r>
        <w:t>схему паропроводов (при наличии);</w:t>
      </w:r>
    </w:p>
    <w:p w:rsidR="00E96A19" w:rsidRDefault="00E96A19">
      <w:pPr>
        <w:pStyle w:val="ConsPlusNormal"/>
        <w:spacing w:before="220"/>
        <w:ind w:firstLine="540"/>
        <w:jc w:val="both"/>
      </w:pPr>
      <w:r>
        <w:t>схему холодоснабжения (при наличии);</w:t>
      </w:r>
    </w:p>
    <w:p w:rsidR="00E96A19" w:rsidRDefault="00E96A19">
      <w:pPr>
        <w:pStyle w:val="ConsPlusNormal"/>
        <w:spacing w:before="220"/>
        <w:ind w:firstLine="540"/>
        <w:jc w:val="both"/>
      </w:pPr>
      <w:r>
        <w:t>план сетей теплоснабжения;</w:t>
      </w:r>
    </w:p>
    <w:p w:rsidR="00E96A19" w:rsidRDefault="00E96A19">
      <w:pPr>
        <w:pStyle w:val="ConsPlusNormal"/>
        <w:spacing w:before="220"/>
        <w:ind w:firstLine="540"/>
        <w:jc w:val="both"/>
      </w:pPr>
      <w:r>
        <w:lastRenderedPageBreak/>
        <w:t>н) применительно к системам автоматики и телемеханики движения поездов:</w:t>
      </w:r>
    </w:p>
    <w:p w:rsidR="00E96A19" w:rsidRDefault="00E96A19">
      <w:pPr>
        <w:pStyle w:val="ConsPlusNormal"/>
        <w:spacing w:before="220"/>
        <w:ind w:firstLine="540"/>
        <w:jc w:val="both"/>
      </w:pPr>
      <w:r>
        <w:t>схему распределения допустимых скоростных режимов движения поездов на путевых участках;</w:t>
      </w:r>
    </w:p>
    <w:p w:rsidR="00E96A19" w:rsidRDefault="00E96A19">
      <w:pPr>
        <w:pStyle w:val="ConsPlusNormal"/>
        <w:spacing w:before="220"/>
        <w:ind w:firstLine="540"/>
        <w:jc w:val="both"/>
      </w:pPr>
      <w:r>
        <w:t>схемы маршрутов на станциях с путевым развитием;</w:t>
      </w:r>
    </w:p>
    <w:p w:rsidR="00E96A19" w:rsidRDefault="00E96A19">
      <w:pPr>
        <w:pStyle w:val="ConsPlusNormal"/>
        <w:spacing w:before="220"/>
        <w:ind w:firstLine="540"/>
        <w:jc w:val="both"/>
      </w:pPr>
      <w:r>
        <w:t>схему расположения оборудования и кабельный план;</w:t>
      </w:r>
    </w:p>
    <w:p w:rsidR="00E96A19" w:rsidRDefault="00E96A19">
      <w:pPr>
        <w:pStyle w:val="ConsPlusNormal"/>
        <w:spacing w:before="220"/>
        <w:ind w:firstLine="540"/>
        <w:jc w:val="both"/>
      </w:pPr>
      <w:r>
        <w:t>чертежи основных технических решений линий или участков в устройствах автоматики и телемеханики движения поездов;</w:t>
      </w:r>
    </w:p>
    <w:p w:rsidR="00E96A19" w:rsidRDefault="00E96A19">
      <w:pPr>
        <w:pStyle w:val="ConsPlusNormal"/>
        <w:spacing w:before="220"/>
        <w:ind w:firstLine="540"/>
        <w:jc w:val="both"/>
      </w:pPr>
      <w:r>
        <w:t>схему размещения оборудования в аппаратных автоматики и телемеханики движения поездов;</w:t>
      </w:r>
    </w:p>
    <w:p w:rsidR="00E96A19" w:rsidRDefault="00E96A19">
      <w:pPr>
        <w:pStyle w:val="ConsPlusNormal"/>
        <w:spacing w:before="220"/>
        <w:ind w:firstLine="540"/>
        <w:jc w:val="both"/>
      </w:pPr>
      <w:r>
        <w:t>о) применительно к системам сетей связи и электрочасов:</w:t>
      </w:r>
    </w:p>
    <w:p w:rsidR="00E96A19" w:rsidRDefault="00E96A19">
      <w:pPr>
        <w:pStyle w:val="ConsPlusNormal"/>
        <w:spacing w:before="220"/>
        <w:ind w:firstLine="540"/>
        <w:jc w:val="both"/>
      </w:pPr>
      <w:r>
        <w:t>структурные схемы сетей средств связи, локальных вычислительных сетей (при наличии) и иных слаботочных сетей;</w:t>
      </w:r>
    </w:p>
    <w:p w:rsidR="00E96A19" w:rsidRDefault="00E96A19">
      <w:pPr>
        <w:pStyle w:val="ConsPlusNormal"/>
        <w:spacing w:before="220"/>
        <w:ind w:firstLine="540"/>
        <w:jc w:val="both"/>
      </w:pPr>
      <w:r>
        <w:t>схему размещения оконечного оборудования, иных технических, радиоэлектронных средств и высокочастотных устройств (при наличии);</w:t>
      </w:r>
    </w:p>
    <w:p w:rsidR="00E96A19" w:rsidRDefault="00E96A19">
      <w:pPr>
        <w:pStyle w:val="ConsPlusNormal"/>
        <w:spacing w:before="220"/>
        <w:ind w:firstLine="540"/>
        <w:jc w:val="both"/>
      </w:pPr>
      <w:r>
        <w:t>схему комплексных магистральных сетей;</w:t>
      </w:r>
    </w:p>
    <w:p w:rsidR="00E96A19" w:rsidRDefault="00E96A19">
      <w:pPr>
        <w:pStyle w:val="ConsPlusNormal"/>
        <w:spacing w:before="220"/>
        <w:ind w:firstLine="540"/>
        <w:jc w:val="both"/>
      </w:pPr>
      <w:r>
        <w:t>п) применительно к конструкции путей и контактного рельса:</w:t>
      </w:r>
    </w:p>
    <w:p w:rsidR="00E96A19" w:rsidRDefault="00E96A19">
      <w:pPr>
        <w:pStyle w:val="ConsPlusNormal"/>
        <w:spacing w:before="220"/>
        <w:ind w:firstLine="540"/>
        <w:jc w:val="both"/>
      </w:pPr>
      <w:r>
        <w:t>чертежи принятых конструкций верхнего строения пути и контактного рельса;</w:t>
      </w:r>
    </w:p>
    <w:p w:rsidR="00E96A19" w:rsidRDefault="00E96A19">
      <w:pPr>
        <w:pStyle w:val="ConsPlusNormal"/>
        <w:spacing w:before="220"/>
        <w:ind w:firstLine="540"/>
        <w:jc w:val="both"/>
      </w:pPr>
      <w:r>
        <w:t>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rsidR="00E96A19" w:rsidRDefault="00E96A19">
      <w:pPr>
        <w:pStyle w:val="ConsPlusNormal"/>
        <w:spacing w:before="220"/>
        <w:ind w:firstLine="540"/>
        <w:jc w:val="both"/>
      </w:pPr>
      <w:r>
        <w:t>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rsidR="00E96A19" w:rsidRDefault="00E96A19">
      <w:pPr>
        <w:pStyle w:val="ConsPlusNormal"/>
        <w:spacing w:before="220"/>
        <w:ind w:firstLine="540"/>
        <w:jc w:val="both"/>
      </w:pPr>
      <w:r>
        <w:t>структурные схемы сетей охранной сигнализации и управления контролем доступа на объект метрополитена;</w:t>
      </w:r>
    </w:p>
    <w:p w:rsidR="00E96A19" w:rsidRDefault="00E96A19">
      <w:pPr>
        <w:pStyle w:val="ConsPlusNormal"/>
        <w:spacing w:before="220"/>
        <w:ind w:firstLine="540"/>
        <w:jc w:val="both"/>
      </w:pPr>
      <w:r>
        <w:t>схемы размещения оконечного оборудования, иных технических, радиоэлектронных средств и высокочастотных устройств (при наличии).</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2</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37" w:name="P1307"/>
      <w:bookmarkEnd w:id="37"/>
      <w:r>
        <w:t>ОСОБЕННОСТИ</w:t>
      </w:r>
    </w:p>
    <w:p w:rsidR="00E96A19" w:rsidRDefault="00E96A19">
      <w:pPr>
        <w:pStyle w:val="ConsPlusTitle"/>
        <w:jc w:val="center"/>
      </w:pPr>
      <w:r>
        <w:t>СОСТАВА РАЗДЕЛОВ ПРОЕКТНОЙ ДОКУМЕНТАЦИИ ДЛЯ АВТОМОБИЛЬНЫХ</w:t>
      </w:r>
    </w:p>
    <w:p w:rsidR="00E96A19" w:rsidRDefault="00E96A19">
      <w:pPr>
        <w:pStyle w:val="ConsPlusTitle"/>
        <w:jc w:val="center"/>
      </w:pPr>
      <w:r>
        <w:t>ДОРОГ 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lastRenderedPageBreak/>
              <w:t xml:space="preserve">(введены </w:t>
            </w:r>
            <w:hyperlink r:id="rId430">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ind w:firstLine="540"/>
        <w:jc w:val="both"/>
      </w:pPr>
    </w:p>
    <w:p w:rsidR="00E96A19" w:rsidRDefault="00E96A19">
      <w:pPr>
        <w:pStyle w:val="ConsPlusNormal"/>
        <w:ind w:firstLine="540"/>
        <w:jc w:val="both"/>
      </w:pPr>
      <w:r>
        <w:t xml:space="preserve">1. Проектная документация для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2 "Проект полосы отвода"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определение зоны избыточного транспортного загрязнения;</w:t>
      </w:r>
    </w:p>
    <w:p w:rsidR="00E96A19" w:rsidRDefault="00E96A19">
      <w:pPr>
        <w:pStyle w:val="ConsPlusNormal"/>
        <w:spacing w:before="220"/>
        <w:ind w:firstLine="540"/>
        <w:jc w:val="both"/>
      </w:pPr>
      <w:r>
        <w:t>б) сведения об искусственных сооружениях (путепроводах, эстакадах, пешеходных переходах, транспортных развязках и др.);</w:t>
      </w:r>
    </w:p>
    <w:p w:rsidR="00E96A19" w:rsidRDefault="00E96A19">
      <w:pPr>
        <w:pStyle w:val="ConsPlusNormal"/>
        <w:spacing w:before="220"/>
        <w:ind w:firstLine="540"/>
        <w:jc w:val="both"/>
      </w:pPr>
      <w:r>
        <w:t>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rsidR="00E96A19" w:rsidRDefault="00E96A19">
      <w:pPr>
        <w:pStyle w:val="ConsPlusNormal"/>
        <w:spacing w:before="220"/>
        <w:ind w:firstLine="540"/>
        <w:jc w:val="both"/>
      </w:pPr>
      <w:r>
        <w:t>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E96A19" w:rsidRDefault="00E96A19">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E96A19" w:rsidRDefault="00E96A19">
      <w:pPr>
        <w:pStyle w:val="ConsPlusNormal"/>
        <w:spacing w:before="220"/>
        <w:ind w:firstLine="540"/>
        <w:jc w:val="both"/>
      </w:pPr>
      <w:r>
        <w:t>б) обоснование требований к грунтам отсыпки (влажность и гранулометрический состав);</w:t>
      </w:r>
    </w:p>
    <w:p w:rsidR="00E96A19" w:rsidRDefault="00E96A19">
      <w:pPr>
        <w:pStyle w:val="ConsPlusNormal"/>
        <w:spacing w:before="220"/>
        <w:ind w:firstLine="540"/>
        <w:jc w:val="both"/>
      </w:pPr>
      <w:r>
        <w:t>в) обоснование необходимой плотности грунта насыпи и величин коэффициентов уплотнения для различных видов грунта;</w:t>
      </w:r>
    </w:p>
    <w:p w:rsidR="00E96A19" w:rsidRDefault="00E96A19">
      <w:pPr>
        <w:pStyle w:val="ConsPlusNormal"/>
        <w:spacing w:before="220"/>
        <w:ind w:firstLine="540"/>
        <w:jc w:val="both"/>
      </w:pPr>
      <w:r>
        <w:t>г) результаты расчетов объемов земляных работ;</w:t>
      </w:r>
    </w:p>
    <w:p w:rsidR="00E96A19" w:rsidRDefault="00E96A19">
      <w:pPr>
        <w:pStyle w:val="ConsPlusNormal"/>
        <w:spacing w:before="220"/>
        <w:ind w:firstLine="540"/>
        <w:jc w:val="both"/>
      </w:pPr>
      <w:r>
        <w:t>д) описание принятых способов отвода поверхностных вод, поступающих к земляному полотну;</w:t>
      </w:r>
    </w:p>
    <w:p w:rsidR="00E96A19" w:rsidRDefault="00E96A19">
      <w:pPr>
        <w:pStyle w:val="ConsPlusNormal"/>
        <w:spacing w:before="220"/>
        <w:ind w:firstLine="540"/>
        <w:jc w:val="both"/>
      </w:pPr>
      <w:r>
        <w:t>е) описание типов конструкций и ведомость дорожных покрытий;</w:t>
      </w:r>
    </w:p>
    <w:p w:rsidR="00E96A19" w:rsidRDefault="00E96A19">
      <w:pPr>
        <w:pStyle w:val="ConsPlusNormal"/>
        <w:spacing w:before="220"/>
        <w:ind w:firstLine="540"/>
        <w:jc w:val="both"/>
      </w:pPr>
      <w:r>
        <w:t xml:space="preserve">ж) описание конструкций верхнего строения пути железных дорог в местах пересечения с </w:t>
      </w:r>
      <w:r>
        <w:lastRenderedPageBreak/>
        <w:t>автомобильными дорогами (при необходимости);</w:t>
      </w:r>
    </w:p>
    <w:p w:rsidR="00E96A19" w:rsidRDefault="00E96A19">
      <w:pPr>
        <w:pStyle w:val="ConsPlusNormal"/>
        <w:spacing w:before="220"/>
        <w:ind w:firstLine="540"/>
        <w:jc w:val="both"/>
      </w:pPr>
      <w:r>
        <w:t>з) описание конструктивных решений противодеформационных сооружений земляного полотна;</w:t>
      </w:r>
    </w:p>
    <w:p w:rsidR="00E96A19" w:rsidRDefault="00E96A19">
      <w:pPr>
        <w:pStyle w:val="ConsPlusNormal"/>
        <w:spacing w:before="220"/>
        <w:ind w:firstLine="540"/>
        <w:jc w:val="both"/>
      </w:pPr>
      <w:r>
        <w:t>и) перечень мероприятий по защите автомобильной дороги от снежных заносов и попадания на нее животных;</w:t>
      </w:r>
    </w:p>
    <w:p w:rsidR="00E96A19" w:rsidRDefault="00E96A19">
      <w:pPr>
        <w:pStyle w:val="ConsPlusNormal"/>
        <w:spacing w:before="220"/>
        <w:ind w:firstLine="540"/>
        <w:jc w:val="both"/>
      </w:pPr>
      <w:r>
        <w:t>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E96A19" w:rsidRDefault="00E96A19">
      <w:pPr>
        <w:pStyle w:val="ConsPlusNormal"/>
        <w:spacing w:before="220"/>
        <w:ind w:firstLine="540"/>
        <w:jc w:val="both"/>
      </w:pPr>
      <w:r>
        <w:t>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E96A19" w:rsidRDefault="00E96A19">
      <w:pPr>
        <w:pStyle w:val="ConsPlusNormal"/>
        <w:spacing w:before="220"/>
        <w:ind w:firstLine="540"/>
        <w:jc w:val="both"/>
      </w:pPr>
      <w:r>
        <w:t>м) обоснование размеров отверстий искусственных сооружений, обеспечивающих пропуск воды;</w:t>
      </w:r>
    </w:p>
    <w:p w:rsidR="00E96A19" w:rsidRDefault="00E96A19">
      <w:pPr>
        <w:pStyle w:val="ConsPlusNormal"/>
        <w:spacing w:before="220"/>
        <w:ind w:firstLine="540"/>
        <w:jc w:val="both"/>
      </w:pPr>
      <w:r>
        <w:t>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E96A19" w:rsidRDefault="00E96A19">
      <w:pPr>
        <w:pStyle w:val="ConsPlusNormal"/>
        <w:spacing w:before="220"/>
        <w:ind w:firstLine="540"/>
        <w:jc w:val="both"/>
      </w:pPr>
      <w:r>
        <w:t>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rsidR="00E96A19" w:rsidRDefault="00E96A19">
      <w:pPr>
        <w:pStyle w:val="ConsPlusNormal"/>
        <w:spacing w:before="220"/>
        <w:ind w:firstLine="540"/>
        <w:jc w:val="both"/>
      </w:pPr>
      <w:r>
        <w:t>п) сведения о способах пересечения линейного объекта;</w:t>
      </w:r>
    </w:p>
    <w:p w:rsidR="00E96A19" w:rsidRDefault="00E96A19">
      <w:pPr>
        <w:pStyle w:val="ConsPlusNormal"/>
        <w:spacing w:before="220"/>
        <w:ind w:firstLine="540"/>
        <w:jc w:val="both"/>
      </w:pPr>
      <w:r>
        <w:t>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rsidR="00E96A19" w:rsidRDefault="00E96A19">
      <w:pPr>
        <w:pStyle w:val="ConsPlusNormal"/>
        <w:spacing w:before="220"/>
        <w:ind w:firstLine="540"/>
        <w:jc w:val="both"/>
      </w:pPr>
      <w:r>
        <w:t>с) сведения о вредных производственных факторах и проектных решениях по снижению их негативного воздействия на персонал;</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т) чертежи характерных профилей насыпи и выемок, конструкций дорожных одежд;</w:t>
      </w:r>
    </w:p>
    <w:p w:rsidR="00E96A19" w:rsidRDefault="00E96A19">
      <w:pPr>
        <w:pStyle w:val="ConsPlusNormal"/>
        <w:spacing w:before="220"/>
        <w:ind w:firstLine="540"/>
        <w:jc w:val="both"/>
      </w:pPr>
      <w:r>
        <w:t>у) чертежи индивидуальных профилей земляного полотна;</w:t>
      </w:r>
    </w:p>
    <w:p w:rsidR="00E96A19" w:rsidRDefault="00E96A19">
      <w:pPr>
        <w:pStyle w:val="ConsPlusNormal"/>
        <w:spacing w:before="220"/>
        <w:ind w:firstLine="540"/>
        <w:jc w:val="both"/>
      </w:pPr>
      <w:r>
        <w:t>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rsidR="00E96A19" w:rsidRDefault="00E96A19">
      <w:pPr>
        <w:pStyle w:val="ConsPlusNormal"/>
        <w:spacing w:before="220"/>
        <w:ind w:firstLine="540"/>
        <w:jc w:val="both"/>
      </w:pPr>
      <w:r>
        <w:t>х) водоотвод.</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3</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38" w:name="P1364"/>
      <w:bookmarkEnd w:id="38"/>
      <w:r>
        <w:t>ОСОБЕННОСТИ</w:t>
      </w:r>
    </w:p>
    <w:p w:rsidR="00E96A19" w:rsidRDefault="00E96A19">
      <w:pPr>
        <w:pStyle w:val="ConsPlusTitle"/>
        <w:jc w:val="center"/>
      </w:pPr>
      <w:r>
        <w:t>СОСТАВА РАЗДЕЛОВ ПРОЕКТНОЙ ДОКУМЕНТАЦИИ ДЛЯ ЖЕЛЕЗНЫХ ДОРОГ</w:t>
      </w:r>
    </w:p>
    <w:p w:rsidR="00E96A19" w:rsidRDefault="00E96A19">
      <w:pPr>
        <w:pStyle w:val="ConsPlusTitle"/>
        <w:jc w:val="center"/>
      </w:pPr>
      <w:r>
        <w:t>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1">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jc w:val="center"/>
      </w:pPr>
    </w:p>
    <w:p w:rsidR="00E96A19" w:rsidRDefault="00E96A19">
      <w:pPr>
        <w:pStyle w:val="ConsPlusNormal"/>
        <w:ind w:firstLine="540"/>
        <w:jc w:val="both"/>
      </w:pPr>
      <w:r>
        <w:t xml:space="preserve">1. Проектная документация для железных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2 "Проект полосы отвода"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jc w:val="center"/>
      </w:pPr>
    </w:p>
    <w:p w:rsidR="00E96A19" w:rsidRDefault="00E96A19">
      <w:pPr>
        <w:pStyle w:val="ConsPlusNormal"/>
        <w:ind w:firstLine="540"/>
        <w:jc w:val="both"/>
      </w:pPr>
      <w:r>
        <w:t>а) сведения о путепроводах, эстакадах, пешеходных переходах и развязках;</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jc w:val="center"/>
      </w:pPr>
    </w:p>
    <w:p w:rsidR="00E96A19" w:rsidRDefault="00E96A19">
      <w:pPr>
        <w:pStyle w:val="ConsPlusNormal"/>
        <w:ind w:firstLine="540"/>
        <w:jc w:val="both"/>
      </w:pPr>
      <w:r>
        <w:t>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rsidR="00E96A19" w:rsidRDefault="00E96A19">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jc w:val="center"/>
      </w:pPr>
    </w:p>
    <w:p w:rsidR="00E96A19" w:rsidRDefault="00E96A19">
      <w:pPr>
        <w:pStyle w:val="ConsPlusNormal"/>
        <w:ind w:firstLine="540"/>
        <w:jc w:val="both"/>
      </w:pPr>
      <w:r>
        <w:t>а) перечень мероприятий по защите трассы железной дороги от снежных заносов и попадания на нее животных (при необходимости);</w:t>
      </w:r>
    </w:p>
    <w:p w:rsidR="00E96A19" w:rsidRDefault="00E96A19">
      <w:pPr>
        <w:pStyle w:val="ConsPlusNormal"/>
        <w:spacing w:before="220"/>
        <w:ind w:firstLine="540"/>
        <w:jc w:val="both"/>
      </w:pPr>
      <w:r>
        <w:t>б) описание категории железной дороги, характеристик грузопотоков, в том числе объем (доля) пассажирских перевозок;</w:t>
      </w:r>
    </w:p>
    <w:p w:rsidR="00E96A19" w:rsidRDefault="00E96A19">
      <w:pPr>
        <w:pStyle w:val="ConsPlusNormal"/>
        <w:spacing w:before="220"/>
        <w:ind w:firstLine="540"/>
        <w:jc w:val="both"/>
      </w:pPr>
      <w:r>
        <w:t>в) описание конструкций верхнего строения пути железных дорог, в том числе в местах пересечения с автомобильными дорогами (при необходимости);</w:t>
      </w:r>
    </w:p>
    <w:p w:rsidR="00E96A19" w:rsidRDefault="00E96A19">
      <w:pPr>
        <w:pStyle w:val="ConsPlusNormal"/>
        <w:spacing w:before="220"/>
        <w:ind w:firstLine="540"/>
        <w:jc w:val="both"/>
      </w:pPr>
      <w:r>
        <w:t>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rsidR="00E96A19" w:rsidRDefault="00E96A19">
      <w:pPr>
        <w:pStyle w:val="ConsPlusNormal"/>
        <w:spacing w:before="220"/>
        <w:ind w:firstLine="540"/>
        <w:jc w:val="both"/>
      </w:pPr>
      <w:r>
        <w:t>д) данные о расчетном количестве подвижного состава;</w:t>
      </w:r>
    </w:p>
    <w:p w:rsidR="00E96A19" w:rsidRDefault="00E96A19">
      <w:pPr>
        <w:pStyle w:val="ConsPlusNormal"/>
        <w:spacing w:before="220"/>
        <w:ind w:firstLine="540"/>
        <w:jc w:val="both"/>
      </w:pPr>
      <w:r>
        <w:t xml:space="preserve">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w:t>
      </w:r>
      <w:r>
        <w:lastRenderedPageBreak/>
        <w:t>вагонного хозяйства, их характеристики);</w:t>
      </w:r>
    </w:p>
    <w:p w:rsidR="00E96A19" w:rsidRDefault="00E96A19">
      <w:pPr>
        <w:pStyle w:val="ConsPlusNormal"/>
        <w:spacing w:before="220"/>
        <w:ind w:firstLine="540"/>
        <w:jc w:val="both"/>
      </w:pPr>
      <w:r>
        <w:t>ж) описание проектируемой схемы тягового обслуживания;</w:t>
      </w:r>
    </w:p>
    <w:p w:rsidR="00E96A19" w:rsidRDefault="00E96A19">
      <w:pPr>
        <w:pStyle w:val="ConsPlusNormal"/>
        <w:spacing w:before="220"/>
        <w:ind w:firstLine="540"/>
        <w:jc w:val="both"/>
      </w:pPr>
      <w:r>
        <w:t>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rsidR="00E96A19" w:rsidRDefault="00E96A19">
      <w:pPr>
        <w:pStyle w:val="ConsPlusNormal"/>
        <w:spacing w:before="220"/>
        <w:ind w:firstLine="540"/>
        <w:jc w:val="both"/>
      </w:pPr>
      <w:r>
        <w:t>и) сведения о способах пересечения линейного объекта;</w:t>
      </w:r>
    </w:p>
    <w:p w:rsidR="00E96A19" w:rsidRDefault="00E96A19">
      <w:pPr>
        <w:pStyle w:val="ConsPlusNormal"/>
        <w:spacing w:before="220"/>
        <w:ind w:firstLine="540"/>
        <w:jc w:val="both"/>
      </w:pPr>
      <w:r>
        <w:t>к)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E96A19" w:rsidRDefault="00E96A19">
      <w:pPr>
        <w:pStyle w:val="ConsPlusNormal"/>
        <w:spacing w:before="220"/>
        <w:ind w:firstLine="540"/>
        <w:jc w:val="both"/>
      </w:pPr>
      <w:r>
        <w:t>л) обоснование требований к грунтам отсыпки (влажность и гранулометрический состав);</w:t>
      </w:r>
    </w:p>
    <w:p w:rsidR="00E96A19" w:rsidRDefault="00E96A19">
      <w:pPr>
        <w:pStyle w:val="ConsPlusNormal"/>
        <w:spacing w:before="220"/>
        <w:ind w:firstLine="540"/>
        <w:jc w:val="both"/>
      </w:pPr>
      <w:r>
        <w:t>м) обоснование необходимой плотности грунта насыпи и величин коэффициентов уплотнения для различных видов грунта;</w:t>
      </w:r>
    </w:p>
    <w:p w:rsidR="00E96A19" w:rsidRDefault="00E96A19">
      <w:pPr>
        <w:pStyle w:val="ConsPlusNormal"/>
        <w:spacing w:before="220"/>
        <w:ind w:firstLine="540"/>
        <w:jc w:val="both"/>
      </w:pPr>
      <w:r>
        <w:t>н) результаты расчетов объемов земляных работ;</w:t>
      </w:r>
    </w:p>
    <w:p w:rsidR="00E96A19" w:rsidRDefault="00E96A19">
      <w:pPr>
        <w:pStyle w:val="ConsPlusNormal"/>
        <w:spacing w:before="220"/>
        <w:ind w:firstLine="540"/>
        <w:jc w:val="both"/>
      </w:pPr>
      <w:r>
        <w:t>о) описание принятых способов отвода поверхностных вод, поступающих к земляному полотну;</w:t>
      </w:r>
    </w:p>
    <w:p w:rsidR="00E96A19" w:rsidRDefault="00E96A19">
      <w:pPr>
        <w:pStyle w:val="ConsPlusNormal"/>
        <w:spacing w:before="220"/>
        <w:ind w:firstLine="540"/>
        <w:jc w:val="both"/>
      </w:pPr>
      <w:r>
        <w:t>п) описание расчетного объема стоков поверхностных вод;</w:t>
      </w:r>
    </w:p>
    <w:p w:rsidR="00E96A19" w:rsidRDefault="00E96A19">
      <w:pPr>
        <w:pStyle w:val="ConsPlusNormal"/>
        <w:spacing w:before="220"/>
        <w:ind w:firstLine="540"/>
        <w:jc w:val="both"/>
      </w:pPr>
      <w:r>
        <w:t>р) описание конструктивных решений противодеформационных сооружений земляного полотна;</w:t>
      </w:r>
    </w:p>
    <w:p w:rsidR="00E96A19" w:rsidRDefault="00E96A19">
      <w:pPr>
        <w:pStyle w:val="ConsPlusNormal"/>
        <w:spacing w:before="220"/>
        <w:ind w:firstLine="540"/>
        <w:jc w:val="both"/>
      </w:pPr>
      <w:r>
        <w:t>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E96A19" w:rsidRDefault="00E96A19">
      <w:pPr>
        <w:pStyle w:val="ConsPlusNormal"/>
        <w:spacing w:before="220"/>
        <w:ind w:firstLine="540"/>
        <w:jc w:val="both"/>
      </w:pPr>
      <w:r>
        <w:t>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E96A19" w:rsidRDefault="00E96A19">
      <w:pPr>
        <w:pStyle w:val="ConsPlusNormal"/>
        <w:spacing w:before="220"/>
        <w:ind w:firstLine="540"/>
        <w:jc w:val="both"/>
      </w:pPr>
      <w:r>
        <w:t>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E96A19" w:rsidRDefault="00E96A19">
      <w:pPr>
        <w:pStyle w:val="ConsPlusNormal"/>
        <w:spacing w:before="220"/>
        <w:ind w:firstLine="540"/>
        <w:jc w:val="both"/>
      </w:pPr>
      <w:r>
        <w:t>ф) обоснование размеров отверстий искусственных сооружений, обеспечивающих пропуск воды;</w:t>
      </w:r>
    </w:p>
    <w:p w:rsidR="00E96A19" w:rsidRDefault="00E96A19">
      <w:pPr>
        <w:pStyle w:val="ConsPlusNormal"/>
        <w:spacing w:before="220"/>
        <w:ind w:firstLine="540"/>
        <w:jc w:val="both"/>
      </w:pPr>
      <w:r>
        <w:t>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ц) чертежи характерных профилей насыпи и выемок, верхнего строения пути;</w:t>
      </w:r>
    </w:p>
    <w:p w:rsidR="00E96A19" w:rsidRDefault="00E96A19">
      <w:pPr>
        <w:pStyle w:val="ConsPlusNormal"/>
        <w:spacing w:before="220"/>
        <w:ind w:firstLine="540"/>
        <w:jc w:val="both"/>
      </w:pPr>
      <w:r>
        <w:t>ч) чертежи индивидуальных профилей земляного полотна;</w:t>
      </w:r>
    </w:p>
    <w:p w:rsidR="00E96A19" w:rsidRDefault="00E96A19">
      <w:pPr>
        <w:pStyle w:val="ConsPlusNormal"/>
        <w:spacing w:before="220"/>
        <w:ind w:firstLine="540"/>
        <w:jc w:val="both"/>
      </w:pPr>
      <w:r>
        <w:t>ш) диаграмму грузопотока (при необходимости);</w:t>
      </w:r>
    </w:p>
    <w:p w:rsidR="00E96A19" w:rsidRDefault="00E96A19">
      <w:pPr>
        <w:pStyle w:val="ConsPlusNormal"/>
        <w:spacing w:before="220"/>
        <w:ind w:firstLine="540"/>
        <w:jc w:val="both"/>
      </w:pPr>
      <w:r>
        <w:t>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4</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39" w:name="P1422"/>
      <w:bookmarkEnd w:id="39"/>
      <w:r>
        <w:t>ОСОБЕННОСТИ</w:t>
      </w:r>
    </w:p>
    <w:p w:rsidR="00E96A19" w:rsidRDefault="00E96A19">
      <w:pPr>
        <w:pStyle w:val="ConsPlusTitle"/>
        <w:jc w:val="center"/>
      </w:pPr>
      <w:r>
        <w:t>СОСТАВА РАЗДЕЛОВ ПРОЕКТНОЙ ДОКУМЕНТАЦИИ ДЛЯ ЛИНИЙ СВЯЗИ</w:t>
      </w:r>
    </w:p>
    <w:p w:rsidR="00E96A19" w:rsidRDefault="00E96A19">
      <w:pPr>
        <w:pStyle w:val="ConsPlusTitle"/>
        <w:jc w:val="center"/>
      </w:pPr>
      <w:r>
        <w:t>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2">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jc w:val="center"/>
      </w:pPr>
    </w:p>
    <w:p w:rsidR="00E96A19" w:rsidRDefault="00E96A19">
      <w:pPr>
        <w:pStyle w:val="ConsPlusNormal"/>
        <w:ind w:firstLine="540"/>
        <w:jc w:val="both"/>
      </w:pPr>
      <w:r>
        <w:t xml:space="preserve">1. Проектная документация для линий связи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jc w:val="center"/>
      </w:pPr>
    </w:p>
    <w:p w:rsidR="00E96A19" w:rsidRDefault="00E96A19">
      <w:pPr>
        <w:pStyle w:val="ConsPlusNormal"/>
        <w:ind w:firstLine="540"/>
        <w:jc w:val="both"/>
      </w:pPr>
      <w:r>
        <w:t>а) сведения о возможности обледенения проводов и перечень мероприятий по антиобледенению;</w:t>
      </w:r>
    </w:p>
    <w:p w:rsidR="00E96A19" w:rsidRDefault="00E96A19">
      <w:pPr>
        <w:pStyle w:val="ConsPlusNormal"/>
        <w:spacing w:before="220"/>
        <w:ind w:firstLine="540"/>
        <w:jc w:val="both"/>
      </w:pPr>
      <w:r>
        <w:t>б) описание типов и размеров стоек (промежуточные, угловые, переходные, оконечные), конструкций опор мачтовых переходов через водные преграды;</w:t>
      </w:r>
    </w:p>
    <w:p w:rsidR="00E96A19" w:rsidRDefault="00E96A19">
      <w:pPr>
        <w:pStyle w:val="ConsPlusNormal"/>
        <w:spacing w:before="220"/>
        <w:ind w:firstLine="540"/>
        <w:jc w:val="both"/>
      </w:pPr>
      <w:r>
        <w:t>в) описание конструкций фундаментов, опор, системы молниезащиты, а также мер по защите конструкций от коррозии;</w:t>
      </w:r>
    </w:p>
    <w:p w:rsidR="00E96A19" w:rsidRDefault="00E96A19">
      <w:pPr>
        <w:pStyle w:val="ConsPlusNormal"/>
        <w:spacing w:before="220"/>
        <w:ind w:firstLine="540"/>
        <w:jc w:val="both"/>
      </w:pPr>
      <w:r>
        <w:t>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rsidR="00E96A19" w:rsidRDefault="00E96A19">
      <w:pPr>
        <w:pStyle w:val="ConsPlusNormal"/>
        <w:spacing w:before="220"/>
        <w:ind w:firstLine="540"/>
        <w:jc w:val="both"/>
      </w:pPr>
      <w:r>
        <w:t>д) обоснование строительства новых или описание существующих сооружений связи, используемых для размещения проектируемой линии связи;</w:t>
      </w:r>
    </w:p>
    <w:p w:rsidR="00E96A19" w:rsidRDefault="00E96A19">
      <w:pPr>
        <w:pStyle w:val="ConsPlusNormal"/>
        <w:spacing w:before="220"/>
        <w:ind w:firstLine="540"/>
        <w:jc w:val="both"/>
      </w:pPr>
      <w:r>
        <w:t>е) обоснование принятых систем сигнализации;</w:t>
      </w:r>
    </w:p>
    <w:p w:rsidR="00E96A19" w:rsidRDefault="00E96A19">
      <w:pPr>
        <w:pStyle w:val="ConsPlusNormal"/>
        <w:spacing w:before="220"/>
        <w:ind w:firstLine="540"/>
        <w:jc w:val="both"/>
      </w:pPr>
      <w:r>
        <w:t>ж) сведения о способах пересечения линейного объекта;</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з) схемы устройства кабельных переходов через железные и автомобильные (шоссейные, грунтовые) дороги, а также через водные преграды;</w:t>
      </w:r>
    </w:p>
    <w:p w:rsidR="00E96A19" w:rsidRDefault="00E96A19">
      <w:pPr>
        <w:pStyle w:val="ConsPlusNormal"/>
        <w:spacing w:before="220"/>
        <w:ind w:firstLine="540"/>
        <w:jc w:val="both"/>
      </w:pPr>
      <w:r>
        <w:t>и) схемы крепления опор и мачт оттяжками;</w:t>
      </w:r>
    </w:p>
    <w:p w:rsidR="00E96A19" w:rsidRDefault="00E96A19">
      <w:pPr>
        <w:pStyle w:val="ConsPlusNormal"/>
        <w:spacing w:before="220"/>
        <w:ind w:firstLine="540"/>
        <w:jc w:val="both"/>
      </w:pPr>
      <w:r>
        <w:t>к) схемы узлов перехода с подземной линии на воздушную линию;</w:t>
      </w:r>
    </w:p>
    <w:p w:rsidR="00E96A19" w:rsidRDefault="00E96A19">
      <w:pPr>
        <w:pStyle w:val="ConsPlusNormal"/>
        <w:spacing w:before="220"/>
        <w:ind w:firstLine="540"/>
        <w:jc w:val="both"/>
      </w:pPr>
      <w:r>
        <w:lastRenderedPageBreak/>
        <w:t>л) схемы расстановки оборудования связи на линейном объекте;</w:t>
      </w:r>
    </w:p>
    <w:p w:rsidR="00E96A19" w:rsidRDefault="00E96A19">
      <w:pPr>
        <w:pStyle w:val="ConsPlusNormal"/>
        <w:spacing w:before="220"/>
        <w:ind w:firstLine="540"/>
        <w:jc w:val="both"/>
      </w:pPr>
      <w:r>
        <w:t>м) тип проложенных линий связи (тип кабеля и интерфейс сигнала).</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5</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center"/>
      </w:pPr>
    </w:p>
    <w:p w:rsidR="00E96A19" w:rsidRDefault="00E96A19">
      <w:pPr>
        <w:pStyle w:val="ConsPlusTitle"/>
        <w:jc w:val="center"/>
      </w:pPr>
      <w:bookmarkStart w:id="40" w:name="P1458"/>
      <w:bookmarkEnd w:id="40"/>
      <w:r>
        <w:t>ОСОБЕННОСТИ</w:t>
      </w:r>
    </w:p>
    <w:p w:rsidR="00E96A19" w:rsidRDefault="00E96A19">
      <w:pPr>
        <w:pStyle w:val="ConsPlusTitle"/>
        <w:jc w:val="center"/>
      </w:pPr>
      <w:r>
        <w:t>СОСТАВА РАЗДЕЛОВ ПРОЕКТНОЙ ДОКУМЕНТАЦИИ ДЛЯ МАГИСТРАЛЬНЫХ</w:t>
      </w:r>
    </w:p>
    <w:p w:rsidR="00E96A19" w:rsidRDefault="00E96A19">
      <w:pPr>
        <w:pStyle w:val="ConsPlusTitle"/>
        <w:jc w:val="center"/>
      </w:pPr>
      <w:r>
        <w:t>ТРУБОПРОВОДОВ 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3">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jc w:val="center"/>
      </w:pPr>
    </w:p>
    <w:p w:rsidR="00E96A19" w:rsidRDefault="00E96A19">
      <w:pPr>
        <w:pStyle w:val="ConsPlusNormal"/>
        <w:ind w:firstLine="540"/>
        <w:jc w:val="both"/>
      </w:pPr>
      <w:r>
        <w:t xml:space="preserve">1. Проектная документация для магистральных трубопроводов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jc w:val="center"/>
      </w:pPr>
    </w:p>
    <w:p w:rsidR="00E96A19" w:rsidRDefault="00E96A19">
      <w:pPr>
        <w:pStyle w:val="ConsPlusNormal"/>
        <w:ind w:firstLine="540"/>
        <w:jc w:val="both"/>
      </w:pPr>
      <w:r>
        <w:t>а) описание технологии процесса транспортирования продукта;</w:t>
      </w:r>
    </w:p>
    <w:p w:rsidR="00E96A19" w:rsidRDefault="00E96A19">
      <w:pPr>
        <w:pStyle w:val="ConsPlusNormal"/>
        <w:spacing w:before="220"/>
        <w:ind w:firstLine="540"/>
        <w:jc w:val="both"/>
      </w:pPr>
      <w:r>
        <w:t>б) сведения о проектной пропускной способности трубопровода по перемещению продукта;</w:t>
      </w:r>
    </w:p>
    <w:p w:rsidR="00E96A19" w:rsidRDefault="00E96A19">
      <w:pPr>
        <w:pStyle w:val="ConsPlusNormal"/>
        <w:spacing w:before="220"/>
        <w:ind w:firstLine="540"/>
        <w:jc w:val="both"/>
      </w:pPr>
      <w:r>
        <w:t>в) характеристику параметров трубопровода;</w:t>
      </w:r>
    </w:p>
    <w:p w:rsidR="00E96A19" w:rsidRDefault="00E96A19">
      <w:pPr>
        <w:pStyle w:val="ConsPlusNormal"/>
        <w:spacing w:before="220"/>
        <w:ind w:firstLine="540"/>
        <w:jc w:val="both"/>
      </w:pPr>
      <w:r>
        <w:t>г) обоснование диаметра трубопровода;</w:t>
      </w:r>
    </w:p>
    <w:p w:rsidR="00E96A19" w:rsidRDefault="00E96A19">
      <w:pPr>
        <w:pStyle w:val="ConsPlusNormal"/>
        <w:spacing w:before="220"/>
        <w:ind w:firstLine="540"/>
        <w:jc w:val="both"/>
      </w:pPr>
      <w:r>
        <w:t>д) сведения о рабочем давлении и максимально допустимом рабочем давлении;</w:t>
      </w:r>
    </w:p>
    <w:p w:rsidR="00E96A19" w:rsidRDefault="00E96A19">
      <w:pPr>
        <w:pStyle w:val="ConsPlusNormal"/>
        <w:spacing w:before="220"/>
        <w:ind w:firstLine="540"/>
        <w:jc w:val="both"/>
      </w:pPr>
      <w:r>
        <w:t>е) описание системы работы запорной, регулирующей и предохранительной арматуры;</w:t>
      </w:r>
    </w:p>
    <w:p w:rsidR="00E96A19" w:rsidRDefault="00E96A19">
      <w:pPr>
        <w:pStyle w:val="ConsPlusNormal"/>
        <w:spacing w:before="220"/>
        <w:ind w:firstLine="540"/>
        <w:jc w:val="both"/>
      </w:pPr>
      <w:r>
        <w:t>ж) обоснование необходимости использования ингибиторных присадок;</w:t>
      </w:r>
    </w:p>
    <w:p w:rsidR="00E96A19" w:rsidRDefault="00E96A19">
      <w:pPr>
        <w:pStyle w:val="ConsPlusNormal"/>
        <w:spacing w:before="220"/>
        <w:ind w:firstLine="540"/>
        <w:jc w:val="both"/>
      </w:pPr>
      <w:r>
        <w:t>з) обоснование толщины стенки труб в зависимости от падения рабочего давления по длине трубопровода и условий эксплуатации;</w:t>
      </w:r>
    </w:p>
    <w:p w:rsidR="00E96A19" w:rsidRDefault="00E96A19">
      <w:pPr>
        <w:pStyle w:val="ConsPlusNormal"/>
        <w:spacing w:before="220"/>
        <w:ind w:firstLine="540"/>
        <w:jc w:val="both"/>
      </w:pPr>
      <w:r>
        <w:t>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rsidR="00E96A19" w:rsidRDefault="00E96A19">
      <w:pPr>
        <w:pStyle w:val="ConsPlusNormal"/>
        <w:spacing w:before="220"/>
        <w:ind w:firstLine="540"/>
        <w:jc w:val="both"/>
      </w:pPr>
      <w:r>
        <w:t xml:space="preserve">к) сведения о резервной пропускной способности трубопровода и </w:t>
      </w:r>
      <w:proofErr w:type="gramStart"/>
      <w:r>
        <w:t>резервном оборудовании</w:t>
      </w:r>
      <w:proofErr w:type="gramEnd"/>
      <w:r>
        <w:t xml:space="preserve"> и потенциальной необходимости в них;</w:t>
      </w:r>
    </w:p>
    <w:p w:rsidR="00E96A19" w:rsidRDefault="00E96A19">
      <w:pPr>
        <w:pStyle w:val="ConsPlusNormal"/>
        <w:spacing w:before="220"/>
        <w:ind w:firstLine="540"/>
        <w:jc w:val="both"/>
      </w:pPr>
      <w:r>
        <w:lastRenderedPageBreak/>
        <w:t>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rsidR="00E96A19" w:rsidRDefault="00E96A19">
      <w:pPr>
        <w:pStyle w:val="ConsPlusNormal"/>
        <w:spacing w:before="220"/>
        <w:ind w:firstLine="540"/>
        <w:jc w:val="both"/>
      </w:pPr>
      <w:r>
        <w:t>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rsidR="00E96A19" w:rsidRDefault="00E96A19">
      <w:pPr>
        <w:pStyle w:val="ConsPlusNormal"/>
        <w:spacing w:before="220"/>
        <w:ind w:firstLine="540"/>
        <w:jc w:val="both"/>
      </w:pPr>
      <w:r>
        <w:t>н) сведения о числе рабочих мест и их оснащенности, включая численность аварийно-вспомогательных бригад и водителей специального транспорта;</w:t>
      </w:r>
    </w:p>
    <w:p w:rsidR="00E96A19" w:rsidRDefault="00E96A19">
      <w:pPr>
        <w:pStyle w:val="ConsPlusNormal"/>
        <w:spacing w:before="220"/>
        <w:ind w:firstLine="540"/>
        <w:jc w:val="both"/>
      </w:pPr>
      <w:r>
        <w:t>о) сведения о расходе топлива, электроэнергии, воды и других материалов на технологические нужды;</w:t>
      </w:r>
    </w:p>
    <w:p w:rsidR="00E96A19" w:rsidRDefault="00E96A19">
      <w:pPr>
        <w:pStyle w:val="ConsPlusNormal"/>
        <w:spacing w:before="220"/>
        <w:ind w:firstLine="540"/>
        <w:jc w:val="both"/>
      </w:pPr>
      <w:r>
        <w:t>п) описание системы управления технологическим процессом;</w:t>
      </w:r>
    </w:p>
    <w:p w:rsidR="00E96A19" w:rsidRDefault="00E96A19">
      <w:pPr>
        <w:pStyle w:val="ConsPlusNormal"/>
        <w:spacing w:before="220"/>
        <w:ind w:firstLine="540"/>
        <w:jc w:val="both"/>
      </w:pPr>
      <w:r>
        <w:t>р) описание системы диагностики состояния трубопровода;</w:t>
      </w:r>
    </w:p>
    <w:p w:rsidR="00E96A19" w:rsidRDefault="00E96A19">
      <w:pPr>
        <w:pStyle w:val="ConsPlusNormal"/>
        <w:spacing w:before="220"/>
        <w:ind w:firstLine="540"/>
        <w:jc w:val="both"/>
      </w:pPr>
      <w:r>
        <w:t>с) перечень мероприятий по защите трубопровода от снижения (увеличения) температуры продукта выше (ниже) допустимой;</w:t>
      </w:r>
    </w:p>
    <w:p w:rsidR="00E96A19" w:rsidRDefault="00E96A19">
      <w:pPr>
        <w:pStyle w:val="ConsPlusNormal"/>
        <w:spacing w:before="220"/>
        <w:ind w:firstLine="540"/>
        <w:jc w:val="both"/>
      </w:pPr>
      <w:r>
        <w:t>т) описание вида и объема образующихся отходов, подлежащих сбору, накоплению, транспортированию, обработке, утилизации, обезвреживанию и размещению;</w:t>
      </w:r>
    </w:p>
    <w:p w:rsidR="00E96A19" w:rsidRDefault="00E96A19">
      <w:pPr>
        <w:pStyle w:val="ConsPlusNormal"/>
        <w:spacing w:before="220"/>
        <w:ind w:firstLine="540"/>
        <w:jc w:val="both"/>
      </w:pPr>
      <w:r>
        <w:t>у) сведения о классе опасности отходов и местах их накопления;</w:t>
      </w:r>
    </w:p>
    <w:p w:rsidR="00E96A19" w:rsidRDefault="00E96A19">
      <w:pPr>
        <w:pStyle w:val="ConsPlusNormal"/>
        <w:spacing w:before="220"/>
        <w:ind w:firstLine="540"/>
        <w:jc w:val="both"/>
      </w:pPr>
      <w:r>
        <w:t>ф) описание системы снижения уровня выбросов, сбросов загрязняющих веществ, перечень мер по предотвращению аварийных выбросов (сбросов);</w:t>
      </w:r>
    </w:p>
    <w:p w:rsidR="00E96A19" w:rsidRDefault="00E96A19">
      <w:pPr>
        <w:pStyle w:val="ConsPlusNormal"/>
        <w:spacing w:before="220"/>
        <w:ind w:firstLine="540"/>
        <w:jc w:val="both"/>
      </w:pPr>
      <w:r>
        <w:t>х) оценку возможных сценариев аварий;</w:t>
      </w:r>
    </w:p>
    <w:p w:rsidR="00E96A19" w:rsidRDefault="00E96A19">
      <w:pPr>
        <w:pStyle w:val="ConsPlusNormal"/>
        <w:spacing w:before="220"/>
        <w:ind w:firstLine="540"/>
        <w:jc w:val="both"/>
      </w:pPr>
      <w:r>
        <w:t>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rsidR="00E96A19" w:rsidRDefault="00E96A19">
      <w:pPr>
        <w:pStyle w:val="ConsPlusNormal"/>
        <w:spacing w:before="220"/>
        <w:ind w:firstLine="540"/>
        <w:jc w:val="both"/>
      </w:pPr>
      <w:r>
        <w:t>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rsidR="00E96A19" w:rsidRDefault="00E96A19">
      <w:pPr>
        <w:pStyle w:val="ConsPlusNormal"/>
        <w:spacing w:before="220"/>
        <w:ind w:firstLine="540"/>
        <w:jc w:val="both"/>
      </w:pPr>
      <w:r>
        <w:t>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rsidR="00E96A19" w:rsidRDefault="00E96A19">
      <w:pPr>
        <w:pStyle w:val="ConsPlusNormal"/>
        <w:spacing w:before="220"/>
        <w:ind w:firstLine="540"/>
        <w:jc w:val="both"/>
      </w:pPr>
      <w:r>
        <w:t>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rsidR="00E96A19" w:rsidRDefault="00E96A19">
      <w:pPr>
        <w:pStyle w:val="ConsPlusNormal"/>
        <w:spacing w:before="220"/>
        <w:ind w:firstLine="540"/>
        <w:jc w:val="both"/>
      </w:pPr>
      <w:r>
        <w:t>ы) обоснование надежности и устойчивости трубопровода и отдельных его элементов;</w:t>
      </w:r>
    </w:p>
    <w:p w:rsidR="00E96A19" w:rsidRDefault="00E96A19">
      <w:pPr>
        <w:pStyle w:val="ConsPlusNormal"/>
        <w:spacing w:before="220"/>
        <w:ind w:firstLine="540"/>
        <w:jc w:val="both"/>
      </w:pPr>
      <w:r>
        <w:t>э) сведения о нагрузках и воздействиях на трубопровод;</w:t>
      </w:r>
    </w:p>
    <w:p w:rsidR="00E96A19" w:rsidRDefault="00E96A19">
      <w:pPr>
        <w:pStyle w:val="ConsPlusNormal"/>
        <w:spacing w:before="220"/>
        <w:ind w:firstLine="540"/>
        <w:jc w:val="both"/>
      </w:pPr>
      <w:r>
        <w:t>ю) сведения о принятых расчетных сочетаниях нагрузок;</w:t>
      </w:r>
    </w:p>
    <w:p w:rsidR="00E96A19" w:rsidRDefault="00E96A19">
      <w:pPr>
        <w:pStyle w:val="ConsPlusNormal"/>
        <w:spacing w:before="220"/>
        <w:ind w:firstLine="540"/>
        <w:jc w:val="both"/>
      </w:pPr>
      <w:r>
        <w:t>я) сведения о принятых для расчета коэффициентах надежности по материалу, назначению трубопровода, нагрузке, грунту и другим параметрам;</w:t>
      </w:r>
    </w:p>
    <w:p w:rsidR="00E96A19" w:rsidRDefault="00E96A19">
      <w:pPr>
        <w:pStyle w:val="ConsPlusNormal"/>
        <w:spacing w:before="220"/>
        <w:ind w:firstLine="540"/>
        <w:jc w:val="both"/>
      </w:pPr>
      <w:r>
        <w:lastRenderedPageBreak/>
        <w:t>я(1)) основные физические характеристики стали труб, принятые для расчета;</w:t>
      </w:r>
    </w:p>
    <w:p w:rsidR="00E96A19" w:rsidRDefault="00E96A19">
      <w:pPr>
        <w:pStyle w:val="ConsPlusNormal"/>
        <w:spacing w:before="220"/>
        <w:ind w:firstLine="540"/>
        <w:jc w:val="both"/>
      </w:pPr>
      <w:r>
        <w:t>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rsidR="00E96A19" w:rsidRDefault="00E96A19">
      <w:pPr>
        <w:pStyle w:val="ConsPlusNormal"/>
        <w:spacing w:before="220"/>
        <w:ind w:firstLine="540"/>
        <w:jc w:val="both"/>
      </w:pPr>
      <w:r>
        <w:t>я(3)) описание и обоснование классов и марок бетона и стали, применяемых при строительстве, реконструкции, капитальном ремонте линейного объекта;</w:t>
      </w:r>
    </w:p>
    <w:p w:rsidR="00E96A19" w:rsidRDefault="00E96A19">
      <w:pPr>
        <w:pStyle w:val="ConsPlusNormal"/>
        <w:spacing w:before="220"/>
        <w:ind w:firstLine="540"/>
        <w:jc w:val="both"/>
      </w:pPr>
      <w:r>
        <w:t>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rsidR="00E96A19" w:rsidRDefault="00E96A19">
      <w:pPr>
        <w:pStyle w:val="ConsPlusNormal"/>
        <w:spacing w:before="220"/>
        <w:ind w:firstLine="540"/>
        <w:jc w:val="both"/>
      </w:pPr>
      <w:r>
        <w:t>я(5)) обоснование глубины заложения трубопровода на отдельных участках;</w:t>
      </w:r>
    </w:p>
    <w:p w:rsidR="00E96A19" w:rsidRDefault="00E96A19">
      <w:pPr>
        <w:pStyle w:val="ConsPlusNormal"/>
        <w:spacing w:before="220"/>
        <w:ind w:firstLine="540"/>
        <w:jc w:val="both"/>
      </w:pPr>
      <w:r>
        <w:t>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rsidR="00E96A19" w:rsidRDefault="00E96A19">
      <w:pPr>
        <w:pStyle w:val="ConsPlusNormal"/>
        <w:spacing w:before="220"/>
        <w:ind w:firstLine="540"/>
        <w:jc w:val="both"/>
      </w:pPr>
      <w:r>
        <w:t>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rsidR="00E96A19" w:rsidRDefault="00E96A19">
      <w:pPr>
        <w:pStyle w:val="ConsPlusNormal"/>
        <w:spacing w:before="220"/>
        <w:ind w:firstLine="540"/>
        <w:jc w:val="both"/>
      </w:pPr>
      <w:r>
        <w:t>я(8)) обоснование выбранных мест установки сигнальных знаков на берегах водоемов, лесосплавных рек и других водных объектов;</w:t>
      </w:r>
    </w:p>
    <w:p w:rsidR="00E96A19" w:rsidRDefault="00E96A19">
      <w:pPr>
        <w:pStyle w:val="ConsPlusNormal"/>
        <w:spacing w:before="220"/>
        <w:ind w:firstLine="540"/>
        <w:jc w:val="both"/>
      </w:pPr>
      <w:r>
        <w:t>я(9)) сведения о способах пересечения трубопровода;</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я(10)) схемы расстановки основного и вспомогательного оборудования;</w:t>
      </w:r>
    </w:p>
    <w:p w:rsidR="00E96A19" w:rsidRDefault="00E96A19">
      <w:pPr>
        <w:pStyle w:val="ConsPlusNormal"/>
        <w:spacing w:before="220"/>
        <w:ind w:firstLine="540"/>
        <w:jc w:val="both"/>
      </w:pPr>
      <w:r>
        <w:t>я(11)) схемы трассы с указанием мест установки запорной, регулирующей и предохранительной арматуры, узлов пуска (приема) средств очистки и диагностики;</w:t>
      </w:r>
    </w:p>
    <w:p w:rsidR="00E96A19" w:rsidRDefault="00E96A19">
      <w:pPr>
        <w:pStyle w:val="ConsPlusNormal"/>
        <w:spacing w:before="220"/>
        <w:ind w:firstLine="540"/>
        <w:jc w:val="both"/>
      </w:pPr>
      <w:r>
        <w:t>я(12)) принципиальные схемы автоматизированной системы управления технологическими процессами в трубопроводе;</w:t>
      </w:r>
    </w:p>
    <w:p w:rsidR="00E96A19" w:rsidRDefault="00E96A19">
      <w:pPr>
        <w:pStyle w:val="ConsPlusNormal"/>
        <w:spacing w:before="220"/>
        <w:ind w:firstLine="540"/>
        <w:jc w:val="both"/>
      </w:pPr>
      <w:r>
        <w:t>я(13)) схемы сочетания нагрузок.</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6</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41" w:name="P1524"/>
      <w:bookmarkEnd w:id="41"/>
      <w:r>
        <w:t>ОСОБЕННОСТИ</w:t>
      </w:r>
    </w:p>
    <w:p w:rsidR="00E96A19" w:rsidRDefault="00E96A19">
      <w:pPr>
        <w:pStyle w:val="ConsPlusTitle"/>
        <w:jc w:val="center"/>
      </w:pPr>
      <w:r>
        <w:t>СОСТАВА РАЗДЕЛОВ ПРОЕКТНОЙ ДОКУМЕНТАЦИИ ДЛЯ ОСУЩЕСТВЛЕНИЯ</w:t>
      </w:r>
    </w:p>
    <w:p w:rsidR="00E96A19" w:rsidRDefault="00E96A19">
      <w:pPr>
        <w:pStyle w:val="ConsPlusTitle"/>
        <w:jc w:val="center"/>
      </w:pPr>
      <w:r>
        <w:t>КОМПЛЕКСА РАБОТ ПО ИНЖЕНЕРНОЙ ЗАЩИТЕ И ПОДГОТОВКЕ ТЕРРИТОРИИ</w:t>
      </w:r>
    </w:p>
    <w:p w:rsidR="00E96A19" w:rsidRDefault="00E96A19">
      <w:pPr>
        <w:pStyle w:val="ConsPlusTitle"/>
        <w:jc w:val="center"/>
      </w:pPr>
      <w:r>
        <w:t>СТРОИТЕЛЬСТВА ПРИ СТРОИТЕЛЬСТВЕ, РЕКОНСТРУКЦИИ АВТОМОБИЛЬНЫХ</w:t>
      </w:r>
    </w:p>
    <w:p w:rsidR="00E96A19" w:rsidRDefault="00E96A19">
      <w:pPr>
        <w:pStyle w:val="ConsPlusTitle"/>
        <w:jc w:val="center"/>
      </w:pPr>
      <w:r>
        <w:t>ДОРОГ 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4">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jc w:val="center"/>
      </w:pPr>
    </w:p>
    <w:p w:rsidR="00E96A19" w:rsidRDefault="00E96A19">
      <w:pPr>
        <w:pStyle w:val="ConsPlusNormal"/>
        <w:ind w:firstLine="540"/>
        <w:jc w:val="both"/>
      </w:pPr>
      <w: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rsidR="00E96A19" w:rsidRDefault="00E96A19">
      <w:pPr>
        <w:pStyle w:val="ConsPlusNormal"/>
        <w:spacing w:before="220"/>
        <w:ind w:firstLine="540"/>
        <w:jc w:val="both"/>
      </w:pPr>
      <w:r>
        <w:t>2. Раздел 1 "Пояснительная записка"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jc w:val="center"/>
      </w:pPr>
    </w:p>
    <w:p w:rsidR="00E96A19" w:rsidRDefault="00E96A19">
      <w:pPr>
        <w:pStyle w:val="ConsPlusNormal"/>
        <w:ind w:firstLine="540"/>
        <w:jc w:val="both"/>
      </w:pPr>
      <w:r>
        <w:t xml:space="preserve">а) исходные данные и условия для подготовки проектной документации, указанные в </w:t>
      </w:r>
      <w:hyperlink w:anchor="P164">
        <w:r>
          <w:rPr>
            <w:color w:val="0000FF"/>
          </w:rPr>
          <w:t>подпунктах "б"</w:t>
        </w:r>
      </w:hyperlink>
      <w:r>
        <w:t xml:space="preserve"> и </w:t>
      </w:r>
      <w:hyperlink w:anchor="P203">
        <w:r>
          <w:rPr>
            <w:color w:val="0000FF"/>
          </w:rPr>
          <w:t>"ч" пункта 10</w:t>
        </w:r>
      </w:hyperlink>
      <w:r>
        <w:t xml:space="preserve"> Положения, за исключением </w:t>
      </w:r>
      <w:hyperlink w:anchor="P169">
        <w:r>
          <w:rPr>
            <w:color w:val="0000FF"/>
          </w:rPr>
          <w:t>абзацев шестого</w:t>
        </w:r>
      </w:hyperlink>
      <w:r>
        <w:t xml:space="preserve">, </w:t>
      </w:r>
      <w:hyperlink w:anchor="P172">
        <w:r>
          <w:rPr>
            <w:color w:val="0000FF"/>
          </w:rPr>
          <w:t>девятого</w:t>
        </w:r>
      </w:hyperlink>
      <w:r>
        <w:t xml:space="preserve">, </w:t>
      </w:r>
      <w:hyperlink w:anchor="P173">
        <w:r>
          <w:rPr>
            <w:color w:val="0000FF"/>
          </w:rPr>
          <w:t>десятого</w:t>
        </w:r>
      </w:hyperlink>
      <w:r>
        <w:t xml:space="preserve"> и </w:t>
      </w:r>
      <w:hyperlink w:anchor="P175">
        <w:r>
          <w:rPr>
            <w:color w:val="0000FF"/>
          </w:rPr>
          <w:t>двенадцатого подпункта "б"</w:t>
        </w:r>
      </w:hyperlink>
      <w: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435">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E96A19" w:rsidRDefault="00E96A19">
      <w:pPr>
        <w:pStyle w:val="ConsPlusNormal"/>
        <w:spacing w:before="220"/>
        <w:ind w:firstLine="540"/>
        <w:jc w:val="both"/>
      </w:pPr>
      <w:r>
        <w:t>б) описание принципиальных проектных решений по инженерной защите территории (при необходимости).</w:t>
      </w:r>
    </w:p>
    <w:p w:rsidR="00E96A19" w:rsidRDefault="00E96A19">
      <w:pPr>
        <w:pStyle w:val="ConsPlusNormal"/>
        <w:spacing w:before="220"/>
        <w:ind w:firstLine="540"/>
        <w:jc w:val="both"/>
      </w:pPr>
      <w:r>
        <w:t xml:space="preserve">3. Документы (копии документов, оформленные в установленном порядке), указанные в </w:t>
      </w:r>
      <w:hyperlink w:anchor="P164">
        <w:r>
          <w:rPr>
            <w:color w:val="0000FF"/>
          </w:rPr>
          <w:t>подпунктах "б"</w:t>
        </w:r>
      </w:hyperlink>
      <w:r>
        <w:t xml:space="preserve"> и </w:t>
      </w:r>
      <w:hyperlink w:anchor="P203">
        <w:r>
          <w:rPr>
            <w:color w:val="0000FF"/>
          </w:rPr>
          <w:t>"ч" пункта 10</w:t>
        </w:r>
      </w:hyperlink>
      <w:r>
        <w:t xml:space="preserve"> Положения, должны быть приложены к пояснительной записке в полном объеме.</w:t>
      </w:r>
    </w:p>
    <w:p w:rsidR="00E96A19" w:rsidRDefault="00E96A19">
      <w:pPr>
        <w:pStyle w:val="ConsPlusNormal"/>
        <w:spacing w:before="220"/>
        <w:ind w:firstLine="540"/>
        <w:jc w:val="both"/>
      </w:pPr>
      <w:r>
        <w:t>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rsidR="00E96A19" w:rsidRDefault="00E96A19">
      <w:pPr>
        <w:pStyle w:val="ConsPlusNormal"/>
        <w:spacing w:before="220"/>
        <w:ind w:firstLine="540"/>
        <w:jc w:val="both"/>
      </w:pPr>
      <w:r>
        <w:t>5. Раздел 3 "Технологические и конструктивные решения линейного объекта. Искусственные сооружения"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описание и обоснование проектных решений по инженерной защите территории (при необходимости);</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rsidR="00E96A19" w:rsidRDefault="00E96A19">
      <w:pPr>
        <w:pStyle w:val="ConsPlusNormal"/>
        <w:spacing w:before="220"/>
        <w:ind w:firstLine="540"/>
        <w:jc w:val="both"/>
      </w:pPr>
      <w:r>
        <w:t>в) для переустраиваемых участков сетей связи:</w:t>
      </w:r>
    </w:p>
    <w:p w:rsidR="00E96A19" w:rsidRDefault="00E96A19">
      <w:pPr>
        <w:pStyle w:val="ConsPlusNormal"/>
        <w:spacing w:before="220"/>
        <w:ind w:firstLine="540"/>
        <w:jc w:val="both"/>
      </w:pPr>
      <w:r>
        <w:lastRenderedPageBreak/>
        <w:t>схемы устройства кабельных переходов через железные и автомобильные дороги и водные преграды;</w:t>
      </w:r>
    </w:p>
    <w:p w:rsidR="00E96A19" w:rsidRDefault="00E96A19">
      <w:pPr>
        <w:pStyle w:val="ConsPlusNormal"/>
        <w:spacing w:before="220"/>
        <w:ind w:firstLine="540"/>
        <w:jc w:val="both"/>
      </w:pPr>
      <w:r>
        <w:t>схемы крепления опор и мачт оттяжками;</w:t>
      </w:r>
    </w:p>
    <w:p w:rsidR="00E96A19" w:rsidRDefault="00E96A19">
      <w:pPr>
        <w:pStyle w:val="ConsPlusNormal"/>
        <w:spacing w:before="220"/>
        <w:ind w:firstLine="540"/>
        <w:jc w:val="both"/>
      </w:pPr>
      <w:r>
        <w:t>схемы узлов перехода с подземной линии на воздушную линию;</w:t>
      </w:r>
    </w:p>
    <w:p w:rsidR="00E96A19" w:rsidRDefault="00E96A19">
      <w:pPr>
        <w:pStyle w:val="ConsPlusNormal"/>
        <w:spacing w:before="220"/>
        <w:ind w:firstLine="540"/>
        <w:jc w:val="both"/>
      </w:pPr>
      <w:r>
        <w:t>схемы расстановки оборудования связи;</w:t>
      </w:r>
    </w:p>
    <w:p w:rsidR="00E96A19" w:rsidRDefault="00E96A19">
      <w:pPr>
        <w:pStyle w:val="ConsPlusNormal"/>
        <w:spacing w:before="220"/>
        <w:ind w:firstLine="540"/>
        <w:jc w:val="both"/>
      </w:pPr>
      <w:r>
        <w:t>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rsidR="00E96A19" w:rsidRDefault="00E96A19">
      <w:pPr>
        <w:pStyle w:val="ConsPlusNormal"/>
        <w:spacing w:before="220"/>
        <w:ind w:firstLine="540"/>
        <w:jc w:val="both"/>
      </w:pPr>
      <w:r>
        <w:t>г) для переустраиваемых участков магистральных трубопроводов:</w:t>
      </w:r>
    </w:p>
    <w:p w:rsidR="00E96A19" w:rsidRDefault="00E96A19">
      <w:pPr>
        <w:pStyle w:val="ConsPlusNormal"/>
        <w:spacing w:before="220"/>
        <w:ind w:firstLine="540"/>
        <w:jc w:val="both"/>
      </w:pPr>
      <w:r>
        <w:t>схемы расстановки основного и вспомогательного оборудования;</w:t>
      </w:r>
    </w:p>
    <w:p w:rsidR="00E96A19" w:rsidRDefault="00E96A19">
      <w:pPr>
        <w:pStyle w:val="ConsPlusNormal"/>
        <w:spacing w:before="220"/>
        <w:ind w:firstLine="540"/>
        <w:jc w:val="both"/>
      </w:pPr>
      <w:r>
        <w:t>схемы трассы с указанием мест установки задвижек, узлов пуска и приема шаровых разделителей (очистителей);</w:t>
      </w:r>
    </w:p>
    <w:p w:rsidR="00E96A19" w:rsidRDefault="00E96A19">
      <w:pPr>
        <w:pStyle w:val="ConsPlusNormal"/>
        <w:spacing w:before="220"/>
        <w:ind w:firstLine="540"/>
        <w:jc w:val="both"/>
      </w:pPr>
      <w:r>
        <w:t>д) технические решения и сведения о мероприятиях по инженерной защите территории (при необходимости).</w:t>
      </w:r>
    </w:p>
    <w:p w:rsidR="00E96A19" w:rsidRDefault="00E96A19">
      <w:pPr>
        <w:pStyle w:val="ConsPlusNormal"/>
        <w:spacing w:before="220"/>
        <w:ind w:firstLine="540"/>
        <w:jc w:val="both"/>
      </w:pPr>
      <w:r>
        <w:t xml:space="preserve">6. Раздел 5 "Проект организации строительства" содержит также документы и сведения, указанные в </w:t>
      </w:r>
      <w:hyperlink w:anchor="P703">
        <w:r>
          <w:rPr>
            <w:color w:val="0000FF"/>
          </w:rPr>
          <w:t>подпунктах "ф(1)"</w:t>
        </w:r>
      </w:hyperlink>
      <w:r>
        <w:t xml:space="preserve"> и </w:t>
      </w:r>
      <w:hyperlink w:anchor="P726">
        <w:r>
          <w:rPr>
            <w:color w:val="0000FF"/>
          </w:rPr>
          <w:t>"ш" пункта 23</w:t>
        </w:r>
      </w:hyperlink>
      <w:r>
        <w:t xml:space="preserve"> Положения, в случае </w:t>
      </w:r>
      <w:proofErr w:type="gramStart"/>
      <w:r>
        <w:t>необходимости сноса</w:t>
      </w:r>
      <w:proofErr w:type="gramEnd"/>
      <w:r>
        <w:t xml:space="preserve"> существующих на земельном участке зданий, строений и сооружений.</w:t>
      </w:r>
    </w:p>
    <w:p w:rsidR="00E96A19" w:rsidRDefault="00E96A19">
      <w:pPr>
        <w:pStyle w:val="ConsPlusNormal"/>
        <w:spacing w:before="220"/>
        <w:ind w:firstLine="540"/>
        <w:jc w:val="both"/>
      </w:pPr>
      <w:r>
        <w:t>7. Раздел 6 "Мероприятия по охране окружающей среды"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мероприятия по размещению отходов, образующихся в результате осуществления комплекса работ по подготовке территории строительства;</w:t>
      </w:r>
    </w:p>
    <w:p w:rsidR="00E96A19" w:rsidRDefault="00E96A19">
      <w:pPr>
        <w:pStyle w:val="ConsPlusNormal"/>
        <w:spacing w:before="220"/>
        <w:ind w:firstLine="540"/>
        <w:jc w:val="both"/>
      </w:pPr>
      <w:r>
        <w:t>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rsidR="00E96A19" w:rsidRDefault="00E96A19">
      <w:pPr>
        <w:pStyle w:val="ConsPlusNormal"/>
        <w:spacing w:before="220"/>
        <w:ind w:firstLine="540"/>
        <w:jc w:val="both"/>
      </w:pPr>
      <w:r>
        <w:t>в) перечень мероприятий по рекультивации и благоустройству земельного участка, связанных с переустройством инженерных коммуникаций.</w:t>
      </w:r>
    </w:p>
    <w:p w:rsidR="00E96A19" w:rsidRDefault="00E96A19">
      <w:pPr>
        <w:pStyle w:val="ConsPlusNormal"/>
        <w:spacing w:before="220"/>
        <w:ind w:firstLine="540"/>
        <w:jc w:val="both"/>
      </w:pPr>
      <w:r>
        <w:t xml:space="preserve">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w:t>
      </w:r>
      <w:proofErr w:type="gramStart"/>
      <w:r>
        <w:t>локальные сметные расчеты</w:t>
      </w:r>
      <w:proofErr w:type="gramEnd"/>
      <w:r>
        <w:t xml:space="preserve"> и обоснования к ним.</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7</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42" w:name="P1579"/>
      <w:bookmarkEnd w:id="42"/>
      <w:r>
        <w:t>ОСОБЕННОСТИ</w:t>
      </w:r>
    </w:p>
    <w:p w:rsidR="00E96A19" w:rsidRDefault="00E96A19">
      <w:pPr>
        <w:pStyle w:val="ConsPlusTitle"/>
        <w:jc w:val="center"/>
      </w:pPr>
      <w:r>
        <w:t>СОСТАВА РАЗДЕЛОВ ПРОЕКТНОЙ ДОКУМЕНТАЦИИ ДЛЯ ПРЕДПРИЯТИЙ</w:t>
      </w:r>
    </w:p>
    <w:p w:rsidR="00E96A19" w:rsidRDefault="00E96A19">
      <w:pPr>
        <w:pStyle w:val="ConsPlusTitle"/>
        <w:jc w:val="center"/>
      </w:pPr>
      <w:r>
        <w:lastRenderedPageBreak/>
        <w:t>ПО ДОБЫЧЕ И ПЕРВИЧНОЙ ПЕРЕРАБОТКЕ ТВЕРДЫХ ПОЛЕЗНЫХ</w:t>
      </w:r>
    </w:p>
    <w:p w:rsidR="00E96A19" w:rsidRDefault="00E96A19">
      <w:pPr>
        <w:pStyle w:val="ConsPlusTitle"/>
        <w:jc w:val="center"/>
      </w:pPr>
      <w:r>
        <w:t>ИСКОПАЕМЫХ 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6">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ind w:firstLine="540"/>
        <w:jc w:val="both"/>
      </w:pPr>
    </w:p>
    <w:p w:rsidR="00E96A19" w:rsidRDefault="00E96A19">
      <w:pPr>
        <w:pStyle w:val="ConsPlusNormal"/>
        <w:ind w:firstLine="540"/>
        <w:jc w:val="both"/>
      </w:pPr>
      <w:r>
        <w:t xml:space="preserve">1. Проектная документация для предприятий по добыче твердых полезных ископаемых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6 "Технологические решения" для предприятий по добыче твердых полезных ископаемых подземным способом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лицензиях на право пользования недрами;</w:t>
      </w:r>
    </w:p>
    <w:p w:rsidR="00E96A19" w:rsidRDefault="00E96A19">
      <w:pPr>
        <w:pStyle w:val="ConsPlusNormal"/>
        <w:spacing w:before="220"/>
        <w:ind w:firstLine="540"/>
        <w:jc w:val="both"/>
      </w:pPr>
      <w:r>
        <w:t>б) сведения о геологическом строении шахтного поля:</w:t>
      </w:r>
    </w:p>
    <w:p w:rsidR="00E96A19" w:rsidRDefault="00E96A19">
      <w:pPr>
        <w:pStyle w:val="ConsPlusNormal"/>
        <w:spacing w:before="220"/>
        <w:ind w:firstLine="540"/>
        <w:jc w:val="both"/>
      </w:pPr>
      <w:r>
        <w:t>общие сведения и природные условия;</w:t>
      </w:r>
    </w:p>
    <w:p w:rsidR="00E96A19" w:rsidRDefault="00E96A19">
      <w:pPr>
        <w:pStyle w:val="ConsPlusNormal"/>
        <w:spacing w:before="220"/>
        <w:ind w:firstLine="540"/>
        <w:jc w:val="both"/>
      </w:pPr>
      <w:r>
        <w:t>геологическая изученность шахтного поля;</w:t>
      </w:r>
    </w:p>
    <w:p w:rsidR="00E96A19" w:rsidRDefault="00E96A19">
      <w:pPr>
        <w:pStyle w:val="ConsPlusNormal"/>
        <w:spacing w:before="220"/>
        <w:ind w:firstLine="540"/>
        <w:jc w:val="both"/>
      </w:pPr>
      <w:r>
        <w:t>оценка сложности геологического строения шахтного поля;</w:t>
      </w:r>
    </w:p>
    <w:p w:rsidR="00E96A19" w:rsidRDefault="00E96A19">
      <w:pPr>
        <w:pStyle w:val="ConsPlusNormal"/>
        <w:spacing w:before="220"/>
        <w:ind w:firstLine="540"/>
        <w:jc w:val="both"/>
      </w:pPr>
      <w:r>
        <w:t>гидрогеологические условия;</w:t>
      </w:r>
    </w:p>
    <w:p w:rsidR="00E96A19" w:rsidRDefault="00E96A19">
      <w:pPr>
        <w:pStyle w:val="ConsPlusNormal"/>
        <w:spacing w:before="220"/>
        <w:ind w:firstLine="540"/>
        <w:jc w:val="both"/>
      </w:pPr>
      <w:r>
        <w:t>характеристика полезного ископаемого;</w:t>
      </w:r>
    </w:p>
    <w:p w:rsidR="00E96A19" w:rsidRDefault="00E96A19">
      <w:pPr>
        <w:pStyle w:val="ConsPlusNormal"/>
        <w:spacing w:before="220"/>
        <w:ind w:firstLine="540"/>
        <w:jc w:val="both"/>
      </w:pPr>
      <w:r>
        <w:t>попутные полезные ископаемые и полезные компоненты;</w:t>
      </w:r>
    </w:p>
    <w:p w:rsidR="00E96A19" w:rsidRDefault="00E96A19">
      <w:pPr>
        <w:pStyle w:val="ConsPlusNormal"/>
        <w:spacing w:before="220"/>
        <w:ind w:firstLine="540"/>
        <w:jc w:val="both"/>
      </w:pPr>
      <w:r>
        <w:t>отходы производства;</w:t>
      </w:r>
    </w:p>
    <w:p w:rsidR="00E96A19" w:rsidRDefault="00E96A19">
      <w:pPr>
        <w:pStyle w:val="ConsPlusNormal"/>
        <w:spacing w:before="220"/>
        <w:ind w:firstLine="540"/>
        <w:jc w:val="both"/>
      </w:pPr>
      <w:r>
        <w:t>горно-геологические условия эксплуатации;</w:t>
      </w:r>
    </w:p>
    <w:p w:rsidR="00E96A19" w:rsidRDefault="00E96A19">
      <w:pPr>
        <w:pStyle w:val="ConsPlusNormal"/>
        <w:spacing w:before="220"/>
        <w:ind w:firstLine="540"/>
        <w:jc w:val="both"/>
      </w:pPr>
      <w:r>
        <w:t>границы и запасы шахтного поля;</w:t>
      </w:r>
    </w:p>
    <w:p w:rsidR="00E96A19" w:rsidRDefault="00E96A19">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E96A19" w:rsidRDefault="00E96A19">
      <w:pPr>
        <w:pStyle w:val="ConsPlusNormal"/>
        <w:spacing w:before="220"/>
        <w:ind w:firstLine="540"/>
        <w:jc w:val="both"/>
      </w:pPr>
      <w:r>
        <w:t>г) сведения о проектной мощности и режимах работы предприятия;</w:t>
      </w:r>
    </w:p>
    <w:p w:rsidR="00E96A19" w:rsidRDefault="00E96A19">
      <w:pPr>
        <w:pStyle w:val="ConsPlusNormal"/>
        <w:spacing w:before="220"/>
        <w:ind w:firstLine="540"/>
        <w:jc w:val="both"/>
      </w:pPr>
      <w:r>
        <w:t>д) описание решений по вскрытию шахтного поля, основные параметры капитальных горных выработок;</w:t>
      </w:r>
    </w:p>
    <w:p w:rsidR="00E96A19" w:rsidRDefault="00E96A19">
      <w:pPr>
        <w:pStyle w:val="ConsPlusNormal"/>
        <w:spacing w:before="220"/>
        <w:ind w:firstLine="540"/>
        <w:jc w:val="both"/>
      </w:pPr>
      <w:r>
        <w:t>е) описание решений по подготовке, порядку отработки шахтного поля;</w:t>
      </w:r>
    </w:p>
    <w:p w:rsidR="00E96A19" w:rsidRDefault="00E96A19">
      <w:pPr>
        <w:pStyle w:val="ConsPlusNormal"/>
        <w:spacing w:before="220"/>
        <w:ind w:firstLine="540"/>
        <w:jc w:val="both"/>
      </w:pPr>
      <w:r>
        <w:t>ж) обоснование выбора и расчет параметров систем разработки;</w:t>
      </w:r>
    </w:p>
    <w:p w:rsidR="00E96A19" w:rsidRDefault="00E96A19">
      <w:pPr>
        <w:pStyle w:val="ConsPlusNormal"/>
        <w:spacing w:before="220"/>
        <w:ind w:firstLine="540"/>
        <w:jc w:val="both"/>
      </w:pPr>
      <w:r>
        <w:t>з) описание технологии и механизации ведения подготовительных и очистных работ;</w:t>
      </w:r>
    </w:p>
    <w:p w:rsidR="00E96A19" w:rsidRDefault="00E96A19">
      <w:pPr>
        <w:pStyle w:val="ConsPlusNormal"/>
        <w:spacing w:before="220"/>
        <w:ind w:firstLine="540"/>
        <w:jc w:val="both"/>
      </w:pPr>
      <w:r>
        <w:t>и) порядок отработки;</w:t>
      </w:r>
    </w:p>
    <w:p w:rsidR="00E96A19" w:rsidRDefault="00E96A19">
      <w:pPr>
        <w:pStyle w:val="ConsPlusNormal"/>
        <w:spacing w:before="220"/>
        <w:ind w:firstLine="540"/>
        <w:jc w:val="both"/>
      </w:pPr>
      <w:r>
        <w:t>к) описание решений по рудничной вентиляции, в том числе:</w:t>
      </w:r>
    </w:p>
    <w:p w:rsidR="00E96A19" w:rsidRDefault="00E96A19">
      <w:pPr>
        <w:pStyle w:val="ConsPlusNormal"/>
        <w:spacing w:before="220"/>
        <w:ind w:firstLine="540"/>
        <w:jc w:val="both"/>
      </w:pPr>
      <w:r>
        <w:lastRenderedPageBreak/>
        <w:t>выбор и обоснование способа и схемы проветривания;</w:t>
      </w:r>
    </w:p>
    <w:p w:rsidR="00E96A19" w:rsidRDefault="00E96A19">
      <w:pPr>
        <w:pStyle w:val="ConsPlusNormal"/>
        <w:spacing w:before="220"/>
        <w:ind w:firstLine="540"/>
        <w:jc w:val="both"/>
      </w:pPr>
      <w:r>
        <w:t>расчет количества воздуха по показателям;</w:t>
      </w:r>
    </w:p>
    <w:p w:rsidR="00E96A19" w:rsidRDefault="00E96A19">
      <w:pPr>
        <w:pStyle w:val="ConsPlusNormal"/>
        <w:spacing w:before="220"/>
        <w:ind w:firstLine="540"/>
        <w:jc w:val="both"/>
      </w:pPr>
      <w:r>
        <w:t>расчет депрессии горных выработок;</w:t>
      </w:r>
    </w:p>
    <w:p w:rsidR="00E96A19" w:rsidRDefault="00E96A19">
      <w:pPr>
        <w:pStyle w:val="ConsPlusNormal"/>
        <w:spacing w:before="220"/>
        <w:ind w:firstLine="540"/>
        <w:jc w:val="both"/>
      </w:pPr>
      <w:r>
        <w:t>выбор и обоснование вентиляторов главного проветривания;</w:t>
      </w:r>
    </w:p>
    <w:p w:rsidR="00E96A19" w:rsidRDefault="00E96A19">
      <w:pPr>
        <w:pStyle w:val="ConsPlusNormal"/>
        <w:spacing w:before="220"/>
        <w:ind w:firstLine="540"/>
        <w:jc w:val="both"/>
      </w:pPr>
      <w:r>
        <w:t>обоснование необходимости применения дегазации;</w:t>
      </w:r>
    </w:p>
    <w:p w:rsidR="00E96A19" w:rsidRDefault="00E96A19">
      <w:pPr>
        <w:pStyle w:val="ConsPlusNormal"/>
        <w:spacing w:before="220"/>
        <w:ind w:firstLine="540"/>
        <w:jc w:val="both"/>
      </w:pPr>
      <w:r>
        <w:t>л) описание решений по дегазации (при необходимости);</w:t>
      </w:r>
    </w:p>
    <w:p w:rsidR="00E96A19" w:rsidRDefault="00E96A19">
      <w:pPr>
        <w:pStyle w:val="ConsPlusNormal"/>
        <w:spacing w:before="220"/>
        <w:ind w:firstLine="540"/>
        <w:jc w:val="both"/>
      </w:pPr>
      <w:r>
        <w:t>м) описание решений по закладке выработанного пространства (при наличии);</w:t>
      </w:r>
    </w:p>
    <w:p w:rsidR="00E96A19" w:rsidRDefault="00E96A19">
      <w:pPr>
        <w:pStyle w:val="ConsPlusNormal"/>
        <w:spacing w:before="220"/>
        <w:ind w:firstLine="540"/>
        <w:jc w:val="both"/>
      </w:pPr>
      <w:r>
        <w:t>н) описание решений по организации транспорта горной массы, доставки людей, грузов и материалов;</w:t>
      </w:r>
    </w:p>
    <w:p w:rsidR="00E96A19" w:rsidRDefault="00E96A19">
      <w:pPr>
        <w:pStyle w:val="ConsPlusNormal"/>
        <w:spacing w:before="220"/>
        <w:ind w:firstLine="540"/>
        <w:jc w:val="both"/>
      </w:pPr>
      <w:r>
        <w:t>о) описание решений по организации пневматического хозяйства (при наличии);</w:t>
      </w:r>
    </w:p>
    <w:p w:rsidR="00E96A19" w:rsidRDefault="00E96A19">
      <w:pPr>
        <w:pStyle w:val="ConsPlusNormal"/>
        <w:spacing w:before="220"/>
        <w:ind w:firstLine="540"/>
        <w:jc w:val="both"/>
      </w:pPr>
      <w:r>
        <w:t>п) описание азотных установок (при наличии);</w:t>
      </w:r>
    </w:p>
    <w:p w:rsidR="00E96A19" w:rsidRDefault="00E96A19">
      <w:pPr>
        <w:pStyle w:val="ConsPlusNormal"/>
        <w:spacing w:before="220"/>
        <w:ind w:firstLine="540"/>
        <w:jc w:val="both"/>
      </w:pPr>
      <w:r>
        <w:t>р) сведения о системах осушения и шахтного водоотлива;</w:t>
      </w:r>
    </w:p>
    <w:p w:rsidR="00E96A19" w:rsidRDefault="00E96A19">
      <w:pPr>
        <w:pStyle w:val="ConsPlusNormal"/>
        <w:spacing w:before="220"/>
        <w:ind w:firstLine="540"/>
        <w:jc w:val="both"/>
      </w:pPr>
      <w:r>
        <w:t>с) сведения об опасных зонах и принятых технических решениях по ведению горных работ в опасных зонах;</w:t>
      </w:r>
    </w:p>
    <w:p w:rsidR="00E96A19" w:rsidRDefault="00E96A19">
      <w:pPr>
        <w:pStyle w:val="ConsPlusNormal"/>
        <w:spacing w:before="220"/>
        <w:ind w:firstLine="540"/>
        <w:jc w:val="both"/>
      </w:pPr>
      <w:r>
        <w:t>т) сведения о маркшейдерском и геологическом обеспечении использования участка недр;</w:t>
      </w:r>
    </w:p>
    <w:p w:rsidR="00E96A19" w:rsidRDefault="00E96A19">
      <w:pPr>
        <w:pStyle w:val="ConsPlusNormal"/>
        <w:spacing w:before="220"/>
        <w:ind w:firstLine="540"/>
        <w:jc w:val="both"/>
      </w:pPr>
      <w:r>
        <w:t>у) сведения об отвальном хозяйстве (при наличии):</w:t>
      </w:r>
    </w:p>
    <w:p w:rsidR="00E96A19" w:rsidRDefault="00E96A19">
      <w:pPr>
        <w:pStyle w:val="ConsPlusNormal"/>
        <w:spacing w:before="220"/>
        <w:ind w:firstLine="540"/>
        <w:jc w:val="both"/>
      </w:pPr>
      <w:r>
        <w:t>общую характеристику отвальных работ;</w:t>
      </w:r>
    </w:p>
    <w:p w:rsidR="00E96A19" w:rsidRDefault="00E96A19">
      <w:pPr>
        <w:pStyle w:val="ConsPlusNormal"/>
        <w:spacing w:before="220"/>
        <w:ind w:firstLine="540"/>
        <w:jc w:val="both"/>
      </w:pPr>
      <w:r>
        <w:t>обоснование устойчивости отвалов;</w:t>
      </w:r>
    </w:p>
    <w:p w:rsidR="00E96A19" w:rsidRDefault="00E96A19">
      <w:pPr>
        <w:pStyle w:val="ConsPlusNormal"/>
        <w:spacing w:before="220"/>
        <w:ind w:firstLine="540"/>
        <w:jc w:val="both"/>
      </w:pPr>
      <w:r>
        <w:t>обоснование способа отвалообразования;</w:t>
      </w:r>
    </w:p>
    <w:p w:rsidR="00E96A19" w:rsidRDefault="00E96A19">
      <w:pPr>
        <w:pStyle w:val="ConsPlusNormal"/>
        <w:spacing w:before="220"/>
        <w:ind w:firstLine="540"/>
        <w:jc w:val="both"/>
      </w:pPr>
      <w:r>
        <w:t>описание технологии и механизации отвальных работ;</w:t>
      </w:r>
    </w:p>
    <w:p w:rsidR="00E96A19" w:rsidRDefault="00E96A19">
      <w:pPr>
        <w:pStyle w:val="ConsPlusNormal"/>
        <w:spacing w:before="220"/>
        <w:ind w:firstLine="540"/>
        <w:jc w:val="both"/>
      </w:pPr>
      <w:r>
        <w:t>обоснование параметров отвалов;</w:t>
      </w:r>
    </w:p>
    <w:p w:rsidR="00E96A19" w:rsidRDefault="00E96A19">
      <w:pPr>
        <w:pStyle w:val="ConsPlusNormal"/>
        <w:spacing w:before="220"/>
        <w:ind w:firstLine="540"/>
        <w:jc w:val="both"/>
      </w:pPr>
      <w:r>
        <w:t>порядок отсыпки отвалов и формирования отвалов;</w:t>
      </w:r>
    </w:p>
    <w:p w:rsidR="00E96A19" w:rsidRDefault="00E96A19">
      <w:pPr>
        <w:pStyle w:val="ConsPlusNormal"/>
        <w:spacing w:before="220"/>
        <w:ind w:firstLine="540"/>
        <w:jc w:val="both"/>
      </w:pPr>
      <w:r>
        <w:t>ф) сведения о технологическом комплексе на поверхности шахты (рудника);</w:t>
      </w:r>
    </w:p>
    <w:p w:rsidR="00E96A19" w:rsidRDefault="00E96A19">
      <w:pPr>
        <w:pStyle w:val="ConsPlusNormal"/>
        <w:spacing w:before="220"/>
        <w:ind w:firstLine="540"/>
        <w:jc w:val="both"/>
      </w:pPr>
      <w:r>
        <w:t>х) сведения о вспомогательных цехах, описание ремонтно-складского комплекса;</w:t>
      </w:r>
    </w:p>
    <w:p w:rsidR="00E96A19" w:rsidRDefault="00E96A19">
      <w:pPr>
        <w:pStyle w:val="ConsPlusNormal"/>
        <w:spacing w:before="220"/>
        <w:ind w:firstLine="540"/>
        <w:jc w:val="both"/>
      </w:pPr>
      <w:r>
        <w:t>ц) меры обеспечения промышленной безопасности при ведении подземных горных работ;</w:t>
      </w:r>
    </w:p>
    <w:p w:rsidR="00E96A19" w:rsidRDefault="00E96A19">
      <w:pPr>
        <w:pStyle w:val="ConsPlusNormal"/>
        <w:spacing w:before="220"/>
        <w:ind w:firstLine="540"/>
        <w:jc w:val="both"/>
      </w:pPr>
      <w:r>
        <w:t>ч) требования к качеству продукции;</w:t>
      </w:r>
    </w:p>
    <w:p w:rsidR="00E96A19" w:rsidRDefault="00E96A19">
      <w:pPr>
        <w:pStyle w:val="ConsPlusNormal"/>
        <w:spacing w:before="220"/>
        <w:ind w:firstLine="540"/>
        <w:jc w:val="both"/>
      </w:pPr>
      <w:r>
        <w:t>ш) описание системы управления производством, предприятием;</w:t>
      </w:r>
    </w:p>
    <w:p w:rsidR="00E96A19" w:rsidRDefault="00E96A19">
      <w:pPr>
        <w:pStyle w:val="ConsPlusNormal"/>
        <w:spacing w:before="220"/>
        <w:ind w:firstLine="540"/>
        <w:jc w:val="both"/>
      </w:pPr>
      <w:r>
        <w:t>щ) сведения о расчетной численности работников, числе рабочих мест;</w:t>
      </w:r>
    </w:p>
    <w:p w:rsidR="00E96A19" w:rsidRDefault="00E96A19">
      <w:pPr>
        <w:pStyle w:val="ConsPlusNormal"/>
        <w:spacing w:before="220"/>
        <w:ind w:firstLine="540"/>
        <w:jc w:val="both"/>
      </w:pPr>
      <w:r>
        <w:t>ы) мероприятия по охране труда и обеспечению санитарно-эпидемиологического благополучия работающих;</w:t>
      </w:r>
    </w:p>
    <w:p w:rsidR="00E96A19" w:rsidRDefault="00E96A19">
      <w:pPr>
        <w:pStyle w:val="ConsPlusNormal"/>
        <w:spacing w:before="220"/>
        <w:ind w:firstLine="540"/>
        <w:jc w:val="both"/>
      </w:pPr>
      <w:r>
        <w:t>э) описание автоматизированной системы управления технологическими процессами с оперативным диспетчерским управлением;</w:t>
      </w:r>
    </w:p>
    <w:p w:rsidR="00E96A19" w:rsidRDefault="00E96A19">
      <w:pPr>
        <w:pStyle w:val="ConsPlusNormal"/>
        <w:spacing w:before="220"/>
        <w:ind w:firstLine="540"/>
        <w:jc w:val="both"/>
      </w:pPr>
      <w:r>
        <w:lastRenderedPageBreak/>
        <w:t>ю) меры охраны объектов земной поверхности от вредного влияния горных работ;</w:t>
      </w:r>
    </w:p>
    <w:p w:rsidR="00E96A19" w:rsidRDefault="00E96A19">
      <w:pPr>
        <w:pStyle w:val="ConsPlusNormal"/>
        <w:spacing w:before="220"/>
        <w:ind w:firstLine="540"/>
        <w:jc w:val="both"/>
      </w:pPr>
      <w:r>
        <w:t>я) мероприятия по охране и обеспечению рационального использования недр;</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я(1)) геологические разрезы по наиболее характерным разведочным линиям с границами лицензии и техническими границами шахты (рудника);</w:t>
      </w:r>
    </w:p>
    <w:p w:rsidR="00E96A19" w:rsidRDefault="00E96A19">
      <w:pPr>
        <w:pStyle w:val="ConsPlusNormal"/>
        <w:spacing w:before="220"/>
        <w:ind w:firstLine="540"/>
        <w:jc w:val="both"/>
      </w:pPr>
      <w:r>
        <w:t>я(2)) планы подсчета запасов;</w:t>
      </w:r>
    </w:p>
    <w:p w:rsidR="00E96A19" w:rsidRDefault="00E96A19">
      <w:pPr>
        <w:pStyle w:val="ConsPlusNormal"/>
        <w:spacing w:before="220"/>
        <w:ind w:firstLine="540"/>
        <w:jc w:val="both"/>
      </w:pPr>
      <w:r>
        <w:t>я(3)) вертикальные и горизонтальные (погоризонтные) схемы вскрытия;</w:t>
      </w:r>
    </w:p>
    <w:p w:rsidR="00E96A19" w:rsidRDefault="00E96A19">
      <w:pPr>
        <w:pStyle w:val="ConsPlusNormal"/>
        <w:spacing w:before="220"/>
        <w:ind w:firstLine="540"/>
        <w:jc w:val="both"/>
      </w:pPr>
      <w:r>
        <w:t>я(4)) планы поверхности, совмещенные с горными выработками;</w:t>
      </w:r>
    </w:p>
    <w:p w:rsidR="00E96A19" w:rsidRDefault="00E96A19">
      <w:pPr>
        <w:pStyle w:val="ConsPlusNormal"/>
        <w:spacing w:before="220"/>
        <w:ind w:firstLine="540"/>
        <w:jc w:val="both"/>
      </w:pPr>
      <w:r>
        <w:t>я(5)) технологические схемы ведения горных работ с расстановкой оборудования;</w:t>
      </w:r>
    </w:p>
    <w:p w:rsidR="00E96A19" w:rsidRDefault="00E96A19">
      <w:pPr>
        <w:pStyle w:val="ConsPlusNormal"/>
        <w:spacing w:before="220"/>
        <w:ind w:firstLine="540"/>
        <w:jc w:val="both"/>
      </w:pPr>
      <w:r>
        <w:t>я(6)) положение горных работ на основные периоды эксплуатации;</w:t>
      </w:r>
    </w:p>
    <w:p w:rsidR="00E96A19" w:rsidRDefault="00E96A19">
      <w:pPr>
        <w:pStyle w:val="ConsPlusNormal"/>
        <w:spacing w:before="220"/>
        <w:ind w:firstLine="540"/>
        <w:jc w:val="both"/>
      </w:pPr>
      <w:r>
        <w:t>я(7)) карты (схемы) прогноза опасных зон;</w:t>
      </w:r>
    </w:p>
    <w:p w:rsidR="00E96A19" w:rsidRDefault="00E96A19">
      <w:pPr>
        <w:pStyle w:val="ConsPlusNormal"/>
        <w:spacing w:before="220"/>
        <w:ind w:firstLine="540"/>
        <w:jc w:val="both"/>
      </w:pPr>
      <w:r>
        <w:t>я(8)) схему вентиляции шахты (рудника);</w:t>
      </w:r>
    </w:p>
    <w:p w:rsidR="00E96A19" w:rsidRDefault="00E96A19">
      <w:pPr>
        <w:pStyle w:val="ConsPlusNormal"/>
        <w:spacing w:before="220"/>
        <w:ind w:firstLine="540"/>
        <w:jc w:val="both"/>
      </w:pPr>
      <w:r>
        <w:t>я(9)) схему расстановки оборудования аэрогазового контроля, средств пылевзрывозащиты;</w:t>
      </w:r>
    </w:p>
    <w:p w:rsidR="00E96A19" w:rsidRDefault="00E96A19">
      <w:pPr>
        <w:pStyle w:val="ConsPlusNormal"/>
        <w:spacing w:before="220"/>
        <w:ind w:firstLine="540"/>
        <w:jc w:val="both"/>
      </w:pPr>
      <w:r>
        <w:t>я(10)) схему противопожарной защиты;</w:t>
      </w:r>
    </w:p>
    <w:p w:rsidR="00E96A19" w:rsidRDefault="00E96A19">
      <w:pPr>
        <w:pStyle w:val="ConsPlusNormal"/>
        <w:spacing w:before="220"/>
        <w:ind w:firstLine="540"/>
        <w:jc w:val="both"/>
      </w:pPr>
      <w:r>
        <w:t>я(11)) схему дегазации (при наличии);</w:t>
      </w:r>
    </w:p>
    <w:p w:rsidR="00E96A19" w:rsidRDefault="00E96A19">
      <w:pPr>
        <w:pStyle w:val="ConsPlusNormal"/>
        <w:spacing w:before="220"/>
        <w:ind w:firstLine="540"/>
        <w:jc w:val="both"/>
      </w:pPr>
      <w:r>
        <w:t>я(12)) схему транспорта горной массы и закладочных материалов, доставки людей, материалов и оборудования;</w:t>
      </w:r>
    </w:p>
    <w:p w:rsidR="00E96A19" w:rsidRDefault="00E96A19">
      <w:pPr>
        <w:pStyle w:val="ConsPlusNormal"/>
        <w:spacing w:before="220"/>
        <w:ind w:firstLine="540"/>
        <w:jc w:val="both"/>
      </w:pPr>
      <w:r>
        <w:t>я(13)) схему технологического комплекса на поверхности с расстановкой оборудования.</w:t>
      </w:r>
    </w:p>
    <w:p w:rsidR="00E96A19" w:rsidRDefault="00E96A19">
      <w:pPr>
        <w:pStyle w:val="ConsPlusNormal"/>
        <w:spacing w:before="220"/>
        <w:ind w:firstLine="540"/>
        <w:jc w:val="both"/>
      </w:pPr>
      <w:r>
        <w:t>3. Раздел 6 "Технологические решения" для предприятий по добыче твердых полезных ископаемых открытым способом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лицензиях на право пользования недрами;</w:t>
      </w:r>
    </w:p>
    <w:p w:rsidR="00E96A19" w:rsidRDefault="00E96A19">
      <w:pPr>
        <w:pStyle w:val="ConsPlusNormal"/>
        <w:spacing w:before="220"/>
        <w:ind w:firstLine="540"/>
        <w:jc w:val="both"/>
      </w:pPr>
      <w:r>
        <w:t>б) сведения о геологическом строении карьерного поля:</w:t>
      </w:r>
    </w:p>
    <w:p w:rsidR="00E96A19" w:rsidRDefault="00E96A19">
      <w:pPr>
        <w:pStyle w:val="ConsPlusNormal"/>
        <w:spacing w:before="220"/>
        <w:ind w:firstLine="540"/>
        <w:jc w:val="both"/>
      </w:pPr>
      <w:r>
        <w:t>общие сведения и природные условия;</w:t>
      </w:r>
    </w:p>
    <w:p w:rsidR="00E96A19" w:rsidRDefault="00E96A19">
      <w:pPr>
        <w:pStyle w:val="ConsPlusNormal"/>
        <w:spacing w:before="220"/>
        <w:ind w:firstLine="540"/>
        <w:jc w:val="both"/>
      </w:pPr>
      <w:r>
        <w:t>геологическая изученность карьерного поля;</w:t>
      </w:r>
    </w:p>
    <w:p w:rsidR="00E96A19" w:rsidRDefault="00E96A19">
      <w:pPr>
        <w:pStyle w:val="ConsPlusNormal"/>
        <w:spacing w:before="220"/>
        <w:ind w:firstLine="540"/>
        <w:jc w:val="both"/>
      </w:pPr>
      <w:r>
        <w:t>оценка сложности геологического строения карьерного поля;</w:t>
      </w:r>
    </w:p>
    <w:p w:rsidR="00E96A19" w:rsidRDefault="00E96A19">
      <w:pPr>
        <w:pStyle w:val="ConsPlusNormal"/>
        <w:spacing w:before="220"/>
        <w:ind w:firstLine="540"/>
        <w:jc w:val="both"/>
      </w:pPr>
      <w:r>
        <w:t>гидрогеологические условия;</w:t>
      </w:r>
    </w:p>
    <w:p w:rsidR="00E96A19" w:rsidRDefault="00E96A19">
      <w:pPr>
        <w:pStyle w:val="ConsPlusNormal"/>
        <w:spacing w:before="220"/>
        <w:ind w:firstLine="540"/>
        <w:jc w:val="both"/>
      </w:pPr>
      <w:r>
        <w:t>характеристика полезного ископаемого;</w:t>
      </w:r>
    </w:p>
    <w:p w:rsidR="00E96A19" w:rsidRDefault="00E96A19">
      <w:pPr>
        <w:pStyle w:val="ConsPlusNormal"/>
        <w:spacing w:before="220"/>
        <w:ind w:firstLine="540"/>
        <w:jc w:val="both"/>
      </w:pPr>
      <w:r>
        <w:t>попутные полезные ископаемые и полезные компоненты;</w:t>
      </w:r>
    </w:p>
    <w:p w:rsidR="00E96A19" w:rsidRDefault="00E96A19">
      <w:pPr>
        <w:pStyle w:val="ConsPlusNormal"/>
        <w:spacing w:before="220"/>
        <w:ind w:firstLine="540"/>
        <w:jc w:val="both"/>
      </w:pPr>
      <w:r>
        <w:t>отходы производства;</w:t>
      </w:r>
    </w:p>
    <w:p w:rsidR="00E96A19" w:rsidRDefault="00E96A19">
      <w:pPr>
        <w:pStyle w:val="ConsPlusNormal"/>
        <w:spacing w:before="220"/>
        <w:ind w:firstLine="540"/>
        <w:jc w:val="both"/>
      </w:pPr>
      <w:r>
        <w:t>горно-геологические условия эксплуатации;</w:t>
      </w:r>
    </w:p>
    <w:p w:rsidR="00E96A19" w:rsidRDefault="00E96A19">
      <w:pPr>
        <w:pStyle w:val="ConsPlusNormal"/>
        <w:spacing w:before="220"/>
        <w:ind w:firstLine="540"/>
        <w:jc w:val="both"/>
      </w:pPr>
      <w:r>
        <w:lastRenderedPageBreak/>
        <w:t>границы и запасы карьерного поля;</w:t>
      </w:r>
    </w:p>
    <w:p w:rsidR="00E96A19" w:rsidRDefault="00E96A19">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E96A19" w:rsidRDefault="00E96A19">
      <w:pPr>
        <w:pStyle w:val="ConsPlusNormal"/>
        <w:spacing w:before="220"/>
        <w:ind w:firstLine="540"/>
        <w:jc w:val="both"/>
      </w:pPr>
      <w:r>
        <w:t>г) сведения о проектной мощности и режимах работы предприятия;</w:t>
      </w:r>
    </w:p>
    <w:p w:rsidR="00E96A19" w:rsidRDefault="00E96A19">
      <w:pPr>
        <w:pStyle w:val="ConsPlusNormal"/>
        <w:spacing w:before="220"/>
        <w:ind w:firstLine="540"/>
        <w:jc w:val="both"/>
      </w:pPr>
      <w:r>
        <w:t>д) описание решений по вскрытию и порядку отработки карьерного поля;</w:t>
      </w:r>
    </w:p>
    <w:p w:rsidR="00E96A19" w:rsidRDefault="00E96A19">
      <w:pPr>
        <w:pStyle w:val="ConsPlusNormal"/>
        <w:spacing w:before="220"/>
        <w:ind w:firstLine="540"/>
        <w:jc w:val="both"/>
      </w:pPr>
      <w:r>
        <w:t>е) обоснование устойчивости уступов и бортов карьера;</w:t>
      </w:r>
    </w:p>
    <w:p w:rsidR="00E96A19" w:rsidRDefault="00E96A19">
      <w:pPr>
        <w:pStyle w:val="ConsPlusNormal"/>
        <w:spacing w:before="220"/>
        <w:ind w:firstLine="540"/>
        <w:jc w:val="both"/>
      </w:pPr>
      <w:r>
        <w:t>ж) описание решений по системам разработки:</w:t>
      </w:r>
    </w:p>
    <w:p w:rsidR="00E96A19" w:rsidRDefault="00E96A19">
      <w:pPr>
        <w:pStyle w:val="ConsPlusNormal"/>
        <w:spacing w:before="220"/>
        <w:ind w:firstLine="540"/>
        <w:jc w:val="both"/>
      </w:pPr>
      <w:r>
        <w:t>обоснование выбора систем разработки;</w:t>
      </w:r>
    </w:p>
    <w:p w:rsidR="00E96A19" w:rsidRDefault="00E96A19">
      <w:pPr>
        <w:pStyle w:val="ConsPlusNormal"/>
        <w:spacing w:before="220"/>
        <w:ind w:firstLine="540"/>
        <w:jc w:val="both"/>
      </w:pPr>
      <w:r>
        <w:t>расчет основных параметров карьера (разреза);</w:t>
      </w:r>
    </w:p>
    <w:p w:rsidR="00E96A19" w:rsidRDefault="00E96A19">
      <w:pPr>
        <w:pStyle w:val="ConsPlusNormal"/>
        <w:spacing w:before="220"/>
        <w:ind w:firstLine="540"/>
        <w:jc w:val="both"/>
      </w:pPr>
      <w:r>
        <w:t>обоснование параметров буровзрывных работ;</w:t>
      </w:r>
    </w:p>
    <w:p w:rsidR="00E96A19" w:rsidRDefault="00E96A19">
      <w:pPr>
        <w:pStyle w:val="ConsPlusNormal"/>
        <w:spacing w:before="220"/>
        <w:ind w:firstLine="540"/>
        <w:jc w:val="both"/>
      </w:pPr>
      <w:r>
        <w:t>описание технологии и механизации ведения горных работ;</w:t>
      </w:r>
    </w:p>
    <w:p w:rsidR="00E96A19" w:rsidRDefault="00E96A19">
      <w:pPr>
        <w:pStyle w:val="ConsPlusNormal"/>
        <w:spacing w:before="220"/>
        <w:ind w:firstLine="540"/>
        <w:jc w:val="both"/>
      </w:pPr>
      <w:r>
        <w:t>общую схему и порядок отработки запасов (объемы и сроки работ, порядок ввода эксплуатационных единиц в разработку);</w:t>
      </w:r>
    </w:p>
    <w:p w:rsidR="00E96A19" w:rsidRDefault="00E96A19">
      <w:pPr>
        <w:pStyle w:val="ConsPlusNormal"/>
        <w:spacing w:before="220"/>
        <w:ind w:firstLine="540"/>
        <w:jc w:val="both"/>
      </w:pPr>
      <w:r>
        <w:t>з) обоснование объемов горно-капитальных работ;</w:t>
      </w:r>
    </w:p>
    <w:p w:rsidR="00E96A19" w:rsidRDefault="00E96A19">
      <w:pPr>
        <w:pStyle w:val="ConsPlusNormal"/>
        <w:spacing w:before="220"/>
        <w:ind w:firstLine="540"/>
        <w:jc w:val="both"/>
      </w:pPr>
      <w:r>
        <w:t>и) сведения об отвальном хозяйстве:</w:t>
      </w:r>
    </w:p>
    <w:p w:rsidR="00E96A19" w:rsidRDefault="00E96A19">
      <w:pPr>
        <w:pStyle w:val="ConsPlusNormal"/>
        <w:spacing w:before="220"/>
        <w:ind w:firstLine="540"/>
        <w:jc w:val="both"/>
      </w:pPr>
      <w:r>
        <w:t>общую характеристику отвальных работ;</w:t>
      </w:r>
    </w:p>
    <w:p w:rsidR="00E96A19" w:rsidRDefault="00E96A19">
      <w:pPr>
        <w:pStyle w:val="ConsPlusNormal"/>
        <w:spacing w:before="220"/>
        <w:ind w:firstLine="540"/>
        <w:jc w:val="both"/>
      </w:pPr>
      <w:r>
        <w:t>обоснование устойчивости отвалов;</w:t>
      </w:r>
    </w:p>
    <w:p w:rsidR="00E96A19" w:rsidRDefault="00E96A19">
      <w:pPr>
        <w:pStyle w:val="ConsPlusNormal"/>
        <w:spacing w:before="220"/>
        <w:ind w:firstLine="540"/>
        <w:jc w:val="both"/>
      </w:pPr>
      <w:r>
        <w:t>обоснование способа отвалообразования;</w:t>
      </w:r>
    </w:p>
    <w:p w:rsidR="00E96A19" w:rsidRDefault="00E96A19">
      <w:pPr>
        <w:pStyle w:val="ConsPlusNormal"/>
        <w:spacing w:before="220"/>
        <w:ind w:firstLine="540"/>
        <w:jc w:val="both"/>
      </w:pPr>
      <w:r>
        <w:t>описание технологии и механизации отвальных работ;</w:t>
      </w:r>
    </w:p>
    <w:p w:rsidR="00E96A19" w:rsidRDefault="00E96A19">
      <w:pPr>
        <w:pStyle w:val="ConsPlusNormal"/>
        <w:spacing w:before="220"/>
        <w:ind w:firstLine="540"/>
        <w:jc w:val="both"/>
      </w:pPr>
      <w:r>
        <w:t>обоснование параметров отвалов;</w:t>
      </w:r>
    </w:p>
    <w:p w:rsidR="00E96A19" w:rsidRDefault="00E96A19">
      <w:pPr>
        <w:pStyle w:val="ConsPlusNormal"/>
        <w:spacing w:before="220"/>
        <w:ind w:firstLine="540"/>
        <w:jc w:val="both"/>
      </w:pPr>
      <w:r>
        <w:t>порядок формирования отвалов;</w:t>
      </w:r>
    </w:p>
    <w:p w:rsidR="00E96A19" w:rsidRDefault="00E96A19">
      <w:pPr>
        <w:pStyle w:val="ConsPlusNormal"/>
        <w:spacing w:before="220"/>
        <w:ind w:firstLine="540"/>
        <w:jc w:val="both"/>
      </w:pPr>
      <w:r>
        <w:t>к) сведения о карьерном транспорте;</w:t>
      </w:r>
    </w:p>
    <w:p w:rsidR="00E96A19" w:rsidRDefault="00E96A19">
      <w:pPr>
        <w:pStyle w:val="ConsPlusNormal"/>
        <w:spacing w:before="220"/>
        <w:ind w:firstLine="540"/>
        <w:jc w:val="both"/>
      </w:pPr>
      <w:r>
        <w:t>л) оценку эффективности естественного проветривания;</w:t>
      </w:r>
    </w:p>
    <w:p w:rsidR="00E96A19" w:rsidRDefault="00E96A19">
      <w:pPr>
        <w:pStyle w:val="ConsPlusNormal"/>
        <w:spacing w:before="220"/>
        <w:ind w:firstLine="540"/>
        <w:jc w:val="both"/>
      </w:pPr>
      <w:r>
        <w:t>м) перечень мероприятий по осушению поля карьера и карьерному водоотливу;</w:t>
      </w:r>
    </w:p>
    <w:p w:rsidR="00E96A19" w:rsidRDefault="00E96A19">
      <w:pPr>
        <w:pStyle w:val="ConsPlusNormal"/>
        <w:spacing w:before="220"/>
        <w:ind w:firstLine="540"/>
        <w:jc w:val="both"/>
      </w:pPr>
      <w:r>
        <w:t>н) сведения об опасных зонах и принятых технических решениях при ведении горных работ в опасных зонах;</w:t>
      </w:r>
    </w:p>
    <w:p w:rsidR="00E96A19" w:rsidRDefault="00E96A19">
      <w:pPr>
        <w:pStyle w:val="ConsPlusNormal"/>
        <w:spacing w:before="220"/>
        <w:ind w:firstLine="540"/>
        <w:jc w:val="both"/>
      </w:pPr>
      <w:r>
        <w:t>о) сведения о маркшейдерском и геологическом обеспечении использования участка недр;</w:t>
      </w:r>
    </w:p>
    <w:p w:rsidR="00E96A19" w:rsidRDefault="00E96A19">
      <w:pPr>
        <w:pStyle w:val="ConsPlusNormal"/>
        <w:spacing w:before="220"/>
        <w:ind w:firstLine="540"/>
        <w:jc w:val="both"/>
      </w:pPr>
      <w:r>
        <w:t>п) описание технологического комплекса на поверхности:</w:t>
      </w:r>
    </w:p>
    <w:p w:rsidR="00E96A19" w:rsidRDefault="00E96A19">
      <w:pPr>
        <w:pStyle w:val="ConsPlusNormal"/>
        <w:spacing w:before="220"/>
        <w:ind w:firstLine="540"/>
        <w:jc w:val="both"/>
      </w:pPr>
      <w:r>
        <w:t>решения по приему и обработке полезных ископаемых;</w:t>
      </w:r>
    </w:p>
    <w:p w:rsidR="00E96A19" w:rsidRDefault="00E96A19">
      <w:pPr>
        <w:pStyle w:val="ConsPlusNormal"/>
        <w:spacing w:before="220"/>
        <w:ind w:firstLine="540"/>
        <w:jc w:val="both"/>
      </w:pPr>
      <w:r>
        <w:t>решения по погрузочно-складскому комплексу;</w:t>
      </w:r>
    </w:p>
    <w:p w:rsidR="00E96A19" w:rsidRDefault="00E96A19">
      <w:pPr>
        <w:pStyle w:val="ConsPlusNormal"/>
        <w:spacing w:before="220"/>
        <w:ind w:firstLine="540"/>
        <w:jc w:val="both"/>
      </w:pPr>
      <w:r>
        <w:t>решения по ремонтно-складскому хозяйству;</w:t>
      </w:r>
    </w:p>
    <w:p w:rsidR="00E96A19" w:rsidRDefault="00E96A19">
      <w:pPr>
        <w:pStyle w:val="ConsPlusNormal"/>
        <w:spacing w:before="220"/>
        <w:ind w:firstLine="540"/>
        <w:jc w:val="both"/>
      </w:pPr>
      <w:r>
        <w:lastRenderedPageBreak/>
        <w:t>р) требования к качеству продукции;</w:t>
      </w:r>
    </w:p>
    <w:p w:rsidR="00E96A19" w:rsidRDefault="00E96A19">
      <w:pPr>
        <w:pStyle w:val="ConsPlusNormal"/>
        <w:spacing w:before="220"/>
        <w:ind w:firstLine="540"/>
        <w:jc w:val="both"/>
      </w:pPr>
      <w:r>
        <w:t>с) описание системы управления производством, предприятием;</w:t>
      </w:r>
    </w:p>
    <w:p w:rsidR="00E96A19" w:rsidRDefault="00E96A19">
      <w:pPr>
        <w:pStyle w:val="ConsPlusNormal"/>
        <w:spacing w:before="220"/>
        <w:ind w:firstLine="540"/>
        <w:jc w:val="both"/>
      </w:pPr>
      <w:r>
        <w:t>т) сведения о расчетной численности работников, числе рабочих мест;</w:t>
      </w:r>
    </w:p>
    <w:p w:rsidR="00E96A19" w:rsidRDefault="00E96A19">
      <w:pPr>
        <w:pStyle w:val="ConsPlusNormal"/>
        <w:spacing w:before="220"/>
        <w:ind w:firstLine="540"/>
        <w:jc w:val="both"/>
      </w:pPr>
      <w:r>
        <w:t>у) меры обеспечения промышленной безопасности при ведении открытых горных работ;</w:t>
      </w:r>
    </w:p>
    <w:p w:rsidR="00E96A19" w:rsidRDefault="00E96A19">
      <w:pPr>
        <w:pStyle w:val="ConsPlusNormal"/>
        <w:spacing w:before="220"/>
        <w:ind w:firstLine="540"/>
        <w:jc w:val="both"/>
      </w:pPr>
      <w:r>
        <w:t>ф) мероприятия по охране труда и обеспечению санитарно-эпидемиологического благополучия работающих;</w:t>
      </w:r>
    </w:p>
    <w:p w:rsidR="00E96A19" w:rsidRDefault="00E96A19">
      <w:pPr>
        <w:pStyle w:val="ConsPlusNormal"/>
        <w:spacing w:before="220"/>
        <w:ind w:firstLine="540"/>
        <w:jc w:val="both"/>
      </w:pPr>
      <w:r>
        <w:t>х) мероприятия по охране и обеспечению рационального использования недр;</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ц) планы поверхности месторождения;</w:t>
      </w:r>
    </w:p>
    <w:p w:rsidR="00E96A19" w:rsidRDefault="00E96A19">
      <w:pPr>
        <w:pStyle w:val="ConsPlusNormal"/>
        <w:spacing w:before="220"/>
        <w:ind w:firstLine="540"/>
        <w:jc w:val="both"/>
      </w:pPr>
      <w:r>
        <w:t>ч) геологические разрезы по наиболее характерным разведочным линиям с границами лицензии и техническими границами карьера (разреза);</w:t>
      </w:r>
    </w:p>
    <w:p w:rsidR="00E96A19" w:rsidRDefault="00E96A19">
      <w:pPr>
        <w:pStyle w:val="ConsPlusNormal"/>
        <w:spacing w:before="220"/>
        <w:ind w:firstLine="540"/>
        <w:jc w:val="both"/>
      </w:pPr>
      <w:r>
        <w:t>ш) карту выходов пластов угля под наносы (для разреза);</w:t>
      </w:r>
    </w:p>
    <w:p w:rsidR="00E96A19" w:rsidRDefault="00E96A19">
      <w:pPr>
        <w:pStyle w:val="ConsPlusNormal"/>
        <w:spacing w:before="220"/>
        <w:ind w:firstLine="540"/>
        <w:jc w:val="both"/>
      </w:pPr>
      <w:r>
        <w:t>щ) планы подсчета запасов;</w:t>
      </w:r>
    </w:p>
    <w:p w:rsidR="00E96A19" w:rsidRDefault="00E96A19">
      <w:pPr>
        <w:pStyle w:val="ConsPlusNormal"/>
        <w:spacing w:before="220"/>
        <w:ind w:firstLine="540"/>
        <w:jc w:val="both"/>
      </w:pPr>
      <w:r>
        <w:t>ы) схемы вскрытия с объемами горно-капитальных работ;</w:t>
      </w:r>
    </w:p>
    <w:p w:rsidR="00E96A19" w:rsidRDefault="00E96A19">
      <w:pPr>
        <w:pStyle w:val="ConsPlusNormal"/>
        <w:spacing w:before="220"/>
        <w:ind w:firstLine="540"/>
        <w:jc w:val="both"/>
      </w:pPr>
      <w:r>
        <w:t>э) положение горных, отвальных работ и транспортных коммуникаций на основные периоды эксплуатации;</w:t>
      </w:r>
    </w:p>
    <w:p w:rsidR="00E96A19" w:rsidRDefault="00E96A19">
      <w:pPr>
        <w:pStyle w:val="ConsPlusNormal"/>
        <w:spacing w:before="220"/>
        <w:ind w:firstLine="540"/>
        <w:jc w:val="both"/>
      </w:pPr>
      <w:r>
        <w:t>ю) технологические схемы ведения горных работ;</w:t>
      </w:r>
    </w:p>
    <w:p w:rsidR="00E96A19" w:rsidRDefault="00E96A19">
      <w:pPr>
        <w:pStyle w:val="ConsPlusNormal"/>
        <w:spacing w:before="220"/>
        <w:ind w:firstLine="540"/>
        <w:jc w:val="both"/>
      </w:pPr>
      <w:r>
        <w:t>я) технологические схемы ведения отвальных работ;</w:t>
      </w:r>
    </w:p>
    <w:p w:rsidR="00E96A19" w:rsidRDefault="00E96A19">
      <w:pPr>
        <w:pStyle w:val="ConsPlusNormal"/>
        <w:spacing w:before="220"/>
        <w:ind w:firstLine="540"/>
        <w:jc w:val="both"/>
      </w:pPr>
      <w:r>
        <w:t>я(1)) схемы буровзрывных работ;</w:t>
      </w:r>
    </w:p>
    <w:p w:rsidR="00E96A19" w:rsidRDefault="00E96A19">
      <w:pPr>
        <w:pStyle w:val="ConsPlusNormal"/>
        <w:spacing w:before="220"/>
        <w:ind w:firstLine="540"/>
        <w:jc w:val="both"/>
      </w:pPr>
      <w:r>
        <w:t>я(2)) схему технологического комплекса на поверхности с расстановкой оборудования.</w:t>
      </w:r>
    </w:p>
    <w:p w:rsidR="00E96A19" w:rsidRDefault="00E96A19">
      <w:pPr>
        <w:pStyle w:val="ConsPlusNormal"/>
        <w:spacing w:before="220"/>
        <w:ind w:firstLine="540"/>
        <w:jc w:val="both"/>
      </w:pPr>
      <w:r>
        <w:t>4. Раздел 6 "Технологические решения" для предприятий по первичной переработке твердых полезных ископаемых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rsidR="00E96A19" w:rsidRDefault="00E96A19">
      <w:pPr>
        <w:pStyle w:val="ConsPlusNormal"/>
        <w:spacing w:before="220"/>
        <w:ind w:firstLine="540"/>
        <w:jc w:val="both"/>
      </w:pPr>
      <w:r>
        <w:t>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rsidR="00E96A19" w:rsidRDefault="00E96A19">
      <w:pPr>
        <w:pStyle w:val="ConsPlusNormal"/>
        <w:spacing w:before="220"/>
        <w:ind w:firstLine="540"/>
        <w:jc w:val="both"/>
      </w:pPr>
      <w:r>
        <w:t>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rsidR="00E96A19" w:rsidRDefault="00E96A19">
      <w:pPr>
        <w:pStyle w:val="ConsPlusNormal"/>
        <w:spacing w:before="220"/>
        <w:ind w:firstLine="540"/>
        <w:jc w:val="both"/>
      </w:pPr>
      <w:r>
        <w:t>г) производственную программу и номенклатуру выпускаемой продукции в соответствии с ГОСТ или техническими условиями;</w:t>
      </w:r>
    </w:p>
    <w:p w:rsidR="00E96A19" w:rsidRDefault="00E96A19">
      <w:pPr>
        <w:pStyle w:val="ConsPlusNormal"/>
        <w:spacing w:before="220"/>
        <w:ind w:firstLine="540"/>
        <w:jc w:val="both"/>
      </w:pPr>
      <w:r>
        <w:lastRenderedPageBreak/>
        <w:t>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rsidR="00E96A19" w:rsidRDefault="00E96A19">
      <w:pPr>
        <w:pStyle w:val="ConsPlusNormal"/>
        <w:spacing w:before="220"/>
        <w:ind w:firstLine="540"/>
        <w:jc w:val="both"/>
      </w:pPr>
      <w:r>
        <w:t>обоснование схемы обогащения для максимального извлечения полезного компонента и сокращения его потерь с отходами;</w:t>
      </w:r>
    </w:p>
    <w:p w:rsidR="00E96A19" w:rsidRDefault="00E96A19">
      <w:pPr>
        <w:pStyle w:val="ConsPlusNormal"/>
        <w:spacing w:before="220"/>
        <w:ind w:firstLine="540"/>
        <w:jc w:val="both"/>
      </w:pPr>
      <w:r>
        <w:t>пооперационный расчет качественно-количественной схемы предприятия;</w:t>
      </w:r>
    </w:p>
    <w:p w:rsidR="00E96A19" w:rsidRDefault="00E96A19">
      <w:pPr>
        <w:pStyle w:val="ConsPlusNormal"/>
        <w:spacing w:before="220"/>
        <w:ind w:firstLine="540"/>
        <w:jc w:val="both"/>
      </w:pPr>
      <w:r>
        <w:t>баланс продуктов обогащения, расчет потерь полезного компонента с отходами;</w:t>
      </w:r>
    </w:p>
    <w:p w:rsidR="00E96A19" w:rsidRDefault="00E96A19">
      <w:pPr>
        <w:pStyle w:val="ConsPlusNormal"/>
        <w:spacing w:before="220"/>
        <w:ind w:firstLine="540"/>
        <w:jc w:val="both"/>
      </w:pPr>
      <w:r>
        <w:t>обоснование вместимости складов исходного материала, готовой продукции;</w:t>
      </w:r>
    </w:p>
    <w:p w:rsidR="00E96A19" w:rsidRDefault="00E96A19">
      <w:pPr>
        <w:pStyle w:val="ConsPlusNormal"/>
        <w:spacing w:before="220"/>
        <w:ind w:firstLine="540"/>
        <w:jc w:val="both"/>
      </w:pPr>
      <w:r>
        <w:t>е) обоснование принятого к установке технологического оборудования и его расчеты в соответствии с принятой технологической схемой;</w:t>
      </w:r>
    </w:p>
    <w:p w:rsidR="00E96A19" w:rsidRDefault="00E96A19">
      <w:pPr>
        <w:pStyle w:val="ConsPlusNormal"/>
        <w:spacing w:before="220"/>
        <w:ind w:firstLine="540"/>
        <w:jc w:val="both"/>
      </w:pPr>
      <w:r>
        <w:t>ж) обоснование вспомогательного и погрузочно-транспортного оборудования;</w:t>
      </w:r>
    </w:p>
    <w:p w:rsidR="00E96A19" w:rsidRDefault="00E96A19">
      <w:pPr>
        <w:pStyle w:val="ConsPlusNormal"/>
        <w:spacing w:before="220"/>
        <w:ind w:firstLine="540"/>
        <w:jc w:val="both"/>
      </w:pPr>
      <w:r>
        <w:t>з) выбор и обоснование вентиляционного и аспирационного оборудования;</w:t>
      </w:r>
    </w:p>
    <w:p w:rsidR="00E96A19" w:rsidRDefault="00E96A19">
      <w:pPr>
        <w:pStyle w:val="ConsPlusNormal"/>
        <w:spacing w:before="220"/>
        <w:ind w:firstLine="540"/>
        <w:jc w:val="both"/>
      </w:pPr>
      <w:r>
        <w:t>и) сведения о видах и объемах расходных материалов для обеспечения технологии обогащения;</w:t>
      </w:r>
    </w:p>
    <w:p w:rsidR="00E96A19" w:rsidRDefault="00E96A19">
      <w:pPr>
        <w:pStyle w:val="ConsPlusNormal"/>
        <w:spacing w:before="220"/>
        <w:ind w:firstLine="540"/>
        <w:jc w:val="both"/>
      </w:pPr>
      <w:r>
        <w:t>к) обоснование применяемых при обогащении опасных веществ и решений по реагентному хозяйству;</w:t>
      </w:r>
    </w:p>
    <w:p w:rsidR="00E96A19" w:rsidRDefault="00E96A19">
      <w:pPr>
        <w:pStyle w:val="ConsPlusNormal"/>
        <w:spacing w:before="220"/>
        <w:ind w:firstLine="540"/>
        <w:jc w:val="both"/>
      </w:pPr>
      <w:r>
        <w:t>л) качественный и количественный контроль за ведением производственного процесса, продуктами обогащения;</w:t>
      </w:r>
    </w:p>
    <w:p w:rsidR="00E96A19" w:rsidRDefault="00E96A19">
      <w:pPr>
        <w:pStyle w:val="ConsPlusNormal"/>
        <w:spacing w:before="220"/>
        <w:ind w:firstLine="540"/>
        <w:jc w:val="both"/>
      </w:pPr>
      <w:r>
        <w:t>м) описание принятой технологии транспортирования и складирования продуктов обогащения;</w:t>
      </w:r>
    </w:p>
    <w:p w:rsidR="00E96A19" w:rsidRDefault="00E96A19">
      <w:pPr>
        <w:pStyle w:val="ConsPlusNormal"/>
        <w:spacing w:before="220"/>
        <w:ind w:firstLine="540"/>
        <w:jc w:val="both"/>
      </w:pPr>
      <w:r>
        <w:t>н) решения по организации хвостового и отвального хозяйства:</w:t>
      </w:r>
    </w:p>
    <w:p w:rsidR="00E96A19" w:rsidRDefault="00E96A19">
      <w:pPr>
        <w:pStyle w:val="ConsPlusNormal"/>
        <w:spacing w:before="220"/>
        <w:ind w:firstLine="540"/>
        <w:jc w:val="both"/>
      </w:pPr>
      <w:r>
        <w:t>обоснование количественных и качественных показателей отходов обогащения;</w:t>
      </w:r>
    </w:p>
    <w:p w:rsidR="00E96A19" w:rsidRDefault="00E96A19">
      <w:pPr>
        <w:pStyle w:val="ConsPlusNormal"/>
        <w:spacing w:before="220"/>
        <w:ind w:firstLine="540"/>
        <w:jc w:val="both"/>
      </w:pPr>
      <w:r>
        <w:t>выбор и обоснование способа складирования отходов обогащения;</w:t>
      </w:r>
    </w:p>
    <w:p w:rsidR="00E96A19" w:rsidRDefault="00E96A19">
      <w:pPr>
        <w:pStyle w:val="ConsPlusNormal"/>
        <w:spacing w:before="220"/>
        <w:ind w:firstLine="540"/>
        <w:jc w:val="both"/>
      </w:pPr>
      <w:r>
        <w:t>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rsidR="00E96A19" w:rsidRDefault="00E96A19">
      <w:pPr>
        <w:pStyle w:val="ConsPlusNormal"/>
        <w:spacing w:before="220"/>
        <w:ind w:firstLine="540"/>
        <w:jc w:val="both"/>
      </w:pPr>
      <w:r>
        <w:t>описание технологии и механизации работ при складировании отходов обогащения;</w:t>
      </w:r>
    </w:p>
    <w:p w:rsidR="00E96A19" w:rsidRDefault="00E96A19">
      <w:pPr>
        <w:pStyle w:val="ConsPlusNormal"/>
        <w:spacing w:before="220"/>
        <w:ind w:firstLine="540"/>
        <w:jc w:val="both"/>
      </w:pPr>
      <w:r>
        <w:t>о) мероприятия по обеспечению безопасности при переработке полезных ископаемых, складировании отходов обогащения;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п) схему цепи аппаратов;</w:t>
      </w:r>
    </w:p>
    <w:p w:rsidR="00E96A19" w:rsidRDefault="00E96A19">
      <w:pPr>
        <w:pStyle w:val="ConsPlusNormal"/>
        <w:spacing w:before="220"/>
        <w:ind w:firstLine="540"/>
        <w:jc w:val="both"/>
      </w:pPr>
      <w:r>
        <w:t>р) качественно-количественную и водно-шламовую схему с балансом продуктов обогащения;</w:t>
      </w:r>
    </w:p>
    <w:p w:rsidR="00E96A19" w:rsidRDefault="00E96A19">
      <w:pPr>
        <w:pStyle w:val="ConsPlusNormal"/>
        <w:spacing w:before="220"/>
        <w:ind w:firstLine="540"/>
        <w:jc w:val="both"/>
      </w:pPr>
      <w:r>
        <w:t>с) планы и разрезы производственных корпусов, площадок, галерей с размещением технологического оборудования;</w:t>
      </w:r>
    </w:p>
    <w:p w:rsidR="00E96A19" w:rsidRDefault="00E96A19">
      <w:pPr>
        <w:pStyle w:val="ConsPlusNormal"/>
        <w:spacing w:before="220"/>
        <w:ind w:firstLine="540"/>
        <w:jc w:val="both"/>
      </w:pPr>
      <w:r>
        <w:t>т) схему транспорта продуктов и хвостов (отходов) обогащения;</w:t>
      </w:r>
    </w:p>
    <w:p w:rsidR="00E96A19" w:rsidRDefault="00E96A19">
      <w:pPr>
        <w:pStyle w:val="ConsPlusNormal"/>
        <w:spacing w:before="220"/>
        <w:ind w:firstLine="540"/>
        <w:jc w:val="both"/>
      </w:pPr>
      <w:r>
        <w:t>у) схему организации складского и реагентного хозяйства.</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8</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43" w:name="P1761"/>
      <w:bookmarkEnd w:id="43"/>
      <w:r>
        <w:t>ОСОБЕННОСТИ</w:t>
      </w:r>
    </w:p>
    <w:p w:rsidR="00E96A19" w:rsidRDefault="00E96A19">
      <w:pPr>
        <w:pStyle w:val="ConsPlusTitle"/>
        <w:jc w:val="center"/>
      </w:pPr>
      <w:r>
        <w:t>СОСТАВА РАЗДЕЛОВ ПРОЕКТНОЙ ДОКУМЕНТАЦИИ ДЛЯ ГИДРОТЕХНИЧЕСКИХ</w:t>
      </w:r>
    </w:p>
    <w:p w:rsidR="00E96A19" w:rsidRDefault="00E96A19">
      <w:pPr>
        <w:pStyle w:val="ConsPlusTitle"/>
        <w:jc w:val="center"/>
      </w:pPr>
      <w:r>
        <w:t>СООРУЖЕНИЙ, ОБРАЗУЮЩИХ ВОДОХРАНИЛИЩА, И ТРЕБОВАНИЙ</w:t>
      </w:r>
    </w:p>
    <w:p w:rsidR="00E96A19" w:rsidRDefault="00E96A19">
      <w:pPr>
        <w:pStyle w:val="ConsPlusTitle"/>
        <w:jc w:val="center"/>
      </w:pPr>
      <w:r>
        <w:t>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7">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ind w:firstLine="540"/>
        <w:jc w:val="both"/>
      </w:pPr>
    </w:p>
    <w:p w:rsidR="00E96A19" w:rsidRDefault="00E96A19">
      <w:pPr>
        <w:pStyle w:val="ConsPlusNormal"/>
        <w:ind w:firstLine="540"/>
        <w:jc w:val="both"/>
      </w:pPr>
      <w: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2 "Схема планировочной организации земельного участка"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земельных участков, затапливаемых водохранилищем;</w:t>
      </w:r>
    </w:p>
    <w:p w:rsidR="00E96A19" w:rsidRDefault="00E96A19">
      <w:pPr>
        <w:pStyle w:val="ConsPlusNormal"/>
        <w:spacing w:before="220"/>
        <w:ind w:firstLine="540"/>
        <w:jc w:val="both"/>
      </w:pPr>
      <w:r>
        <w:t>б) технико-экономические показатели земельных участков, затапливаемых водохранилищем;</w:t>
      </w:r>
    </w:p>
    <w:p w:rsidR="00E96A19" w:rsidRDefault="00E96A19">
      <w:pPr>
        <w:pStyle w:val="ConsPlusNormal"/>
        <w:spacing w:before="220"/>
        <w:ind w:firstLine="540"/>
        <w:jc w:val="both"/>
      </w:pPr>
      <w:r>
        <w:t>в) обоснование и описание решений по инженерной подготовке территории, в том числе решений по лесосводке и санитарной очистке территорий;</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г) схемы расположения земельных участков, затапливаемых водохранилищем.</w:t>
      </w:r>
    </w:p>
    <w:p w:rsidR="00E96A19" w:rsidRDefault="00E96A19">
      <w:pPr>
        <w:pStyle w:val="ConsPlusNormal"/>
        <w:spacing w:before="220"/>
        <w:ind w:firstLine="540"/>
        <w:jc w:val="both"/>
      </w:pPr>
      <w:r>
        <w:t>3. Раздел 4 "Конструктивные решения"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rsidR="00E96A19" w:rsidRDefault="00E96A19">
      <w:pPr>
        <w:pStyle w:val="ConsPlusNormal"/>
        <w:spacing w:before="220"/>
        <w:ind w:firstLine="540"/>
        <w:jc w:val="both"/>
      </w:pPr>
      <w:r>
        <w:t>б) сведения об особых природных климатических условиях территории, на которой располагаются земельные участки, затапливаемые водохранилищем.</w:t>
      </w:r>
    </w:p>
    <w:p w:rsidR="00E96A19" w:rsidRDefault="00E96A19">
      <w:pPr>
        <w:pStyle w:val="ConsPlusNormal"/>
        <w:spacing w:before="220"/>
        <w:ind w:firstLine="540"/>
        <w:jc w:val="both"/>
      </w:pPr>
      <w:r>
        <w:t>4. Раздел 8 "Мероприятия по охране окружающей среды"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rsidR="00E96A19" w:rsidRDefault="00E96A19">
      <w:pPr>
        <w:pStyle w:val="ConsPlusNormal"/>
        <w:spacing w:before="220"/>
        <w:ind w:firstLine="540"/>
        <w:jc w:val="both"/>
      </w:pPr>
      <w:r>
        <w:t>лесосводку на территории, затапливаемой при наполнении водохранилища до проектных значений;</w:t>
      </w:r>
    </w:p>
    <w:p w:rsidR="00E96A19" w:rsidRDefault="00E96A19">
      <w:pPr>
        <w:pStyle w:val="ConsPlusNormal"/>
        <w:spacing w:before="220"/>
        <w:ind w:firstLine="540"/>
        <w:jc w:val="both"/>
      </w:pPr>
      <w:r>
        <w:t>санитарную очистку территории, затапливаемой при наполнении водохранилища до проектных значений, и зоны его влияния;</w:t>
      </w:r>
    </w:p>
    <w:p w:rsidR="00E96A19" w:rsidRDefault="00E96A19">
      <w:pPr>
        <w:pStyle w:val="ConsPlusNormal"/>
        <w:spacing w:before="220"/>
        <w:ind w:firstLine="540"/>
        <w:jc w:val="both"/>
      </w:pPr>
      <w:r>
        <w:t>мероприятия по инженерной защите территорий, прилегающих к границам водохранилища;</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б) ситуационный план (карту-схему) района строительства с указанием на нем:</w:t>
      </w:r>
    </w:p>
    <w:p w:rsidR="00E96A19" w:rsidRDefault="00E96A19">
      <w:pPr>
        <w:pStyle w:val="ConsPlusNormal"/>
        <w:spacing w:before="220"/>
        <w:ind w:firstLine="540"/>
        <w:jc w:val="both"/>
      </w:pPr>
      <w:r>
        <w:t>границ земельных участков, на которых будут выполнены работы по лесосводке и санитарной очистке территорий;</w:t>
      </w:r>
    </w:p>
    <w:p w:rsidR="00E96A19" w:rsidRDefault="00E96A19">
      <w:pPr>
        <w:pStyle w:val="ConsPlusNormal"/>
        <w:spacing w:before="220"/>
        <w:ind w:firstLine="540"/>
        <w:jc w:val="both"/>
      </w:pPr>
      <w:r>
        <w:t>объектов инженерной защиты территорий.</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9</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44" w:name="P1810"/>
      <w:bookmarkEnd w:id="44"/>
      <w:r>
        <w:t>ОСОБЕННОСТИ</w:t>
      </w:r>
    </w:p>
    <w:p w:rsidR="00E96A19" w:rsidRDefault="00E96A19">
      <w:pPr>
        <w:pStyle w:val="ConsPlusTitle"/>
        <w:jc w:val="center"/>
      </w:pPr>
      <w:r>
        <w:t>СОСТАВА РАЗДЕЛОВ ПРОЕКТНОЙ ДОКУМЕНТАЦИИ ДЛЯ АТОМНЫХ СТАНЦИЙ</w:t>
      </w:r>
    </w:p>
    <w:p w:rsidR="00E96A19" w:rsidRDefault="00E96A19">
      <w:pPr>
        <w:pStyle w:val="ConsPlusTitle"/>
        <w:jc w:val="center"/>
      </w:pPr>
      <w:r>
        <w:t>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38">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ind w:firstLine="540"/>
        <w:jc w:val="both"/>
      </w:pPr>
    </w:p>
    <w:p w:rsidR="00E96A19" w:rsidRDefault="00E96A19">
      <w:pPr>
        <w:pStyle w:val="ConsPlusNormal"/>
        <w:ind w:firstLine="540"/>
        <w:jc w:val="both"/>
      </w:pPr>
      <w:r>
        <w:t xml:space="preserve">1. Проектная документация для атомных станций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E96A19" w:rsidRDefault="00E96A19">
      <w:pPr>
        <w:pStyle w:val="ConsPlusNormal"/>
        <w:spacing w:before="220"/>
        <w:ind w:firstLine="540"/>
        <w:jc w:val="both"/>
      </w:pPr>
      <w:r>
        <w:t>2. Раздел 1 "Пояснительная записка"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список объектов производственного и непроизводственного назначения, входящих в состав проектируемой атомной станции;</w:t>
      </w:r>
    </w:p>
    <w:p w:rsidR="00E96A19" w:rsidRDefault="00E96A19">
      <w:pPr>
        <w:pStyle w:val="ConsPlusNormal"/>
        <w:spacing w:before="220"/>
        <w:ind w:firstLine="540"/>
        <w:jc w:val="both"/>
      </w:pPr>
      <w:r>
        <w:t>б) общие сведения о требованиях к системам, обеспечивающим ядерную и радиационную безопасность атомной станции;</w:t>
      </w:r>
    </w:p>
    <w:p w:rsidR="00E96A19" w:rsidRDefault="00E96A19">
      <w:pPr>
        <w:pStyle w:val="ConsPlusNormal"/>
        <w:spacing w:before="220"/>
        <w:ind w:firstLine="540"/>
        <w:jc w:val="both"/>
      </w:pPr>
      <w:r>
        <w:lastRenderedPageBreak/>
        <w:t>в) исходные данные, пределы безопасной эксплуатации и эксплуатационные пределы оборудования и систем;</w:t>
      </w:r>
    </w:p>
    <w:p w:rsidR="00E96A19" w:rsidRDefault="00E96A19">
      <w:pPr>
        <w:pStyle w:val="ConsPlusNormal"/>
        <w:spacing w:before="220"/>
        <w:ind w:firstLine="540"/>
        <w:jc w:val="both"/>
      </w:pPr>
      <w:r>
        <w:t>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rsidR="00E96A19" w:rsidRDefault="00E96A19">
      <w:pPr>
        <w:pStyle w:val="ConsPlusNormal"/>
        <w:spacing w:before="220"/>
        <w:ind w:firstLine="540"/>
        <w:jc w:val="both"/>
      </w:pPr>
      <w:r>
        <w:t>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rsidR="00E96A19" w:rsidRDefault="00E96A19">
      <w:pPr>
        <w:pStyle w:val="ConsPlusNormal"/>
        <w:spacing w:before="220"/>
        <w:ind w:firstLine="540"/>
        <w:jc w:val="both"/>
      </w:pPr>
      <w:r>
        <w:t>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rsidR="00E96A19" w:rsidRDefault="00E96A19">
      <w:pPr>
        <w:pStyle w:val="ConsPlusNormal"/>
        <w:spacing w:before="220"/>
        <w:ind w:firstLine="540"/>
        <w:jc w:val="both"/>
      </w:pPr>
      <w:r>
        <w:t>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rsidR="00E96A19" w:rsidRDefault="00E96A19">
      <w:pPr>
        <w:pStyle w:val="ConsPlusNormal"/>
        <w:spacing w:before="220"/>
        <w:ind w:firstLine="540"/>
        <w:jc w:val="both"/>
      </w:pPr>
      <w:r>
        <w:t>3. Раздел 2 "Схема планировочной организации земельного участка"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vertAlign w:val="superscript"/>
        </w:rPr>
        <w:t>-4</w:t>
      </w:r>
      <w:r>
        <w:t xml:space="preserve"> и выше;</w:t>
      </w:r>
    </w:p>
    <w:p w:rsidR="00E96A19" w:rsidRDefault="00E96A19">
      <w:pPr>
        <w:pStyle w:val="ConsPlusNormal"/>
        <w:spacing w:before="220"/>
        <w:ind w:firstLine="540"/>
        <w:jc w:val="both"/>
      </w:pPr>
      <w:r>
        <w:t>б) геолого-гидрогеологические и сейсмотектонические характеристики площадки размещения атомной станции;</w:t>
      </w:r>
    </w:p>
    <w:p w:rsidR="00E96A19" w:rsidRDefault="00E96A19">
      <w:pPr>
        <w:pStyle w:val="ConsPlusNormal"/>
        <w:spacing w:before="220"/>
        <w:ind w:firstLine="540"/>
        <w:jc w:val="both"/>
      </w:pPr>
      <w:r>
        <w:t>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rsidR="00E96A19" w:rsidRDefault="00E96A19">
      <w:pPr>
        <w:pStyle w:val="ConsPlusNormal"/>
        <w:spacing w:before="220"/>
        <w:ind w:firstLine="540"/>
        <w:jc w:val="both"/>
      </w:pPr>
      <w:r>
        <w:t>г) глубина залегания первого от поверхности водоносного горизонта и связь его с поверхностными водами;</w:t>
      </w:r>
    </w:p>
    <w:p w:rsidR="00E96A19" w:rsidRDefault="00E96A19">
      <w:pPr>
        <w:pStyle w:val="ConsPlusNormal"/>
        <w:spacing w:before="220"/>
        <w:ind w:firstLine="540"/>
        <w:jc w:val="both"/>
      </w:pPr>
      <w:r>
        <w:t>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rsidR="00E96A19" w:rsidRDefault="00E96A19">
      <w:pPr>
        <w:pStyle w:val="ConsPlusNormal"/>
        <w:spacing w:before="220"/>
        <w:ind w:firstLine="540"/>
        <w:jc w:val="both"/>
      </w:pPr>
      <w:r>
        <w:t>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rsidR="00E96A19" w:rsidRDefault="00E96A19">
      <w:pPr>
        <w:pStyle w:val="ConsPlusNormal"/>
        <w:spacing w:before="220"/>
        <w:ind w:firstLine="540"/>
        <w:jc w:val="both"/>
      </w:pPr>
      <w:r>
        <w:t xml:space="preserve">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w:t>
      </w:r>
      <w:r>
        <w:lastRenderedPageBreak/>
        <w:t>планирования мероприятий по обязательной эвакуации населения;</w:t>
      </w:r>
    </w:p>
    <w:p w:rsidR="00E96A19" w:rsidRDefault="00E96A19">
      <w:pPr>
        <w:pStyle w:val="ConsPlusNormal"/>
        <w:spacing w:before="220"/>
        <w:ind w:firstLine="540"/>
        <w:jc w:val="both"/>
      </w:pPr>
      <w:r>
        <w:t>з) сведения о характеристиках рельефа площадки атомной станции и уклонов в сторону водоемов, краткие сведения об использовании земель;</w:t>
      </w:r>
    </w:p>
    <w:p w:rsidR="00E96A19" w:rsidRDefault="00E96A19">
      <w:pPr>
        <w:pStyle w:val="ConsPlusNormal"/>
        <w:spacing w:before="220"/>
        <w:ind w:firstLine="540"/>
        <w:jc w:val="both"/>
      </w:pPr>
      <w:r>
        <w:t>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r:id="rId439">
        <w:r>
          <w:rPr>
            <w:color w:val="0000FF"/>
          </w:rPr>
          <w:t>кодексом</w:t>
        </w:r>
      </w:hyperlink>
      <w: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rsidR="00E96A19" w:rsidRDefault="00E96A19">
      <w:pPr>
        <w:pStyle w:val="ConsPlusNormal"/>
        <w:spacing w:before="220"/>
        <w:ind w:firstLine="540"/>
        <w:jc w:val="both"/>
      </w:pPr>
      <w:r>
        <w:t>4. Раздел 3 "Объемно-планировочные и архитектурные решения"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б) санитарное зонирование зданий и сооружений с помещениями зоны контролируемого доступа.</w:t>
      </w:r>
    </w:p>
    <w:p w:rsidR="00E96A19" w:rsidRDefault="00E96A19">
      <w:pPr>
        <w:pStyle w:val="ConsPlusNormal"/>
        <w:spacing w:before="220"/>
        <w:ind w:firstLine="540"/>
        <w:jc w:val="both"/>
      </w:pPr>
      <w:r>
        <w:t>5. Раздел 4 "Конструктивные решения"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E96A19" w:rsidRDefault="00E96A19">
      <w:pPr>
        <w:pStyle w:val="ConsPlusNormal"/>
        <w:spacing w:before="220"/>
        <w:ind w:firstLine="540"/>
        <w:jc w:val="both"/>
      </w:pPr>
      <w:r>
        <w:t>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w:t>
      </w:r>
      <w:r>
        <w:lastRenderedPageBreak/>
        <w:t>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rsidR="00E96A19" w:rsidRDefault="00E96A19">
      <w:pPr>
        <w:pStyle w:val="ConsPlusNormal"/>
        <w:spacing w:before="220"/>
        <w:ind w:firstLine="540"/>
        <w:jc w:val="both"/>
      </w:pPr>
      <w:r>
        <w:t>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б) сведения о системе выдачи мощности, в частности:</w:t>
      </w:r>
    </w:p>
    <w:p w:rsidR="00E96A19" w:rsidRDefault="00E96A19">
      <w:pPr>
        <w:pStyle w:val="ConsPlusNormal"/>
        <w:spacing w:before="220"/>
        <w:ind w:firstLine="540"/>
        <w:jc w:val="both"/>
      </w:pPr>
      <w:r>
        <w:t>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rsidR="00E96A19" w:rsidRDefault="00E96A19">
      <w:pPr>
        <w:pStyle w:val="ConsPlusNormal"/>
        <w:spacing w:before="220"/>
        <w:ind w:firstLine="540"/>
        <w:jc w:val="both"/>
      </w:pPr>
      <w:r>
        <w:t>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общие сведения о характеристике и особенностях энергосистемы, к которой предусматривается подключение атомной станции;</w:t>
      </w:r>
    </w:p>
    <w:p w:rsidR="00E96A19" w:rsidRDefault="00E96A19">
      <w:pPr>
        <w:pStyle w:val="ConsPlusNormal"/>
        <w:spacing w:before="220"/>
        <w:ind w:firstLine="540"/>
        <w:jc w:val="both"/>
      </w:pPr>
      <w:r>
        <w:t>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rsidR="00E96A19" w:rsidRDefault="00E96A19">
      <w:pPr>
        <w:pStyle w:val="ConsPlusNormal"/>
        <w:spacing w:before="220"/>
        <w:ind w:firstLine="540"/>
        <w:jc w:val="both"/>
      </w:pPr>
      <w:r>
        <w:t>описание и обоснование принятых решений по главной схеме электрических соединений и схеме собственных нужд;</w:t>
      </w:r>
    </w:p>
    <w:p w:rsidR="00E96A19" w:rsidRDefault="00E96A19">
      <w:pPr>
        <w:pStyle w:val="ConsPlusNormal"/>
        <w:spacing w:before="220"/>
        <w:ind w:firstLine="540"/>
        <w:jc w:val="both"/>
      </w:pPr>
      <w:r>
        <w:t>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rsidR="00E96A19" w:rsidRDefault="00E96A19">
      <w:pPr>
        <w:pStyle w:val="ConsPlusNormal"/>
        <w:spacing w:before="220"/>
        <w:ind w:firstLine="540"/>
        <w:jc w:val="both"/>
      </w:pPr>
      <w:r>
        <w:t>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rsidR="00E96A19" w:rsidRDefault="00E96A19">
      <w:pPr>
        <w:pStyle w:val="ConsPlusNormal"/>
        <w:spacing w:before="220"/>
        <w:ind w:firstLine="540"/>
        <w:jc w:val="both"/>
      </w:pPr>
      <w:r>
        <w:t>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rsidR="00E96A19" w:rsidRDefault="00E96A19">
      <w:pPr>
        <w:pStyle w:val="ConsPlusNormal"/>
        <w:spacing w:before="220"/>
        <w:ind w:firstLine="540"/>
        <w:jc w:val="both"/>
      </w:pPr>
      <w:r>
        <w:t xml:space="preserve">описание электротехнических устройств внешней сети электроснабжения с указанием </w:t>
      </w:r>
      <w:r>
        <w:lastRenderedPageBreak/>
        <w:t>основных и резервных источников электроснабжения, в том числе принципиальные схемы и планировки высоковольтных распределительных устройств;</w:t>
      </w:r>
    </w:p>
    <w:p w:rsidR="00E96A19" w:rsidRDefault="00E96A19">
      <w:pPr>
        <w:pStyle w:val="ConsPlusNormal"/>
        <w:spacing w:before="220"/>
        <w:ind w:firstLine="540"/>
        <w:jc w:val="both"/>
      </w:pPr>
      <w:r>
        <w:t>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rsidR="00E96A19" w:rsidRDefault="00E96A19">
      <w:pPr>
        <w:pStyle w:val="ConsPlusNormal"/>
        <w:spacing w:before="220"/>
        <w:ind w:firstLine="540"/>
        <w:jc w:val="both"/>
      </w:pPr>
      <w:r>
        <w:t>описание требований к решениям по кабельному хозяйству;</w:t>
      </w:r>
    </w:p>
    <w:p w:rsidR="00E96A19" w:rsidRDefault="00E96A19">
      <w:pPr>
        <w:pStyle w:val="ConsPlusNormal"/>
        <w:spacing w:before="220"/>
        <w:ind w:firstLine="540"/>
        <w:jc w:val="both"/>
      </w:pPr>
      <w:r>
        <w:t>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rsidR="00E96A19" w:rsidRDefault="00E96A19">
      <w:pPr>
        <w:pStyle w:val="ConsPlusNormal"/>
        <w:spacing w:before="220"/>
        <w:ind w:firstLine="540"/>
        <w:jc w:val="both"/>
      </w:pPr>
      <w:r>
        <w:t>в) классификация систем (элементов систем) электроснабжения по категориям сейсмостойкости с учетом их класса безопасности;</w:t>
      </w:r>
    </w:p>
    <w:p w:rsidR="00E96A19" w:rsidRDefault="00E96A19">
      <w:pPr>
        <w:pStyle w:val="ConsPlusNormal"/>
        <w:spacing w:before="220"/>
        <w:ind w:firstLine="540"/>
        <w:jc w:val="both"/>
      </w:pPr>
      <w:r>
        <w:t>г) выбор мощности источников электроснабжения;</w:t>
      </w:r>
    </w:p>
    <w:p w:rsidR="00E96A19" w:rsidRDefault="00E96A19">
      <w:pPr>
        <w:pStyle w:val="ConsPlusNormal"/>
        <w:spacing w:before="220"/>
        <w:ind w:firstLine="540"/>
        <w:jc w:val="both"/>
      </w:pPr>
      <w:r>
        <w:t>д) сведения об электроснабжении собственных нужд атомной станции переменным и постоянным токами;</w:t>
      </w:r>
    </w:p>
    <w:p w:rsidR="00E96A19" w:rsidRDefault="00E96A19">
      <w:pPr>
        <w:pStyle w:val="ConsPlusNormal"/>
        <w:spacing w:before="220"/>
        <w:ind w:firstLine="540"/>
        <w:jc w:val="both"/>
      </w:pPr>
      <w:r>
        <w:t>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rsidR="00E96A19" w:rsidRDefault="00E96A19">
      <w:pPr>
        <w:pStyle w:val="ConsPlusNormal"/>
        <w:spacing w:before="220"/>
        <w:ind w:firstLine="540"/>
        <w:jc w:val="both"/>
      </w:pPr>
      <w:r>
        <w:t>ж) сведения о контроле и управлении системы электроснабжения собственных нужд;</w:t>
      </w:r>
    </w:p>
    <w:p w:rsidR="00E96A19" w:rsidRDefault="00E96A19">
      <w:pPr>
        <w:pStyle w:val="ConsPlusNormal"/>
        <w:spacing w:before="220"/>
        <w:ind w:firstLine="540"/>
        <w:jc w:val="both"/>
      </w:pPr>
      <w:r>
        <w:t>з) сведения о системе аварийного электроснабжения;</w:t>
      </w:r>
    </w:p>
    <w:p w:rsidR="00E96A19" w:rsidRDefault="00E96A19">
      <w:pPr>
        <w:pStyle w:val="ConsPlusNormal"/>
        <w:spacing w:before="220"/>
        <w:ind w:firstLine="540"/>
        <w:jc w:val="both"/>
      </w:pPr>
      <w:r>
        <w:t>и) критерии выбора оборудования, кабелей и гермопроходок;</w:t>
      </w:r>
    </w:p>
    <w:p w:rsidR="00E96A19" w:rsidRDefault="00E96A19">
      <w:pPr>
        <w:pStyle w:val="ConsPlusNormal"/>
        <w:spacing w:before="220"/>
        <w:ind w:firstLine="540"/>
        <w:jc w:val="both"/>
      </w:pPr>
      <w:r>
        <w:t>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л) сведения о системе выдачи мощности, в частности:</w:t>
      </w:r>
    </w:p>
    <w:p w:rsidR="00E96A19" w:rsidRDefault="00E96A19">
      <w:pPr>
        <w:pStyle w:val="ConsPlusNormal"/>
        <w:spacing w:before="220"/>
        <w:ind w:firstLine="540"/>
        <w:jc w:val="both"/>
      </w:pPr>
      <w:r>
        <w:t>принципиальную схему выработки и передачи электроэнергии внешним потребителям;</w:t>
      </w:r>
    </w:p>
    <w:p w:rsidR="00E96A19" w:rsidRDefault="00E96A19">
      <w:pPr>
        <w:pStyle w:val="ConsPlusNormal"/>
        <w:spacing w:before="220"/>
        <w:ind w:firstLine="540"/>
        <w:jc w:val="both"/>
      </w:pPr>
      <w:r>
        <w:t>главную схему электрических соединений и схему собственных нужд;</w:t>
      </w:r>
    </w:p>
    <w:p w:rsidR="00E96A19" w:rsidRDefault="00E96A19">
      <w:pPr>
        <w:pStyle w:val="ConsPlusNormal"/>
        <w:spacing w:before="220"/>
        <w:ind w:firstLine="540"/>
        <w:jc w:val="both"/>
      </w:pPr>
      <w:r>
        <w:t>общие виды основного электрооборудования;</w:t>
      </w:r>
    </w:p>
    <w:p w:rsidR="00E96A19" w:rsidRDefault="00E96A19">
      <w:pPr>
        <w:pStyle w:val="ConsPlusNormal"/>
        <w:spacing w:before="220"/>
        <w:ind w:firstLine="540"/>
        <w:jc w:val="both"/>
      </w:pPr>
      <w:r>
        <w:t>структурные схемы управления выдачей мощности на блочном и общестанционном уровнях;</w:t>
      </w:r>
    </w:p>
    <w:p w:rsidR="00E96A19" w:rsidRDefault="00E96A19">
      <w:pPr>
        <w:pStyle w:val="ConsPlusNormal"/>
        <w:spacing w:before="220"/>
        <w:ind w:firstLine="540"/>
        <w:jc w:val="both"/>
      </w:pPr>
      <w:r>
        <w:t>план открытого распределительного устройства с расположением трансформаторного хозяйства и электротехнических устройств.</w:t>
      </w:r>
    </w:p>
    <w:p w:rsidR="00E96A19" w:rsidRDefault="00E96A19">
      <w:pPr>
        <w:pStyle w:val="ConsPlusNormal"/>
        <w:spacing w:before="220"/>
        <w:ind w:firstLine="540"/>
        <w:jc w:val="both"/>
      </w:pPr>
      <w:r>
        <w:t>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lastRenderedPageBreak/>
        <w:t>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об учитываемых значениях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E96A19" w:rsidRDefault="00E96A19">
      <w:pPr>
        <w:pStyle w:val="ConsPlusNormal"/>
        <w:spacing w:before="220"/>
        <w:ind w:firstLine="540"/>
        <w:jc w:val="both"/>
      </w:pPr>
      <w:r>
        <w:t>б) сведения об источниках холодоснабжения и параметрах холодоносителей систем кондиционирования;</w:t>
      </w:r>
    </w:p>
    <w:p w:rsidR="00E96A19" w:rsidRDefault="00E96A19">
      <w:pPr>
        <w:pStyle w:val="ConsPlusNormal"/>
        <w:spacing w:before="220"/>
        <w:ind w:firstLine="540"/>
        <w:jc w:val="both"/>
      </w:pPr>
      <w:r>
        <w:t>в) сведения о подходах и принципах проектирования систем;</w:t>
      </w:r>
    </w:p>
    <w:p w:rsidR="00E96A19" w:rsidRDefault="00E96A19">
      <w:pPr>
        <w:pStyle w:val="ConsPlusNormal"/>
        <w:spacing w:before="220"/>
        <w:ind w:firstLine="540"/>
        <w:jc w:val="both"/>
      </w:pPr>
      <w:r>
        <w:t>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rsidR="00E96A19" w:rsidRDefault="00E96A19">
      <w:pPr>
        <w:pStyle w:val="ConsPlusNormal"/>
        <w:spacing w:before="220"/>
        <w:ind w:firstLine="540"/>
        <w:jc w:val="both"/>
      </w:pPr>
      <w:r>
        <w:t>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rsidR="00E96A19" w:rsidRDefault="00E96A19">
      <w:pPr>
        <w:pStyle w:val="ConsPlusNormal"/>
        <w:spacing w:before="220"/>
        <w:ind w:firstLine="540"/>
        <w:jc w:val="both"/>
      </w:pPr>
      <w:r>
        <w:t>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rsidR="00E96A19" w:rsidRDefault="00E96A19">
      <w:pPr>
        <w:pStyle w:val="ConsPlusNormal"/>
        <w:spacing w:before="220"/>
        <w:ind w:firstLine="540"/>
        <w:jc w:val="both"/>
      </w:pPr>
      <w:r>
        <w:t>ж) сведения о средствах и методах контроля за работой систем вентиляции, периодичность ремонта и замены элементов систем вентиляции;</w:t>
      </w:r>
    </w:p>
    <w:p w:rsidR="00E96A19" w:rsidRDefault="00E96A19">
      <w:pPr>
        <w:pStyle w:val="ConsPlusNormal"/>
        <w:spacing w:before="220"/>
        <w:ind w:firstLine="540"/>
        <w:jc w:val="both"/>
      </w:pPr>
      <w:r>
        <w:t>з) сведения о коэффициенте очистки от газообразных радиоактивных отходов фильтров очистки воздуха и его расчетном обосновании;</w:t>
      </w:r>
    </w:p>
    <w:p w:rsidR="00E96A19" w:rsidRDefault="00E96A19">
      <w:pPr>
        <w:pStyle w:val="ConsPlusNormal"/>
        <w:spacing w:before="220"/>
        <w:ind w:firstLine="540"/>
        <w:jc w:val="both"/>
      </w:pPr>
      <w:r>
        <w:t>и) сведения о применяемых методах, средствах и организации контроля воздуха, в том числе перед его выбросом через вентиляционную трубу;</w:t>
      </w:r>
    </w:p>
    <w:p w:rsidR="00E96A19" w:rsidRDefault="00E96A19">
      <w:pPr>
        <w:pStyle w:val="ConsPlusNormal"/>
        <w:spacing w:before="220"/>
        <w:ind w:firstLine="540"/>
        <w:jc w:val="both"/>
      </w:pPr>
      <w:r>
        <w:t>к) описание схем систем кондиционирования;</w:t>
      </w:r>
    </w:p>
    <w:p w:rsidR="00E96A19" w:rsidRDefault="00E96A19">
      <w:pPr>
        <w:pStyle w:val="ConsPlusNormal"/>
        <w:spacing w:before="220"/>
        <w:ind w:firstLine="540"/>
        <w:jc w:val="both"/>
      </w:pPr>
      <w:r>
        <w:t>л) описание схем систем отопления и теплоснабжения;</w:t>
      </w:r>
    </w:p>
    <w:p w:rsidR="00E96A19" w:rsidRDefault="00E96A19">
      <w:pPr>
        <w:pStyle w:val="ConsPlusNormal"/>
        <w:spacing w:before="220"/>
        <w:ind w:firstLine="540"/>
        <w:jc w:val="both"/>
      </w:pPr>
      <w:r>
        <w:t>м) описание схем систем холодоснабжения;</w:t>
      </w:r>
    </w:p>
    <w:p w:rsidR="00E96A19" w:rsidRDefault="00E96A19">
      <w:pPr>
        <w:pStyle w:val="ConsPlusNormal"/>
        <w:spacing w:before="220"/>
        <w:ind w:firstLine="540"/>
        <w:jc w:val="both"/>
      </w:pPr>
      <w:r>
        <w:t>н) характеристики и параметры оборудования систем отопления, вентиляции, кондиционирования и тепло- и холодоснабжения;</w:t>
      </w:r>
    </w:p>
    <w:p w:rsidR="00E96A19" w:rsidRDefault="00E96A19">
      <w:pPr>
        <w:pStyle w:val="ConsPlusNormal"/>
        <w:spacing w:before="220"/>
        <w:ind w:firstLine="540"/>
        <w:jc w:val="both"/>
      </w:pPr>
      <w:r>
        <w:t>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rsidR="00E96A19" w:rsidRDefault="00E96A19">
      <w:pPr>
        <w:pStyle w:val="ConsPlusNormal"/>
        <w:spacing w:before="220"/>
        <w:ind w:firstLine="540"/>
        <w:jc w:val="both"/>
      </w:pPr>
      <w:r>
        <w:t>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rsidR="00E96A19" w:rsidRDefault="00E96A19">
      <w:pPr>
        <w:pStyle w:val="ConsPlusNormal"/>
        <w:spacing w:before="220"/>
        <w:ind w:firstLine="540"/>
        <w:jc w:val="both"/>
      </w:pPr>
      <w:r>
        <w:t xml:space="preserve">р) основные компоновочные и конструктивные решения по размещению оборудования </w:t>
      </w:r>
      <w:r>
        <w:lastRenderedPageBreak/>
        <w:t>систем вентиляции, отопления и кондиционирования в объектах производственного и непроизводственного назначения;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rsidR="00E96A19" w:rsidRDefault="00E96A19">
      <w:pPr>
        <w:pStyle w:val="ConsPlusNormal"/>
        <w:spacing w:before="220"/>
        <w:ind w:firstLine="540"/>
        <w:jc w:val="both"/>
      </w:pPr>
      <w:r>
        <w:t>т) схема теплоснабжения (при наличии).</w:t>
      </w:r>
    </w:p>
    <w:p w:rsidR="00E96A19" w:rsidRDefault="00E96A19">
      <w:pPr>
        <w:pStyle w:val="ConsPlusNormal"/>
        <w:spacing w:before="220"/>
        <w:ind w:firstLine="540"/>
        <w:jc w:val="both"/>
      </w:pPr>
      <w:r>
        <w:t>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rsidR="00E96A19" w:rsidRDefault="00E96A19">
      <w:pPr>
        <w:pStyle w:val="ConsPlusNormal"/>
        <w:spacing w:before="220"/>
        <w:ind w:firstLine="540"/>
        <w:jc w:val="both"/>
      </w:pPr>
      <w:r>
        <w:t>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rsidR="00E96A19" w:rsidRDefault="00E96A19">
      <w:pPr>
        <w:pStyle w:val="ConsPlusNormal"/>
        <w:spacing w:before="220"/>
        <w:ind w:firstLine="540"/>
        <w:jc w:val="both"/>
      </w:pPr>
      <w:r>
        <w:t>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г) специальные правила кодирования систем, сетей и оборудования связи и сигнализации (как функции связи);</w:t>
      </w:r>
    </w:p>
    <w:p w:rsidR="00E96A19" w:rsidRDefault="00E96A19">
      <w:pPr>
        <w:pStyle w:val="ConsPlusNormal"/>
        <w:spacing w:before="220"/>
        <w:ind w:firstLine="540"/>
        <w:jc w:val="both"/>
      </w:pPr>
      <w:r>
        <w:t>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rsidR="00E96A19" w:rsidRDefault="00E96A19">
      <w:pPr>
        <w:pStyle w:val="ConsPlusNormal"/>
        <w:spacing w:before="220"/>
        <w:ind w:firstLine="540"/>
        <w:jc w:val="both"/>
      </w:pPr>
      <w:r>
        <w:t>11. Раздел 6 "Технологические решения" дополнительно содержит:</w:t>
      </w:r>
    </w:p>
    <w:p w:rsidR="00E96A19" w:rsidRDefault="00E96A19">
      <w:pPr>
        <w:pStyle w:val="ConsPlusNormal"/>
        <w:spacing w:before="220"/>
        <w:ind w:firstLine="540"/>
        <w:jc w:val="both"/>
      </w:pPr>
      <w:r>
        <w:t>а) перечни исходных событий проектных аварий и перечни запроектных аварий;</w:t>
      </w:r>
    </w:p>
    <w:p w:rsidR="00E96A19" w:rsidRDefault="00E96A19">
      <w:pPr>
        <w:pStyle w:val="ConsPlusNormal"/>
        <w:spacing w:before="220"/>
        <w:ind w:firstLine="540"/>
        <w:jc w:val="both"/>
      </w:pPr>
      <w:r>
        <w:t>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lastRenderedPageBreak/>
        <w:t>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rsidR="00E96A19" w:rsidRDefault="00E96A19">
      <w:pPr>
        <w:pStyle w:val="ConsPlusNormal"/>
        <w:spacing w:before="220"/>
        <w:ind w:firstLine="540"/>
        <w:jc w:val="both"/>
      </w:pPr>
      <w:r>
        <w:t>д) перечень исходных технических требований на оборудование;</w:t>
      </w:r>
    </w:p>
    <w:p w:rsidR="00E96A19" w:rsidRDefault="00E96A19">
      <w:pPr>
        <w:pStyle w:val="ConsPlusNormal"/>
        <w:spacing w:before="220"/>
        <w:ind w:firstLine="540"/>
        <w:jc w:val="both"/>
      </w:pPr>
      <w:r>
        <w:t>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rsidR="00E96A19" w:rsidRDefault="00E96A19">
      <w:pPr>
        <w:pStyle w:val="ConsPlusNormal"/>
        <w:spacing w:before="220"/>
        <w:ind w:firstLine="540"/>
        <w:jc w:val="both"/>
      </w:pPr>
      <w:r>
        <w:t>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rsidR="00E96A19" w:rsidRDefault="00E96A19">
      <w:pPr>
        <w:pStyle w:val="ConsPlusNormal"/>
        <w:spacing w:before="220"/>
        <w:ind w:firstLine="540"/>
        <w:jc w:val="both"/>
      </w:pPr>
      <w:r>
        <w:t>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rsidR="00E96A19" w:rsidRDefault="00E96A19">
      <w:pPr>
        <w:pStyle w:val="ConsPlusNormal"/>
        <w:spacing w:before="220"/>
        <w:ind w:firstLine="540"/>
        <w:jc w:val="both"/>
      </w:pPr>
      <w:r>
        <w:t>и) сведения о выполнении целевых ориентиров безопасности;</w:t>
      </w:r>
    </w:p>
    <w:p w:rsidR="00E96A19" w:rsidRDefault="00E96A19">
      <w:pPr>
        <w:pStyle w:val="ConsPlusNormal"/>
        <w:spacing w:before="220"/>
        <w:ind w:firstLine="540"/>
        <w:jc w:val="both"/>
      </w:pPr>
      <w:r>
        <w:t>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E96A19" w:rsidRDefault="00E96A19">
      <w:pPr>
        <w:pStyle w:val="ConsPlusNormal"/>
        <w:spacing w:before="220"/>
        <w:ind w:firstLine="540"/>
        <w:jc w:val="both"/>
      </w:pPr>
      <w:r>
        <w:t>л) сведения об аварийном планировании, включая сведения о размещении и техническом оснащении аварийных центров;</w:t>
      </w:r>
    </w:p>
    <w:p w:rsidR="00E96A19" w:rsidRDefault="00E96A19">
      <w:pPr>
        <w:pStyle w:val="ConsPlusNormal"/>
        <w:spacing w:before="220"/>
        <w:ind w:firstLine="540"/>
        <w:jc w:val="both"/>
      </w:pPr>
      <w:r>
        <w:t>м) сведения по системам автоматизированной регистрации интенсивности внешних воздействий, сейсмометрического контроля и сигнализации;</w:t>
      </w:r>
    </w:p>
    <w:p w:rsidR="00E96A19" w:rsidRDefault="00E96A19">
      <w:pPr>
        <w:pStyle w:val="ConsPlusNormal"/>
        <w:spacing w:before="220"/>
        <w:ind w:firstLine="540"/>
        <w:jc w:val="both"/>
      </w:pPr>
      <w:r>
        <w:t>н) обоснование перечня организационных и технических мер по инженерной защите атомной станции;</w:t>
      </w:r>
    </w:p>
    <w:p w:rsidR="00E96A19" w:rsidRDefault="00E96A19">
      <w:pPr>
        <w:pStyle w:val="ConsPlusNormal"/>
        <w:spacing w:before="220"/>
        <w:ind w:firstLine="540"/>
        <w:jc w:val="both"/>
      </w:pPr>
      <w:r>
        <w:t>о) перечень незаменяемого оборудования;</w:t>
      </w:r>
    </w:p>
    <w:p w:rsidR="00E96A19" w:rsidRDefault="00E96A19">
      <w:pPr>
        <w:pStyle w:val="ConsPlusNormal"/>
        <w:spacing w:before="220"/>
        <w:ind w:firstLine="540"/>
        <w:jc w:val="both"/>
      </w:pPr>
      <w:r>
        <w:t>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rsidR="00E96A19" w:rsidRDefault="00E96A19">
      <w:pPr>
        <w:pStyle w:val="ConsPlusNormal"/>
        <w:spacing w:before="220"/>
        <w:ind w:firstLine="540"/>
        <w:jc w:val="both"/>
      </w:pPr>
      <w:r>
        <w:t>р) описание требований к качеству выдаваемой электроэнергии и участию атомной станции в системном регулировании;</w:t>
      </w:r>
    </w:p>
    <w:p w:rsidR="00E96A19" w:rsidRDefault="00E96A19">
      <w:pPr>
        <w:pStyle w:val="ConsPlusNormal"/>
        <w:spacing w:before="220"/>
        <w:ind w:firstLine="540"/>
        <w:jc w:val="both"/>
      </w:pPr>
      <w:r>
        <w:t>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т) сведения о тепломеханических решениях, в частности:</w:t>
      </w:r>
    </w:p>
    <w:p w:rsidR="00E96A19" w:rsidRDefault="00E96A19">
      <w:pPr>
        <w:pStyle w:val="ConsPlusNormal"/>
        <w:spacing w:before="220"/>
        <w:ind w:firstLine="540"/>
        <w:jc w:val="both"/>
      </w:pPr>
      <w:r>
        <w:t>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rsidR="00E96A19" w:rsidRDefault="00E96A19">
      <w:pPr>
        <w:pStyle w:val="ConsPlusNormal"/>
        <w:spacing w:before="220"/>
        <w:ind w:firstLine="540"/>
        <w:jc w:val="both"/>
      </w:pPr>
      <w:r>
        <w:t>требования к системам безопасности и вспомогательным системам реакторного и турбинного отделений;</w:t>
      </w:r>
    </w:p>
    <w:p w:rsidR="00E96A19" w:rsidRDefault="00E96A19">
      <w:pPr>
        <w:pStyle w:val="ConsPlusNormal"/>
        <w:spacing w:before="220"/>
        <w:ind w:firstLine="540"/>
        <w:jc w:val="both"/>
      </w:pPr>
      <w:r>
        <w:t>описание принципиальной тепловой схемы и входящих в нее систем и оборудования;</w:t>
      </w:r>
    </w:p>
    <w:p w:rsidR="00E96A19" w:rsidRDefault="00E96A19">
      <w:pPr>
        <w:pStyle w:val="ConsPlusNormal"/>
        <w:spacing w:before="220"/>
        <w:ind w:firstLine="540"/>
        <w:jc w:val="both"/>
      </w:pPr>
      <w:r>
        <w:t xml:space="preserve">описание реакторной и турбинной установок, включая их основные характеристики, режимные и ресурсные возможности, сведения по обоснованию вероятности разрушения корпуса </w:t>
      </w:r>
      <w:r>
        <w:lastRenderedPageBreak/>
        <w:t>реактора;</w:t>
      </w:r>
    </w:p>
    <w:p w:rsidR="00E96A19" w:rsidRDefault="00E96A19">
      <w:pPr>
        <w:pStyle w:val="ConsPlusNormal"/>
        <w:spacing w:before="220"/>
        <w:ind w:firstLine="540"/>
        <w:jc w:val="both"/>
      </w:pPr>
      <w:r>
        <w:t>описание систем и оборудования систем нормальной эксплуатации;</w:t>
      </w:r>
    </w:p>
    <w:p w:rsidR="00E96A19" w:rsidRDefault="00E96A19">
      <w:pPr>
        <w:pStyle w:val="ConsPlusNormal"/>
        <w:spacing w:before="220"/>
        <w:ind w:firstLine="540"/>
        <w:jc w:val="both"/>
      </w:pPr>
      <w:r>
        <w:t>описание технологических систем безопасности, включая защитные локализующие и обеспечивающие системы;</w:t>
      </w:r>
    </w:p>
    <w:p w:rsidR="00E96A19" w:rsidRDefault="00E96A19">
      <w:pPr>
        <w:pStyle w:val="ConsPlusNormal"/>
        <w:spacing w:before="220"/>
        <w:ind w:firstLine="540"/>
        <w:jc w:val="both"/>
      </w:pPr>
      <w:r>
        <w:t>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rsidR="00E96A19" w:rsidRDefault="00E96A19">
      <w:pPr>
        <w:pStyle w:val="ConsPlusNormal"/>
        <w:spacing w:before="220"/>
        <w:ind w:firstLine="540"/>
        <w:jc w:val="both"/>
      </w:pPr>
      <w:r>
        <w:t>описание технических средств контроля состояния реакторной установки и атомной станции в условиях аварий и средств поставарийного мониторинга;</w:t>
      </w:r>
    </w:p>
    <w:p w:rsidR="00E96A19" w:rsidRDefault="00E96A19">
      <w:pPr>
        <w:pStyle w:val="ConsPlusNormal"/>
        <w:spacing w:before="220"/>
        <w:ind w:firstLine="540"/>
        <w:jc w:val="both"/>
      </w:pPr>
      <w:r>
        <w:t>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rsidR="00E96A19" w:rsidRDefault="00E96A19">
      <w:pPr>
        <w:pStyle w:val="ConsPlusNormal"/>
        <w:spacing w:before="220"/>
        <w:ind w:firstLine="540"/>
        <w:jc w:val="both"/>
      </w:pPr>
      <w:r>
        <w:t>описание грузоподъемного и транспортного оборудования, используемого при обслуживании и ремонте тепломеханического оборудования;</w:t>
      </w:r>
    </w:p>
    <w:p w:rsidR="00E96A19" w:rsidRDefault="00E96A19">
      <w:pPr>
        <w:pStyle w:val="ConsPlusNormal"/>
        <w:spacing w:before="220"/>
        <w:ind w:firstLine="540"/>
        <w:jc w:val="both"/>
      </w:pPr>
      <w:r>
        <w:t>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rsidR="00E96A19" w:rsidRDefault="00E96A19">
      <w:pPr>
        <w:pStyle w:val="ConsPlusNormal"/>
        <w:spacing w:before="220"/>
        <w:ind w:firstLine="540"/>
        <w:jc w:val="both"/>
      </w:pPr>
      <w:r>
        <w:t>сведения о решениях по обеспечению ремонтопригодности прочего оборудования атомной станции;</w:t>
      </w:r>
    </w:p>
    <w:p w:rsidR="00E96A19" w:rsidRDefault="00E96A19">
      <w:pPr>
        <w:pStyle w:val="ConsPlusNormal"/>
        <w:spacing w:before="220"/>
        <w:ind w:firstLine="540"/>
        <w:jc w:val="both"/>
      </w:pPr>
      <w:r>
        <w:t>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rsidR="00E96A19" w:rsidRDefault="00E96A19">
      <w:pPr>
        <w:pStyle w:val="ConsPlusNormal"/>
        <w:spacing w:before="220"/>
        <w:ind w:firstLine="540"/>
        <w:jc w:val="both"/>
      </w:pPr>
      <w:r>
        <w:t>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rsidR="00E96A19" w:rsidRDefault="00E96A19">
      <w:pPr>
        <w:pStyle w:val="ConsPlusNormal"/>
        <w:spacing w:before="220"/>
        <w:ind w:firstLine="540"/>
        <w:jc w:val="both"/>
      </w:pPr>
      <w:r>
        <w:t>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rsidR="00E96A19" w:rsidRDefault="00E96A19">
      <w:pPr>
        <w:pStyle w:val="ConsPlusNormal"/>
        <w:spacing w:before="220"/>
        <w:ind w:firstLine="540"/>
        <w:jc w:val="both"/>
      </w:pPr>
      <w:r>
        <w:t>сведения о реализации концепции "течь перед разрушением";</w:t>
      </w:r>
    </w:p>
    <w:p w:rsidR="00E96A19" w:rsidRDefault="00E96A19">
      <w:pPr>
        <w:pStyle w:val="ConsPlusNormal"/>
        <w:spacing w:before="220"/>
        <w:ind w:firstLine="540"/>
        <w:jc w:val="both"/>
      </w:pPr>
      <w:r>
        <w:t>сведения об обосновании водородной взрывозащиты, описание средств водородной взрывозащиты;</w:t>
      </w:r>
    </w:p>
    <w:p w:rsidR="00E96A19" w:rsidRDefault="00E96A19">
      <w:pPr>
        <w:pStyle w:val="ConsPlusNormal"/>
        <w:spacing w:before="220"/>
        <w:ind w:firstLine="540"/>
        <w:jc w:val="both"/>
      </w:pPr>
      <w:r>
        <w:t>сведения по обоснованию ресурсных характеристик важного для безопасности оборудования и трубопроводов атомной станции;</w:t>
      </w:r>
    </w:p>
    <w:p w:rsidR="00E96A19" w:rsidRDefault="00E96A19">
      <w:pPr>
        <w:pStyle w:val="ConsPlusNormal"/>
        <w:spacing w:before="220"/>
        <w:ind w:firstLine="540"/>
        <w:jc w:val="both"/>
      </w:pPr>
      <w:r>
        <w:t>у) сведения об обращении с ядерным топливом, в частности:</w:t>
      </w:r>
    </w:p>
    <w:p w:rsidR="00E96A19" w:rsidRDefault="00E96A19">
      <w:pPr>
        <w:pStyle w:val="ConsPlusNormal"/>
        <w:spacing w:before="220"/>
        <w:ind w:firstLine="540"/>
        <w:jc w:val="both"/>
      </w:pPr>
      <w:r>
        <w:t xml:space="preserve">сведения об основных физико-технических характеристиках ядерного топлива и требованиях, </w:t>
      </w:r>
      <w:r>
        <w:lastRenderedPageBreak/>
        <w:t>предъявляемых к операциям на всех этапах его использования, допустимых сроках хранения ядерного топлива;</w:t>
      </w:r>
    </w:p>
    <w:p w:rsidR="00E96A19" w:rsidRDefault="00E96A19">
      <w:pPr>
        <w:pStyle w:val="ConsPlusNormal"/>
        <w:spacing w:before="220"/>
        <w:ind w:firstLine="540"/>
        <w:jc w:val="both"/>
      </w:pPr>
      <w:r>
        <w:t>описание схемы транспортно-технологических операций с ядерным топливом и основного оборудования, используемого при проведении этих операций;</w:t>
      </w:r>
    </w:p>
    <w:p w:rsidR="00E96A19" w:rsidRDefault="00E96A19">
      <w:pPr>
        <w:pStyle w:val="ConsPlusNormal"/>
        <w:spacing w:before="220"/>
        <w:ind w:firstLine="540"/>
        <w:jc w:val="both"/>
      </w:pPr>
      <w:r>
        <w:t>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общую характеристику, последовательность и особенность проведения транспортно-технологических операций с ядерным топливом;</w:t>
      </w:r>
    </w:p>
    <w:p w:rsidR="00E96A19" w:rsidRDefault="00E96A19">
      <w:pPr>
        <w:pStyle w:val="ConsPlusNormal"/>
        <w:spacing w:before="220"/>
        <w:ind w:firstLine="540"/>
        <w:jc w:val="both"/>
      </w:pPr>
      <w:r>
        <w:t>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rsidR="00E96A19" w:rsidRDefault="00E96A19">
      <w:pPr>
        <w:pStyle w:val="ConsPlusNormal"/>
        <w:spacing w:before="220"/>
        <w:ind w:firstLine="540"/>
        <w:jc w:val="both"/>
      </w:pPr>
      <w:r>
        <w:t>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rsidR="00E96A19" w:rsidRDefault="00E96A19">
      <w:pPr>
        <w:pStyle w:val="ConsPlusNormal"/>
        <w:spacing w:before="220"/>
        <w:ind w:firstLine="540"/>
        <w:jc w:val="both"/>
      </w:pPr>
      <w:r>
        <w:t>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rsidR="00E96A19" w:rsidRDefault="00E96A19">
      <w:pPr>
        <w:pStyle w:val="ConsPlusNormal"/>
        <w:spacing w:before="220"/>
        <w:ind w:firstLine="540"/>
        <w:jc w:val="both"/>
      </w:pPr>
      <w:r>
        <w:t>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rsidR="00E96A19" w:rsidRDefault="00E96A19">
      <w:pPr>
        <w:pStyle w:val="ConsPlusNormal"/>
        <w:spacing w:before="220"/>
        <w:ind w:firstLine="540"/>
        <w:jc w:val="both"/>
      </w:pPr>
      <w:r>
        <w:t>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rsidR="00E96A19" w:rsidRDefault="00E96A19">
      <w:pPr>
        <w:pStyle w:val="ConsPlusNormal"/>
        <w:spacing w:before="220"/>
        <w:ind w:firstLine="540"/>
        <w:jc w:val="both"/>
      </w:pPr>
      <w:r>
        <w:t xml:space="preserve">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w:t>
      </w:r>
      <w:proofErr w:type="gramStart"/>
      <w:r>
        <w:t>вспомогательного транспортно-технологического оборудования</w:t>
      </w:r>
      <w:proofErr w:type="gramEnd"/>
      <w:r>
        <w:t xml:space="preserve"> и пунктов управления операциями с ядерным топливом;</w:t>
      </w:r>
    </w:p>
    <w:p w:rsidR="00E96A19" w:rsidRDefault="00E96A19">
      <w:pPr>
        <w:pStyle w:val="ConsPlusNormal"/>
        <w:spacing w:before="220"/>
        <w:ind w:firstLine="540"/>
        <w:jc w:val="both"/>
      </w:pPr>
      <w:r>
        <w:t>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rsidR="00E96A19" w:rsidRDefault="00E96A19">
      <w:pPr>
        <w:pStyle w:val="ConsPlusNormal"/>
        <w:spacing w:before="220"/>
        <w:ind w:firstLine="540"/>
        <w:jc w:val="both"/>
      </w:pPr>
      <w:r>
        <w:t>сведения о системе учета и контроля ядерных материалов;</w:t>
      </w:r>
    </w:p>
    <w:p w:rsidR="00E96A19" w:rsidRDefault="00E96A19">
      <w:pPr>
        <w:pStyle w:val="ConsPlusNormal"/>
        <w:spacing w:before="220"/>
        <w:ind w:firstLine="540"/>
        <w:jc w:val="both"/>
      </w:pPr>
      <w:r>
        <w:lastRenderedPageBreak/>
        <w:t>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rsidR="00E96A19" w:rsidRDefault="00E96A19">
      <w:pPr>
        <w:pStyle w:val="ConsPlusNormal"/>
        <w:spacing w:before="220"/>
        <w:ind w:firstLine="540"/>
        <w:jc w:val="both"/>
      </w:pPr>
      <w:r>
        <w:t>перечень ядерно опасных работ при хранении и транспортировании ядерного топлива;</w:t>
      </w:r>
    </w:p>
    <w:p w:rsidR="00E96A19" w:rsidRDefault="00E96A19">
      <w:pPr>
        <w:pStyle w:val="ConsPlusNormal"/>
        <w:spacing w:before="220"/>
        <w:ind w:firstLine="540"/>
        <w:jc w:val="both"/>
      </w:pPr>
      <w:r>
        <w:t>ф) сведения о химических режимах сред в системах и элементах атомной станции, в частности:</w:t>
      </w:r>
    </w:p>
    <w:p w:rsidR="00E96A19" w:rsidRDefault="00E96A19">
      <w:pPr>
        <w:pStyle w:val="ConsPlusNormal"/>
        <w:spacing w:before="220"/>
        <w:ind w:firstLine="540"/>
        <w:jc w:val="both"/>
      </w:pPr>
      <w:r>
        <w:t>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rsidR="00E96A19" w:rsidRDefault="00E96A19">
      <w:pPr>
        <w:pStyle w:val="ConsPlusNormal"/>
        <w:spacing w:before="220"/>
        <w:ind w:firstLine="540"/>
        <w:jc w:val="both"/>
      </w:pPr>
      <w:r>
        <w:t>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rsidR="00E96A19" w:rsidRDefault="00E96A19">
      <w:pPr>
        <w:pStyle w:val="ConsPlusNormal"/>
        <w:spacing w:before="220"/>
        <w:ind w:firstLine="540"/>
        <w:jc w:val="both"/>
      </w:pPr>
      <w:r>
        <w:t>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rsidR="00E96A19" w:rsidRDefault="00E96A19">
      <w:pPr>
        <w:pStyle w:val="ConsPlusNormal"/>
        <w:spacing w:before="220"/>
        <w:ind w:firstLine="540"/>
        <w:jc w:val="both"/>
      </w:pPr>
      <w:r>
        <w:t>перечень, объемы и характеристику расходных реагентов и материалов, используемых в технологическом процессе;</w:t>
      </w:r>
    </w:p>
    <w:p w:rsidR="00E96A19" w:rsidRDefault="00E96A19">
      <w:pPr>
        <w:pStyle w:val="ConsPlusNormal"/>
        <w:spacing w:before="220"/>
        <w:ind w:firstLine="540"/>
        <w:jc w:val="both"/>
      </w:pPr>
      <w:r>
        <w:t>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rsidR="00E96A19" w:rsidRDefault="00E96A19">
      <w:pPr>
        <w:pStyle w:val="ConsPlusNormal"/>
        <w:spacing w:before="220"/>
        <w:ind w:firstLine="540"/>
        <w:jc w:val="both"/>
      </w:pPr>
      <w:r>
        <w:t>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rsidR="00E96A19" w:rsidRDefault="00E96A19">
      <w:pPr>
        <w:pStyle w:val="ConsPlusNormal"/>
        <w:spacing w:before="220"/>
        <w:ind w:firstLine="540"/>
        <w:jc w:val="both"/>
      </w:pPr>
      <w:r>
        <w:t>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rsidR="00E96A19" w:rsidRDefault="00E96A19">
      <w:pPr>
        <w:pStyle w:val="ConsPlusNormal"/>
        <w:spacing w:before="220"/>
        <w:ind w:firstLine="540"/>
        <w:jc w:val="both"/>
      </w:pPr>
      <w:r>
        <w:t>х) сведения о техническом водоснабжении и гидротехнических решениях, в частности:</w:t>
      </w:r>
    </w:p>
    <w:p w:rsidR="00E96A19" w:rsidRDefault="00E96A19">
      <w:pPr>
        <w:pStyle w:val="ConsPlusNormal"/>
        <w:spacing w:before="220"/>
        <w:ind w:firstLine="540"/>
        <w:jc w:val="both"/>
      </w:pPr>
      <w:r>
        <w:t>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сведения о системе основной охлаждающей воды, в том числе описание системы подпитки и продувки;</w:t>
      </w:r>
    </w:p>
    <w:p w:rsidR="00E96A19" w:rsidRDefault="00E96A19">
      <w:pPr>
        <w:pStyle w:val="ConsPlusNormal"/>
        <w:spacing w:before="220"/>
        <w:ind w:firstLine="540"/>
        <w:jc w:val="both"/>
      </w:pPr>
      <w:r>
        <w:t>сведения о системах охлаждения потребителей атомной станции;</w:t>
      </w:r>
    </w:p>
    <w:p w:rsidR="00E96A19" w:rsidRDefault="00E96A19">
      <w:pPr>
        <w:pStyle w:val="ConsPlusNormal"/>
        <w:spacing w:before="220"/>
        <w:ind w:firstLine="540"/>
        <w:jc w:val="both"/>
      </w:pPr>
      <w:r>
        <w:lastRenderedPageBreak/>
        <w:t>описание компоновочных решений зданий и сооружений технического водоснабжения;</w:t>
      </w:r>
    </w:p>
    <w:p w:rsidR="00E96A19" w:rsidRDefault="00E96A19">
      <w:pPr>
        <w:pStyle w:val="ConsPlusNormal"/>
        <w:spacing w:before="220"/>
        <w:ind w:firstLine="540"/>
        <w:jc w:val="both"/>
      </w:pPr>
      <w:r>
        <w:t>сведения о системе подготовки воды для подпитки оборотных систем технического водоснабжения;</w:t>
      </w:r>
    </w:p>
    <w:p w:rsidR="00E96A19" w:rsidRDefault="00E96A19">
      <w:pPr>
        <w:pStyle w:val="ConsPlusNormal"/>
        <w:spacing w:before="220"/>
        <w:ind w:firstLine="540"/>
        <w:jc w:val="both"/>
      </w:pPr>
      <w:r>
        <w:t>ц) сведения об автоматизации управления, в частности:</w:t>
      </w:r>
    </w:p>
    <w:p w:rsidR="00E96A19" w:rsidRDefault="00E96A19">
      <w:pPr>
        <w:pStyle w:val="ConsPlusNormal"/>
        <w:spacing w:before="220"/>
        <w:ind w:firstLine="540"/>
        <w:jc w:val="both"/>
      </w:pPr>
      <w:r>
        <w:t>цели создания блочной и общестанционной автоматизированных систем управления технологическими процессами, их функции и назначение;</w:t>
      </w:r>
    </w:p>
    <w:p w:rsidR="00E96A19" w:rsidRDefault="00E96A19">
      <w:pPr>
        <w:pStyle w:val="ConsPlusNormal"/>
        <w:spacing w:before="220"/>
        <w:ind w:firstLine="540"/>
        <w:jc w:val="both"/>
      </w:pPr>
      <w:r>
        <w:t>описание и характеристика объекта управления;</w:t>
      </w:r>
    </w:p>
    <w:p w:rsidR="00E96A19" w:rsidRDefault="00E96A19">
      <w:pPr>
        <w:pStyle w:val="ConsPlusNormal"/>
        <w:spacing w:before="220"/>
        <w:ind w:firstLine="540"/>
        <w:jc w:val="both"/>
      </w:pPr>
      <w:r>
        <w:t>сведения о концепции управления и подходах, использованных при разработке проектных решений;</w:t>
      </w:r>
    </w:p>
    <w:p w:rsidR="00E96A19" w:rsidRDefault="00E96A19">
      <w:pPr>
        <w:pStyle w:val="ConsPlusNormal"/>
        <w:spacing w:before="220"/>
        <w:ind w:firstLine="540"/>
        <w:jc w:val="both"/>
      </w:pPr>
      <w:r>
        <w:t>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rsidR="00E96A19" w:rsidRDefault="00E96A19">
      <w:pPr>
        <w:pStyle w:val="ConsPlusNormal"/>
        <w:spacing w:before="220"/>
        <w:ind w:firstLine="540"/>
        <w:jc w:val="both"/>
      </w:pPr>
      <w:r>
        <w:t>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rsidR="00E96A19" w:rsidRDefault="00E96A19">
      <w:pPr>
        <w:pStyle w:val="ConsPlusNormal"/>
        <w:spacing w:before="220"/>
        <w:ind w:firstLine="540"/>
        <w:jc w:val="both"/>
      </w:pPr>
      <w:r>
        <w:t>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rsidR="00E96A19" w:rsidRDefault="00E96A19">
      <w:pPr>
        <w:pStyle w:val="ConsPlusNormal"/>
        <w:spacing w:before="220"/>
        <w:ind w:firstLine="540"/>
        <w:jc w:val="both"/>
      </w:pPr>
      <w:r>
        <w:t>условий срабатываний защит;</w:t>
      </w:r>
    </w:p>
    <w:p w:rsidR="00E96A19" w:rsidRDefault="00E96A19">
      <w:pPr>
        <w:pStyle w:val="ConsPlusNormal"/>
        <w:spacing w:before="220"/>
        <w:ind w:firstLine="540"/>
        <w:jc w:val="both"/>
      </w:pPr>
      <w:r>
        <w:t>условий введения в действие блокировок;</w:t>
      </w:r>
    </w:p>
    <w:p w:rsidR="00E96A19" w:rsidRDefault="00E96A19">
      <w:pPr>
        <w:pStyle w:val="ConsPlusNormal"/>
        <w:spacing w:before="220"/>
        <w:ind w:firstLine="540"/>
        <w:jc w:val="both"/>
      </w:pPr>
      <w:r>
        <w:t>алгоритмов управления технологическим процессом;</w:t>
      </w:r>
    </w:p>
    <w:p w:rsidR="00E96A19" w:rsidRDefault="00E96A19">
      <w:pPr>
        <w:pStyle w:val="ConsPlusNormal"/>
        <w:spacing w:before="220"/>
        <w:ind w:firstLine="540"/>
        <w:jc w:val="both"/>
      </w:pPr>
      <w:r>
        <w:t>номенклатуры параметров контроля, необходимых для управления (в том числе автоматизированного);</w:t>
      </w:r>
    </w:p>
    <w:p w:rsidR="00E96A19" w:rsidRDefault="00E96A19">
      <w:pPr>
        <w:pStyle w:val="ConsPlusNormal"/>
        <w:spacing w:before="220"/>
        <w:ind w:firstLine="540"/>
        <w:jc w:val="both"/>
      </w:pPr>
      <w:r>
        <w:t>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rsidR="00E96A19" w:rsidRDefault="00E96A19">
      <w:pPr>
        <w:pStyle w:val="ConsPlusNormal"/>
        <w:spacing w:before="220"/>
        <w:ind w:firstLine="540"/>
        <w:jc w:val="both"/>
      </w:pPr>
      <w:r>
        <w:t>алгоритмов и критериев автоматизированного управления исходя из совокупности значений параметров из разных измерительных каналов;</w:t>
      </w:r>
    </w:p>
    <w:p w:rsidR="00E96A19" w:rsidRDefault="00E96A19">
      <w:pPr>
        <w:pStyle w:val="ConsPlusNormal"/>
        <w:spacing w:before="220"/>
        <w:ind w:firstLine="540"/>
        <w:jc w:val="both"/>
      </w:pPr>
      <w:r>
        <w:t>режима контроля параметров (непрерывный и периодический);</w:t>
      </w:r>
    </w:p>
    <w:p w:rsidR="00E96A19" w:rsidRDefault="00E96A19">
      <w:pPr>
        <w:pStyle w:val="ConsPlusNormal"/>
        <w:spacing w:before="220"/>
        <w:ind w:firstLine="540"/>
        <w:jc w:val="both"/>
      </w:pPr>
      <w:r>
        <w:t>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rsidR="00E96A19" w:rsidRDefault="00E96A19">
      <w:pPr>
        <w:pStyle w:val="ConsPlusNormal"/>
        <w:spacing w:before="220"/>
        <w:ind w:firstLine="540"/>
        <w:jc w:val="both"/>
      </w:pPr>
      <w:r>
        <w:t>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rsidR="00E96A19" w:rsidRDefault="00E96A19">
      <w:pPr>
        <w:pStyle w:val="ConsPlusNormal"/>
        <w:spacing w:before="220"/>
        <w:ind w:firstLine="540"/>
        <w:jc w:val="both"/>
      </w:pPr>
      <w:r>
        <w:t>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rsidR="00E96A19" w:rsidRDefault="00E96A19">
      <w:pPr>
        <w:pStyle w:val="ConsPlusNormal"/>
        <w:spacing w:before="220"/>
        <w:ind w:firstLine="540"/>
        <w:jc w:val="both"/>
      </w:pPr>
      <w:r>
        <w:lastRenderedPageBreak/>
        <w:t>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rsidR="00E96A19" w:rsidRDefault="00E96A19">
      <w:pPr>
        <w:pStyle w:val="ConsPlusNormal"/>
        <w:spacing w:before="220"/>
        <w:ind w:firstLine="540"/>
        <w:jc w:val="both"/>
      </w:pPr>
      <w:r>
        <w:t>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описание структуры баз данных автоматизированных систем;</w:t>
      </w:r>
    </w:p>
    <w:p w:rsidR="00E96A19" w:rsidRDefault="00E96A19">
      <w:pPr>
        <w:pStyle w:val="ConsPlusNormal"/>
        <w:spacing w:before="220"/>
        <w:ind w:firstLine="540"/>
        <w:jc w:val="both"/>
      </w:pPr>
      <w:r>
        <w:t>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rsidR="00E96A19" w:rsidRDefault="00E96A19">
      <w:pPr>
        <w:pStyle w:val="ConsPlusNormal"/>
        <w:spacing w:before="220"/>
        <w:ind w:firstLine="540"/>
        <w:jc w:val="both"/>
      </w:pPr>
      <w:r>
        <w:t>описание применяемых технических средств и технического обеспечения;</w:t>
      </w:r>
    </w:p>
    <w:p w:rsidR="00E96A19" w:rsidRDefault="00E96A19">
      <w:pPr>
        <w:pStyle w:val="ConsPlusNormal"/>
        <w:spacing w:before="220"/>
        <w:ind w:firstLine="540"/>
        <w:jc w:val="both"/>
      </w:pPr>
      <w:r>
        <w:t>описание организации кабельных связей;</w:t>
      </w:r>
    </w:p>
    <w:p w:rsidR="00E96A19" w:rsidRDefault="00E96A19">
      <w:pPr>
        <w:pStyle w:val="ConsPlusNormal"/>
        <w:spacing w:before="220"/>
        <w:ind w:firstLine="540"/>
        <w:jc w:val="both"/>
      </w:pPr>
      <w:r>
        <w:t>сведения об эксплуатации и техническом обслуживании систем автоматизации;</w:t>
      </w:r>
    </w:p>
    <w:p w:rsidR="00E96A19" w:rsidRDefault="00E96A19">
      <w:pPr>
        <w:pStyle w:val="ConsPlusNormal"/>
        <w:spacing w:before="220"/>
        <w:ind w:firstLine="540"/>
        <w:jc w:val="both"/>
      </w:pPr>
      <w:r>
        <w:t>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rsidR="00E96A19" w:rsidRDefault="00E96A19">
      <w:pPr>
        <w:pStyle w:val="ConsPlusNormal"/>
        <w:spacing w:before="220"/>
        <w:ind w:firstLine="540"/>
        <w:jc w:val="both"/>
      </w:pPr>
      <w:r>
        <w:t>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rsidR="00E96A19" w:rsidRDefault="00E96A19">
      <w:pPr>
        <w:pStyle w:val="ConsPlusNormal"/>
        <w:spacing w:before="220"/>
        <w:ind w:firstLine="540"/>
        <w:jc w:val="both"/>
      </w:pPr>
      <w:r>
        <w:t>данные по организации обмена информацией с автоматизированной системой системного оператора;</w:t>
      </w:r>
    </w:p>
    <w:p w:rsidR="00E96A19" w:rsidRDefault="00E96A19">
      <w:pPr>
        <w:pStyle w:val="ConsPlusNormal"/>
        <w:spacing w:before="220"/>
        <w:ind w:firstLine="540"/>
        <w:jc w:val="both"/>
      </w:pPr>
      <w:r>
        <w:t>сведения об автоматизированной информационно-измерительной системе коммерческого учета отпускаемой электроэнергии и выдаваемой мощности;</w:t>
      </w:r>
    </w:p>
    <w:p w:rsidR="00E96A19" w:rsidRDefault="00E96A19">
      <w:pPr>
        <w:pStyle w:val="ConsPlusNormal"/>
        <w:spacing w:before="220"/>
        <w:ind w:firstLine="540"/>
        <w:jc w:val="both"/>
      </w:pPr>
      <w:r>
        <w:t>сведения об условиях безопасной эксплуатации атомной станции;</w:t>
      </w:r>
    </w:p>
    <w:p w:rsidR="00E96A19" w:rsidRDefault="00E96A19">
      <w:pPr>
        <w:pStyle w:val="ConsPlusNormal"/>
        <w:spacing w:before="220"/>
        <w:ind w:firstLine="540"/>
        <w:jc w:val="both"/>
      </w:pPr>
      <w:r>
        <w:t>сведения по обоснованию вывода элементов систем автоматизированных систем управления технологическими процессами в ремонт;</w:t>
      </w:r>
    </w:p>
    <w:p w:rsidR="00E96A19" w:rsidRDefault="00E96A19">
      <w:pPr>
        <w:pStyle w:val="ConsPlusNormal"/>
        <w:spacing w:before="220"/>
        <w:ind w:firstLine="540"/>
        <w:jc w:val="both"/>
      </w:pPr>
      <w:r>
        <w:t>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rsidR="00E96A19" w:rsidRDefault="00E96A19">
      <w:pPr>
        <w:pStyle w:val="ConsPlusNormal"/>
        <w:spacing w:before="220"/>
        <w:ind w:firstLine="540"/>
        <w:jc w:val="both"/>
      </w:pPr>
      <w:r>
        <w:t>сведения о функциональных схемах автоматизации;</w:t>
      </w:r>
    </w:p>
    <w:p w:rsidR="00E96A19" w:rsidRDefault="00E96A19">
      <w:pPr>
        <w:pStyle w:val="ConsPlusNormal"/>
        <w:spacing w:before="220"/>
        <w:ind w:firstLine="540"/>
        <w:jc w:val="both"/>
      </w:pPr>
      <w:r>
        <w:t>иные сведения, поясняющие принятые решения;</w:t>
      </w:r>
    </w:p>
    <w:p w:rsidR="00E96A19" w:rsidRDefault="00E96A19">
      <w:pPr>
        <w:pStyle w:val="ConsPlusNormal"/>
        <w:spacing w:before="220"/>
        <w:ind w:firstLine="540"/>
        <w:jc w:val="both"/>
      </w:pPr>
      <w: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w:t>
      </w:r>
      <w:r>
        <w:lastRenderedPageBreak/>
        <w:t>эксплуатации;</w:t>
      </w:r>
    </w:p>
    <w:p w:rsidR="00E96A19" w:rsidRDefault="00E96A19">
      <w:pPr>
        <w:pStyle w:val="ConsPlusNormal"/>
        <w:spacing w:before="220"/>
        <w:ind w:firstLine="540"/>
        <w:jc w:val="both"/>
      </w:pPr>
      <w:r>
        <w:t>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щ) сведения о тепломеханических решениях, в частности:</w:t>
      </w:r>
    </w:p>
    <w:p w:rsidR="00E96A19" w:rsidRDefault="00E96A19">
      <w:pPr>
        <w:pStyle w:val="ConsPlusNormal"/>
        <w:spacing w:before="220"/>
        <w:ind w:firstLine="540"/>
        <w:jc w:val="both"/>
      </w:pPr>
      <w:r>
        <w:t>принципиальную тепловую схему;</w:t>
      </w:r>
    </w:p>
    <w:p w:rsidR="00E96A19" w:rsidRDefault="00E96A19">
      <w:pPr>
        <w:pStyle w:val="ConsPlusNormal"/>
        <w:spacing w:before="220"/>
        <w:ind w:firstLine="540"/>
        <w:jc w:val="both"/>
      </w:pPr>
      <w:r>
        <w:t>принципиальные схемы реакторной и турбинной установок;</w:t>
      </w:r>
    </w:p>
    <w:p w:rsidR="00E96A19" w:rsidRDefault="00E96A19">
      <w:pPr>
        <w:pStyle w:val="ConsPlusNormal"/>
        <w:spacing w:before="220"/>
        <w:ind w:firstLine="540"/>
        <w:jc w:val="both"/>
      </w:pPr>
      <w:r>
        <w:t>компоновочные чертежи с размещением основных и вспомогательных систем и оборудования реакторного и турбинного отделений;</w:t>
      </w:r>
    </w:p>
    <w:p w:rsidR="00E96A19" w:rsidRDefault="00E96A19">
      <w:pPr>
        <w:pStyle w:val="ConsPlusNormal"/>
        <w:spacing w:before="220"/>
        <w:ind w:firstLine="540"/>
        <w:jc w:val="both"/>
      </w:pPr>
      <w:r>
        <w:t>компоновочные чертежи вспомогательных цехов с тепломеханическим оборудованием;</w:t>
      </w:r>
    </w:p>
    <w:p w:rsidR="00E96A19" w:rsidRDefault="00E96A19">
      <w:pPr>
        <w:pStyle w:val="ConsPlusNormal"/>
        <w:spacing w:before="220"/>
        <w:ind w:firstLine="540"/>
        <w:jc w:val="both"/>
      </w:pPr>
      <w:r>
        <w:t>чертежи общих видов основного оборудования, в том числе реакторной и турбинной установок;</w:t>
      </w:r>
    </w:p>
    <w:p w:rsidR="00E96A19" w:rsidRDefault="00E96A19">
      <w:pPr>
        <w:pStyle w:val="ConsPlusNormal"/>
        <w:spacing w:before="220"/>
        <w:ind w:firstLine="540"/>
        <w:jc w:val="both"/>
      </w:pPr>
      <w:r>
        <w:t>ы) сведения об обращении с ядерным топливом, в частности:</w:t>
      </w:r>
    </w:p>
    <w:p w:rsidR="00E96A19" w:rsidRDefault="00E96A19">
      <w:pPr>
        <w:pStyle w:val="ConsPlusNormal"/>
        <w:spacing w:before="220"/>
        <w:ind w:firstLine="540"/>
        <w:jc w:val="both"/>
      </w:pPr>
      <w:r>
        <w:t>схему транспортно-технологических операций со свежим ядерным топливом;</w:t>
      </w:r>
    </w:p>
    <w:p w:rsidR="00E96A19" w:rsidRDefault="00E96A19">
      <w:pPr>
        <w:pStyle w:val="ConsPlusNormal"/>
        <w:spacing w:before="220"/>
        <w:ind w:firstLine="540"/>
        <w:jc w:val="both"/>
      </w:pPr>
      <w:r>
        <w:t>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rsidR="00E96A19" w:rsidRDefault="00E96A19">
      <w:pPr>
        <w:pStyle w:val="ConsPlusNormal"/>
        <w:spacing w:before="220"/>
        <w:ind w:firstLine="540"/>
        <w:jc w:val="both"/>
      </w:pPr>
      <w:r>
        <w:t>схему транспортно-технологических операций с выемными и заменяемыми внутрикорпусными устройствами и узлами реактора;</w:t>
      </w:r>
    </w:p>
    <w:p w:rsidR="00E96A19" w:rsidRDefault="00E96A19">
      <w:pPr>
        <w:pStyle w:val="ConsPlusNormal"/>
        <w:spacing w:before="220"/>
        <w:ind w:firstLine="540"/>
        <w:jc w:val="both"/>
      </w:pPr>
      <w:r>
        <w:t>схему транспортно-технологических операций с отработавшим ядерным топливом с вывозом его с территории атомной станции;</w:t>
      </w:r>
    </w:p>
    <w:p w:rsidR="00E96A19" w:rsidRDefault="00E96A19">
      <w:pPr>
        <w:pStyle w:val="ConsPlusNormal"/>
        <w:spacing w:before="220"/>
        <w:ind w:firstLine="540"/>
        <w:jc w:val="both"/>
      </w:pPr>
      <w:r>
        <w:t>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rsidR="00E96A19" w:rsidRDefault="00E96A19">
      <w:pPr>
        <w:pStyle w:val="ConsPlusNormal"/>
        <w:spacing w:before="220"/>
        <w:ind w:firstLine="540"/>
        <w:jc w:val="both"/>
      </w:pPr>
      <w:r>
        <w:t>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rsidR="00E96A19" w:rsidRDefault="00E96A19">
      <w:pPr>
        <w:pStyle w:val="ConsPlusNormal"/>
        <w:spacing w:before="220"/>
        <w:ind w:firstLine="540"/>
        <w:jc w:val="both"/>
      </w:pPr>
      <w:r>
        <w:t>э) сведения о водно-химическом режиме сред атомной станции, в частности:</w:t>
      </w:r>
    </w:p>
    <w:p w:rsidR="00E96A19" w:rsidRDefault="00E96A19">
      <w:pPr>
        <w:pStyle w:val="ConsPlusNormal"/>
        <w:spacing w:before="220"/>
        <w:ind w:firstLine="540"/>
        <w:jc w:val="both"/>
      </w:pPr>
      <w:r>
        <w:t>общую принципиальную схему подготовки теплоносителя;</w:t>
      </w:r>
    </w:p>
    <w:p w:rsidR="00E96A19" w:rsidRDefault="00E96A19">
      <w:pPr>
        <w:pStyle w:val="ConsPlusNormal"/>
        <w:spacing w:before="220"/>
        <w:ind w:firstLine="540"/>
        <w:jc w:val="both"/>
      </w:pPr>
      <w:r>
        <w:t>принципиальную схему вспомогательных систем и установок;</w:t>
      </w:r>
    </w:p>
    <w:p w:rsidR="00E96A19" w:rsidRDefault="00E96A19">
      <w:pPr>
        <w:pStyle w:val="ConsPlusNormal"/>
        <w:spacing w:before="220"/>
        <w:ind w:firstLine="540"/>
        <w:jc w:val="both"/>
      </w:pPr>
      <w:r>
        <w:t>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rsidR="00E96A19" w:rsidRDefault="00E96A19">
      <w:pPr>
        <w:pStyle w:val="ConsPlusNormal"/>
        <w:spacing w:before="220"/>
        <w:ind w:firstLine="540"/>
        <w:jc w:val="both"/>
      </w:pPr>
      <w:r>
        <w:t>ю) сведения о техническом водоснабжении и гидротехнических решениях, в частности:</w:t>
      </w:r>
    </w:p>
    <w:p w:rsidR="00E96A19" w:rsidRDefault="00E96A19">
      <w:pPr>
        <w:pStyle w:val="ConsPlusNormal"/>
        <w:spacing w:before="220"/>
        <w:ind w:firstLine="540"/>
        <w:jc w:val="both"/>
      </w:pPr>
      <w:r>
        <w:t>принципиальную схему технического водоснабжения атомной станции;</w:t>
      </w:r>
    </w:p>
    <w:p w:rsidR="00E96A19" w:rsidRDefault="00E96A19">
      <w:pPr>
        <w:pStyle w:val="ConsPlusNormal"/>
        <w:spacing w:before="220"/>
        <w:ind w:firstLine="540"/>
        <w:jc w:val="both"/>
      </w:pPr>
      <w:r>
        <w:lastRenderedPageBreak/>
        <w:t>принципиальную схему систем технического водоснабжения ответственных и неответственных потребителей;</w:t>
      </w:r>
    </w:p>
    <w:p w:rsidR="00E96A19" w:rsidRDefault="00E96A19">
      <w:pPr>
        <w:pStyle w:val="ConsPlusNormal"/>
        <w:spacing w:before="220"/>
        <w:ind w:firstLine="540"/>
        <w:jc w:val="both"/>
      </w:pPr>
      <w:r>
        <w:t>чертежи генерального плана с расположением гидротехнических сооружений;</w:t>
      </w:r>
    </w:p>
    <w:p w:rsidR="00E96A19" w:rsidRDefault="00E96A19">
      <w:pPr>
        <w:pStyle w:val="ConsPlusNormal"/>
        <w:spacing w:before="220"/>
        <w:ind w:firstLine="540"/>
        <w:jc w:val="both"/>
      </w:pPr>
      <w:r>
        <w:t>общие виды основного оборудования (габаритные чертежи);</w:t>
      </w:r>
    </w:p>
    <w:p w:rsidR="00E96A19" w:rsidRDefault="00E96A19">
      <w:pPr>
        <w:pStyle w:val="ConsPlusNormal"/>
        <w:spacing w:before="220"/>
        <w:ind w:firstLine="540"/>
        <w:jc w:val="both"/>
      </w:pPr>
      <w:r>
        <w:t>конструктивно-строительные и компоновочные чертежи сооружений технического водоснабжения;</w:t>
      </w:r>
    </w:p>
    <w:p w:rsidR="00E96A19" w:rsidRDefault="00E96A19">
      <w:pPr>
        <w:pStyle w:val="ConsPlusNormal"/>
        <w:spacing w:before="220"/>
        <w:ind w:firstLine="540"/>
        <w:jc w:val="both"/>
      </w:pPr>
      <w:r>
        <w:t>я) сведения по автоматизации управления, в частности:</w:t>
      </w:r>
    </w:p>
    <w:p w:rsidR="00E96A19" w:rsidRDefault="00E96A19">
      <w:pPr>
        <w:pStyle w:val="ConsPlusNormal"/>
        <w:spacing w:before="220"/>
        <w:ind w:firstLine="540"/>
        <w:jc w:val="both"/>
      </w:pPr>
      <w:r>
        <w:t>принципиальные структурные схемы систем автоматизации атомной станции и входящих в них подсистем;</w:t>
      </w:r>
    </w:p>
    <w:p w:rsidR="00E96A19" w:rsidRDefault="00E96A19">
      <w:pPr>
        <w:pStyle w:val="ConsPlusNormal"/>
        <w:spacing w:before="220"/>
        <w:ind w:firstLine="540"/>
        <w:jc w:val="both"/>
      </w:pPr>
      <w:r>
        <w:t>планы с размещением основного оборудования автоматизированных систем управления технологическими процессами.</w:t>
      </w:r>
    </w:p>
    <w:p w:rsidR="00E96A19" w:rsidRDefault="00E96A19">
      <w:pPr>
        <w:pStyle w:val="ConsPlusNormal"/>
        <w:spacing w:before="220"/>
        <w:ind w:firstLine="540"/>
        <w:jc w:val="both"/>
      </w:pPr>
      <w:r>
        <w:t>12. Раздел 7 "Проект организации строительства"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rsidR="00E96A19" w:rsidRDefault="00E96A19">
      <w:pPr>
        <w:pStyle w:val="ConsPlusNormal"/>
        <w:spacing w:before="220"/>
        <w:ind w:firstLine="540"/>
        <w:jc w:val="both"/>
      </w:pPr>
      <w:r>
        <w:t>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в) организационно-технологические схемы возведения зданий и сооружений;</w:t>
      </w:r>
    </w:p>
    <w:p w:rsidR="00E96A19" w:rsidRDefault="00E96A19">
      <w:pPr>
        <w:pStyle w:val="ConsPlusNormal"/>
        <w:spacing w:before="220"/>
        <w:ind w:firstLine="540"/>
        <w:jc w:val="both"/>
      </w:pPr>
      <w:r>
        <w:t>г) схему организации транспортировки крупногабаритного и тяжеловесного оборудования с площадок хранения (укрупненной сборки) в зону монтажа;</w:t>
      </w:r>
    </w:p>
    <w:p w:rsidR="00E96A19" w:rsidRDefault="00E96A19">
      <w:pPr>
        <w:pStyle w:val="ConsPlusNormal"/>
        <w:spacing w:before="220"/>
        <w:ind w:firstLine="540"/>
        <w:jc w:val="both"/>
      </w:pPr>
      <w:r>
        <w:t>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rsidR="00E96A19" w:rsidRDefault="00E96A19">
      <w:pPr>
        <w:pStyle w:val="ConsPlusNormal"/>
        <w:spacing w:before="220"/>
        <w:ind w:firstLine="540"/>
        <w:jc w:val="both"/>
      </w:pPr>
      <w:r>
        <w:t>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rsidR="00E96A19" w:rsidRDefault="00E96A19">
      <w:pPr>
        <w:pStyle w:val="ConsPlusNormal"/>
        <w:spacing w:before="220"/>
        <w:ind w:firstLine="540"/>
        <w:jc w:val="both"/>
      </w:pPr>
      <w:r>
        <w:t>13. Раздел 8 "Мероприятия по охране окружающей среды"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rsidR="00E96A19" w:rsidRDefault="00E96A19">
      <w:pPr>
        <w:pStyle w:val="ConsPlusNormal"/>
        <w:spacing w:before="220"/>
        <w:ind w:firstLine="540"/>
        <w:jc w:val="both"/>
      </w:pPr>
      <w:r>
        <w:t>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rsidR="00E96A19" w:rsidRDefault="00E96A19">
      <w:pPr>
        <w:pStyle w:val="ConsPlusNormal"/>
        <w:spacing w:before="220"/>
        <w:ind w:firstLine="540"/>
        <w:jc w:val="both"/>
      </w:pPr>
      <w:r>
        <w:lastRenderedPageBreak/>
        <w:t>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rsidR="00E96A19" w:rsidRDefault="00E96A19">
      <w:pPr>
        <w:pStyle w:val="ConsPlusNormal"/>
        <w:spacing w:before="220"/>
        <w:ind w:firstLine="540"/>
        <w:jc w:val="both"/>
      </w:pPr>
      <w:r>
        <w:t>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д) границы зоны наблюдения;</w:t>
      </w:r>
    </w:p>
    <w:p w:rsidR="00E96A19" w:rsidRDefault="00E96A19">
      <w:pPr>
        <w:pStyle w:val="ConsPlusNormal"/>
        <w:spacing w:before="220"/>
        <w:ind w:firstLine="540"/>
        <w:jc w:val="both"/>
      </w:pPr>
      <w:r>
        <w:t>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rsidR="00E96A19" w:rsidRDefault="00E96A19">
      <w:pPr>
        <w:pStyle w:val="ConsPlusNormal"/>
        <w:spacing w:before="220"/>
        <w:ind w:firstLine="540"/>
        <w:jc w:val="both"/>
      </w:pPr>
      <w:r>
        <w:t>14. Раздел 9 "Мероприятия по обеспечению пожарной безопасности" дополнительно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rsidR="00E96A19" w:rsidRDefault="00E96A19">
      <w:pPr>
        <w:pStyle w:val="ConsPlusNormal"/>
        <w:spacing w:before="220"/>
        <w:ind w:firstLine="540"/>
        <w:jc w:val="both"/>
      </w:pPr>
      <w:r>
        <w:t>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rsidR="00E96A19" w:rsidRDefault="00E96A19">
      <w:pPr>
        <w:pStyle w:val="ConsPlusNormal"/>
        <w:spacing w:before="220"/>
        <w:ind w:firstLine="540"/>
        <w:jc w:val="both"/>
      </w:pPr>
      <w:r>
        <w:t>в) оценку взрывопожарной и пожарной опасности помещений, зданий и сооружений на территории атомной станции, включающую в себя:</w:t>
      </w:r>
    </w:p>
    <w:p w:rsidR="00E96A19" w:rsidRDefault="00E96A19">
      <w:pPr>
        <w:pStyle w:val="ConsPlusNormal"/>
        <w:spacing w:before="220"/>
        <w:ind w:firstLine="540"/>
        <w:jc w:val="both"/>
      </w:pPr>
      <w:r>
        <w:t>сведения о результатах расчетов помещений, зданий и сооружений по взрывопожарной и пожарной опасности;</w:t>
      </w:r>
    </w:p>
    <w:p w:rsidR="00E96A19" w:rsidRDefault="00E96A19">
      <w:pPr>
        <w:pStyle w:val="ConsPlusNormal"/>
        <w:spacing w:before="220"/>
        <w:ind w:firstLine="540"/>
        <w:jc w:val="both"/>
      </w:pPr>
      <w:r>
        <w:t>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rsidR="00E96A19" w:rsidRDefault="00E96A19">
      <w:pPr>
        <w:pStyle w:val="ConsPlusNormal"/>
        <w:spacing w:before="220"/>
        <w:ind w:firstLine="540"/>
        <w:jc w:val="both"/>
      </w:pPr>
      <w:r>
        <w:t>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rsidR="00E96A19" w:rsidRDefault="00E96A19">
      <w:pPr>
        <w:pStyle w:val="ConsPlusNormal"/>
        <w:spacing w:before="220"/>
        <w:ind w:firstLine="540"/>
        <w:jc w:val="both"/>
      </w:pPr>
      <w:r>
        <w:t>оценку влияния пожара в различных пожарных зонах на обеспечение ядерной и радиационной безопасности блока атомной станции при пожаре;</w:t>
      </w:r>
    </w:p>
    <w:p w:rsidR="00E96A19" w:rsidRDefault="00E96A19">
      <w:pPr>
        <w:pStyle w:val="ConsPlusNormal"/>
        <w:spacing w:before="220"/>
        <w:ind w:firstLine="540"/>
        <w:jc w:val="both"/>
      </w:pPr>
      <w:r>
        <w:lastRenderedPageBreak/>
        <w:t>г) сведения о пожарном зонировании, в частности:</w:t>
      </w:r>
    </w:p>
    <w:p w:rsidR="00E96A19" w:rsidRDefault="00E96A19">
      <w:pPr>
        <w:pStyle w:val="ConsPlusNormal"/>
        <w:spacing w:before="220"/>
        <w:ind w:firstLine="540"/>
        <w:jc w:val="both"/>
      </w:pPr>
      <w:r>
        <w:t>принцип пожарного зонирования;</w:t>
      </w:r>
    </w:p>
    <w:p w:rsidR="00E96A19" w:rsidRDefault="00E96A19">
      <w:pPr>
        <w:pStyle w:val="ConsPlusNormal"/>
        <w:spacing w:before="220"/>
        <w:ind w:firstLine="540"/>
        <w:jc w:val="both"/>
      </w:pPr>
      <w:r>
        <w:t>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rsidR="00E96A19" w:rsidRDefault="00E96A19">
      <w:pPr>
        <w:pStyle w:val="ConsPlusNormal"/>
        <w:spacing w:before="220"/>
        <w:ind w:firstLine="540"/>
        <w:jc w:val="both"/>
      </w:pPr>
      <w:r>
        <w:t>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rsidR="00E96A19" w:rsidRDefault="00E96A19">
      <w:pPr>
        <w:pStyle w:val="ConsPlusNormal"/>
        <w:spacing w:before="220"/>
        <w:ind w:firstLine="540"/>
        <w:jc w:val="both"/>
      </w:pPr>
      <w:r>
        <w:t>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rsidR="00E96A19" w:rsidRDefault="00E96A19">
      <w:pPr>
        <w:pStyle w:val="ConsPlusNormal"/>
        <w:spacing w:before="220"/>
        <w:ind w:firstLine="540"/>
        <w:jc w:val="both"/>
      </w:pPr>
      <w:r>
        <w:t>д) сведения о мероприятиях по обеспечению пожарной безопасности, в частности описание следующих мероприятий:</w:t>
      </w:r>
    </w:p>
    <w:p w:rsidR="00E96A19" w:rsidRDefault="00E96A19">
      <w:pPr>
        <w:pStyle w:val="ConsPlusNormal"/>
        <w:spacing w:before="220"/>
        <w:ind w:firstLine="540"/>
        <w:jc w:val="both"/>
      </w:pPr>
      <w:r>
        <w:t>резервирование систем (элементов) безопасности атомной станции, позволяющее им в условиях пожара выполнять свои функции;</w:t>
      </w:r>
    </w:p>
    <w:p w:rsidR="00E96A19" w:rsidRDefault="00E96A19">
      <w:pPr>
        <w:pStyle w:val="ConsPlusNormal"/>
        <w:spacing w:before="220"/>
        <w:ind w:firstLine="540"/>
        <w:jc w:val="both"/>
      </w:pPr>
      <w:r>
        <w:t>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rsidR="00E96A19" w:rsidRDefault="00E96A19">
      <w:pPr>
        <w:pStyle w:val="ConsPlusNormal"/>
        <w:spacing w:before="220"/>
        <w:ind w:firstLine="540"/>
        <w:jc w:val="both"/>
      </w:pPr>
      <w:r>
        <w:t>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rsidR="00E96A19" w:rsidRDefault="00E96A19">
      <w:pPr>
        <w:pStyle w:val="ConsPlusNormal"/>
        <w:spacing w:before="220"/>
        <w:ind w:firstLine="540"/>
        <w:jc w:val="both"/>
      </w:pPr>
      <w:r>
        <w:t>использование систем противопожарной защиты для своевременного обнаружения, локализации и ликвидации пожаров;</w:t>
      </w:r>
    </w:p>
    <w:p w:rsidR="00E96A19" w:rsidRDefault="00E96A19">
      <w:pPr>
        <w:pStyle w:val="ConsPlusNormal"/>
        <w:spacing w:before="220"/>
        <w:ind w:firstLine="540"/>
        <w:jc w:val="both"/>
      </w:pPr>
      <w:r>
        <w:t>е) описание средств обнаружения и тушения горения замедлителя и теплоносителя (для соответствующих атомных станций);</w:t>
      </w:r>
    </w:p>
    <w:p w:rsidR="00E96A19" w:rsidRDefault="00E96A19">
      <w:pPr>
        <w:pStyle w:val="ConsPlusNormal"/>
        <w:spacing w:before="220"/>
        <w:ind w:firstLine="540"/>
        <w:jc w:val="both"/>
      </w:pPr>
      <w:r>
        <w:t>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rsidR="00E96A19" w:rsidRDefault="00E96A19">
      <w:pPr>
        <w:pStyle w:val="ConsPlusNormal"/>
        <w:spacing w:before="220"/>
        <w:ind w:firstLine="540"/>
        <w:jc w:val="both"/>
      </w:pPr>
      <w:r>
        <w:t>з) информация о комплексе организационных и технических мероприятий по обеспечению пожарной безопасности, предусматривающем:</w:t>
      </w:r>
    </w:p>
    <w:p w:rsidR="00E96A19" w:rsidRDefault="00E96A19">
      <w:pPr>
        <w:pStyle w:val="ConsPlusNormal"/>
        <w:spacing w:before="220"/>
        <w:ind w:firstLine="540"/>
        <w:jc w:val="both"/>
      </w:pPr>
      <w:r>
        <w:t>защиту систем (элементов), важных для безопасности атомной станции, от воздействия опасных факторов пожара;</w:t>
      </w:r>
    </w:p>
    <w:p w:rsidR="00E96A19" w:rsidRDefault="00E96A19">
      <w:pPr>
        <w:pStyle w:val="ConsPlusNormal"/>
        <w:spacing w:before="220"/>
        <w:ind w:firstLine="540"/>
        <w:jc w:val="both"/>
      </w:pPr>
      <w:r>
        <w:t>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rsidR="00E96A19" w:rsidRDefault="00E96A19">
      <w:pPr>
        <w:pStyle w:val="ConsPlusNormal"/>
        <w:spacing w:before="220"/>
        <w:ind w:firstLine="540"/>
        <w:jc w:val="both"/>
      </w:pPr>
      <w:r>
        <w:t xml:space="preserve">контроль за состоянием реакторной установки </w:t>
      </w:r>
      <w:proofErr w:type="gramStart"/>
      <w:r>
        <w:t>во время</w:t>
      </w:r>
      <w:proofErr w:type="gramEnd"/>
      <w:r>
        <w:t xml:space="preserve"> и после пожара;</w:t>
      </w:r>
    </w:p>
    <w:p w:rsidR="00E96A19" w:rsidRDefault="00E96A19">
      <w:pPr>
        <w:pStyle w:val="ConsPlusNormal"/>
        <w:spacing w:before="220"/>
        <w:ind w:firstLine="540"/>
        <w:jc w:val="both"/>
      </w:pPr>
      <w:r>
        <w:t>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rsidR="00E96A19" w:rsidRDefault="00E96A19">
      <w:pPr>
        <w:pStyle w:val="ConsPlusNormal"/>
        <w:spacing w:before="220"/>
        <w:ind w:firstLine="540"/>
        <w:jc w:val="both"/>
      </w:pPr>
      <w:r>
        <w:lastRenderedPageBreak/>
        <w:t>защиту персонала от воздействия опасных факторов пожара;</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rsidR="00E96A19" w:rsidRDefault="00E96A19">
      <w:pPr>
        <w:pStyle w:val="ConsPlusNormal"/>
        <w:spacing w:before="220"/>
        <w:ind w:firstLine="540"/>
        <w:jc w:val="both"/>
      </w:pPr>
      <w:r>
        <w:t>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размещении атомной станции;</w:t>
      </w:r>
    </w:p>
    <w:p w:rsidR="00E96A19" w:rsidRDefault="00E96A19">
      <w:pPr>
        <w:pStyle w:val="ConsPlusNormal"/>
        <w:spacing w:before="220"/>
        <w:ind w:firstLine="540"/>
        <w:jc w:val="both"/>
      </w:pPr>
      <w:r>
        <w:t>б) сведения о размерах и границах санитарно-защитной зоны атомной станции;</w:t>
      </w:r>
    </w:p>
    <w:p w:rsidR="00E96A19" w:rsidRDefault="00E96A19">
      <w:pPr>
        <w:pStyle w:val="ConsPlusNormal"/>
        <w:spacing w:before="220"/>
        <w:ind w:firstLine="540"/>
        <w:jc w:val="both"/>
      </w:pPr>
      <w:r>
        <w:t>в) сведения о благоустройстве и озеленению территории санитарно-защитной зоны;</w:t>
      </w:r>
    </w:p>
    <w:p w:rsidR="00E96A19" w:rsidRDefault="00E96A19">
      <w:pPr>
        <w:pStyle w:val="ConsPlusNormal"/>
        <w:spacing w:before="220"/>
        <w:ind w:firstLine="540"/>
        <w:jc w:val="both"/>
      </w:pPr>
      <w:r>
        <w:t>г) сведения о размерах и границах зоны наблюдения атомной станции;</w:t>
      </w:r>
    </w:p>
    <w:p w:rsidR="00E96A19" w:rsidRDefault="00E96A19">
      <w:pPr>
        <w:pStyle w:val="ConsPlusNormal"/>
        <w:spacing w:before="220"/>
        <w:ind w:firstLine="540"/>
        <w:jc w:val="both"/>
      </w:pPr>
      <w:r>
        <w:t>д) сведения об источниках ионизирующего излучения для каждого помещения (участка, территории);</w:t>
      </w:r>
    </w:p>
    <w:p w:rsidR="00E96A19" w:rsidRDefault="00E96A19">
      <w:pPr>
        <w:pStyle w:val="ConsPlusNormal"/>
        <w:spacing w:before="220"/>
        <w:ind w:firstLine="540"/>
        <w:jc w:val="both"/>
      </w:pPr>
      <w:r>
        <w:t>е) описание системы радиационной защиты и проектных основ обеспечения радиационной безопасности, в частности:</w:t>
      </w:r>
    </w:p>
    <w:p w:rsidR="00E96A19" w:rsidRDefault="00E96A19">
      <w:pPr>
        <w:pStyle w:val="ConsPlusNormal"/>
        <w:spacing w:before="220"/>
        <w:ind w:firstLine="540"/>
        <w:jc w:val="both"/>
      </w:pPr>
      <w:r>
        <w:t>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rsidR="00E96A19" w:rsidRDefault="00E96A19">
      <w:pPr>
        <w:pStyle w:val="ConsPlusNormal"/>
        <w:spacing w:before="220"/>
        <w:ind w:firstLine="540"/>
        <w:jc w:val="both"/>
      </w:pPr>
      <w:r>
        <w:t>сведения о защите персонала при нарушениях нормальной эксплуатации, включая аварии;</w:t>
      </w:r>
    </w:p>
    <w:p w:rsidR="00E96A19" w:rsidRDefault="00E96A19">
      <w:pPr>
        <w:pStyle w:val="ConsPlusNormal"/>
        <w:spacing w:before="220"/>
        <w:ind w:firstLine="540"/>
        <w:jc w:val="both"/>
      </w:pPr>
      <w:r>
        <w:t>сведения о защите населения при условиях нормальной эксплуатации;</w:t>
      </w:r>
    </w:p>
    <w:p w:rsidR="00E96A19" w:rsidRDefault="00E96A19">
      <w:pPr>
        <w:pStyle w:val="ConsPlusNormal"/>
        <w:spacing w:before="220"/>
        <w:ind w:firstLine="540"/>
        <w:jc w:val="both"/>
      </w:pPr>
      <w:r>
        <w:t>сведения о медико-санитарном обеспечении работников атомной станции и членов их семей;</w:t>
      </w:r>
    </w:p>
    <w:p w:rsidR="00E96A19" w:rsidRDefault="00E96A19">
      <w:pPr>
        <w:pStyle w:val="ConsPlusNormal"/>
        <w:spacing w:before="220"/>
        <w:ind w:firstLine="540"/>
        <w:jc w:val="both"/>
      </w:pPr>
      <w:r>
        <w:t>ж) описание проектных решений по радиационной защите персонала, населения и окружающей среды, в частности:</w:t>
      </w:r>
    </w:p>
    <w:p w:rsidR="00E96A19" w:rsidRDefault="00E96A19">
      <w:pPr>
        <w:pStyle w:val="ConsPlusNormal"/>
        <w:spacing w:before="220"/>
        <w:ind w:firstLine="540"/>
        <w:jc w:val="both"/>
      </w:pPr>
      <w:r>
        <w:t>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rsidR="00E96A19" w:rsidRDefault="00E96A19">
      <w:pPr>
        <w:pStyle w:val="ConsPlusNormal"/>
        <w:spacing w:before="220"/>
        <w:ind w:firstLine="540"/>
        <w:jc w:val="both"/>
      </w:pPr>
      <w:r>
        <w:t>основные мероприятия по снижению радиационного воздействия на персонал, население и окружающую среду;</w:t>
      </w:r>
    </w:p>
    <w:p w:rsidR="00E96A19" w:rsidRDefault="00E96A19">
      <w:pPr>
        <w:pStyle w:val="ConsPlusNormal"/>
        <w:spacing w:before="220"/>
        <w:ind w:firstLine="540"/>
        <w:jc w:val="both"/>
      </w:pPr>
      <w:r>
        <w:t>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rsidR="00E96A19" w:rsidRDefault="00E96A19">
      <w:pPr>
        <w:pStyle w:val="ConsPlusNormal"/>
        <w:spacing w:before="220"/>
        <w:ind w:firstLine="540"/>
        <w:jc w:val="both"/>
      </w:pPr>
      <w:r>
        <w:t>результаты оценки радиоактивных выбросов, включающие в себя учет степени очистки этих выбросов, и сбросов в окружающую среду;</w:t>
      </w:r>
    </w:p>
    <w:p w:rsidR="00E96A19" w:rsidRDefault="00E96A19">
      <w:pPr>
        <w:pStyle w:val="ConsPlusNormal"/>
        <w:spacing w:before="220"/>
        <w:ind w:firstLine="540"/>
        <w:jc w:val="both"/>
      </w:pPr>
      <w:r>
        <w:t xml:space="preserve">результаты расчета (оценки) приземных концентраций радионуклидов, эффективных и </w:t>
      </w:r>
      <w:r>
        <w:lastRenderedPageBreak/>
        <w:t>эквивалентных доз облучения персонала и населения при нормальной эксплуатации и нарушении нормальной эксплуатации, включая аварии;</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з) зонирование территории промплощадки, зданий и помещений;</w:t>
      </w:r>
    </w:p>
    <w:p w:rsidR="00E96A19" w:rsidRDefault="00E96A19">
      <w:pPr>
        <w:pStyle w:val="ConsPlusNormal"/>
        <w:spacing w:before="220"/>
        <w:ind w:firstLine="540"/>
        <w:jc w:val="both"/>
      </w:pPr>
      <w:r>
        <w:t>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rsidR="00E96A19" w:rsidRDefault="00E96A19">
      <w:pPr>
        <w:pStyle w:val="ConsPlusNormal"/>
        <w:spacing w:before="220"/>
        <w:ind w:firstLine="540"/>
        <w:jc w:val="both"/>
      </w:pPr>
      <w:r>
        <w:t>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rsidR="00E96A19" w:rsidRDefault="00E96A19">
      <w:pPr>
        <w:pStyle w:val="ConsPlusNormal"/>
        <w:spacing w:before="220"/>
        <w:ind w:firstLine="540"/>
        <w:jc w:val="both"/>
      </w:pPr>
      <w:r>
        <w:t>л) иные графические материалы, поясняющие принятые проектные решения.</w:t>
      </w:r>
    </w:p>
    <w:p w:rsidR="00E96A19" w:rsidRDefault="00E96A19">
      <w:pPr>
        <w:pStyle w:val="ConsPlusNormal"/>
        <w:spacing w:before="220"/>
        <w:ind w:firstLine="540"/>
        <w:jc w:val="both"/>
      </w:pPr>
      <w:r>
        <w:t>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перечень помещений, установок, хранилищ, в которых могут находиться ядерные делящиеся материалы;</w:t>
      </w:r>
    </w:p>
    <w:p w:rsidR="00E96A19" w:rsidRDefault="00E96A19">
      <w:pPr>
        <w:pStyle w:val="ConsPlusNormal"/>
        <w:spacing w:before="220"/>
        <w:ind w:firstLine="540"/>
        <w:jc w:val="both"/>
      </w:pPr>
      <w:r>
        <w:t>б) описание технологических операций по переработке, перемещению ядерных делящихся материалов;</w:t>
      </w:r>
    </w:p>
    <w:p w:rsidR="00E96A19" w:rsidRDefault="00E96A19">
      <w:pPr>
        <w:pStyle w:val="ConsPlusNormal"/>
        <w:spacing w:before="220"/>
        <w:ind w:firstLine="540"/>
        <w:jc w:val="both"/>
      </w:pPr>
      <w:r>
        <w:t>в) перечень оборудования, в которое загружаются или могут попасть ядерные делящиеся материалы;</w:t>
      </w:r>
    </w:p>
    <w:p w:rsidR="00E96A19" w:rsidRDefault="00E96A19">
      <w:pPr>
        <w:pStyle w:val="ConsPlusNormal"/>
        <w:spacing w:before="220"/>
        <w:ind w:firstLine="540"/>
        <w:jc w:val="both"/>
      </w:pPr>
      <w:r>
        <w:t>г) описание и обоснование выбранных методов и средств контроля параметров и ограничении ядерной безопасности;</w:t>
      </w:r>
    </w:p>
    <w:p w:rsidR="00E96A19" w:rsidRDefault="00E96A19">
      <w:pPr>
        <w:pStyle w:val="ConsPlusNormal"/>
        <w:spacing w:before="220"/>
        <w:ind w:firstLine="540"/>
        <w:jc w:val="both"/>
      </w:pPr>
      <w:r>
        <w:t>д) описание средств пожаротушения;</w:t>
      </w:r>
    </w:p>
    <w:p w:rsidR="00E96A19" w:rsidRDefault="00E96A19">
      <w:pPr>
        <w:pStyle w:val="ConsPlusNormal"/>
        <w:spacing w:before="220"/>
        <w:ind w:firstLine="540"/>
        <w:jc w:val="both"/>
      </w:pPr>
      <w:r>
        <w:t>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rsidR="00E96A19" w:rsidRDefault="00E96A19">
      <w:pPr>
        <w:pStyle w:val="ConsPlusNormal"/>
        <w:spacing w:before="220"/>
        <w:ind w:firstLine="540"/>
        <w:jc w:val="both"/>
      </w:pPr>
      <w:r>
        <w:t>ж) описание системы аварийной сигнализации самоподдерживающейся цепной реакции;</w:t>
      </w:r>
    </w:p>
    <w:p w:rsidR="00E96A19" w:rsidRDefault="00E96A19">
      <w:pPr>
        <w:pStyle w:val="ConsPlusNormal"/>
        <w:spacing w:before="220"/>
        <w:ind w:firstLine="540"/>
        <w:jc w:val="both"/>
      </w:pPr>
      <w:r>
        <w:t>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rsidR="00E96A19" w:rsidRDefault="00E96A19">
      <w:pPr>
        <w:pStyle w:val="ConsPlusNormal"/>
        <w:spacing w:before="220"/>
        <w:ind w:firstLine="540"/>
        <w:jc w:val="both"/>
      </w:pPr>
      <w:r>
        <w:t>и) иные сведения, поясняющие принятые решения;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rsidR="00E96A19" w:rsidRDefault="00E96A19">
      <w:pPr>
        <w:pStyle w:val="ConsPlusNormal"/>
        <w:spacing w:before="220"/>
        <w:ind w:firstLine="540"/>
        <w:jc w:val="both"/>
      </w:pPr>
      <w:r>
        <w:lastRenderedPageBreak/>
        <w:t>л) иные графические материалы, поясняющие принятые проектные решения.</w:t>
      </w:r>
    </w:p>
    <w:p w:rsidR="00E96A19" w:rsidRDefault="00E96A19">
      <w:pPr>
        <w:pStyle w:val="ConsPlusNormal"/>
        <w:spacing w:before="220"/>
        <w:ind w:firstLine="540"/>
        <w:jc w:val="both"/>
      </w:pPr>
      <w:r>
        <w:t>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перечень исходных событий проектных аварий и перечень запроектных аварий, включая пределы для проектных аварий;</w:t>
      </w:r>
    </w:p>
    <w:p w:rsidR="00E96A19" w:rsidRDefault="00E96A19">
      <w:pPr>
        <w:pStyle w:val="ConsPlusNormal"/>
        <w:spacing w:before="220"/>
        <w:ind w:firstLine="540"/>
        <w:jc w:val="both"/>
      </w:pPr>
      <w:r>
        <w:t>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rsidR="00E96A19" w:rsidRDefault="00E96A19">
      <w:pPr>
        <w:pStyle w:val="ConsPlusNormal"/>
        <w:spacing w:before="220"/>
        <w:ind w:firstLine="540"/>
        <w:jc w:val="both"/>
      </w:pPr>
      <w:r>
        <w:t>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E96A19" w:rsidRDefault="00E96A19">
      <w:pPr>
        <w:pStyle w:val="ConsPlusNormal"/>
        <w:spacing w:before="220"/>
        <w:ind w:firstLine="540"/>
        <w:jc w:val="both"/>
      </w:pPr>
      <w:r>
        <w:t>г) перечень ядерно опасных работ;</w:t>
      </w:r>
    </w:p>
    <w:p w:rsidR="00E96A19" w:rsidRDefault="00E96A19">
      <w:pPr>
        <w:pStyle w:val="ConsPlusNormal"/>
        <w:spacing w:before="220"/>
        <w:ind w:firstLine="540"/>
        <w:jc w:val="both"/>
      </w:pPr>
      <w:r>
        <w:t>д) перечни методик и программ, применяемых при обосновании безопасности и используемых в системах, важных для безопасности;</w:t>
      </w:r>
    </w:p>
    <w:p w:rsidR="00E96A19" w:rsidRDefault="00E96A19">
      <w:pPr>
        <w:pStyle w:val="ConsPlusNormal"/>
        <w:spacing w:before="220"/>
        <w:ind w:firstLine="540"/>
        <w:jc w:val="both"/>
      </w:pPr>
      <w:r>
        <w:t>е) иные сведения, поясняющие принятые решения;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ж) иные графические материалы, поясняющие принятые проектные решения.</w:t>
      </w:r>
    </w:p>
    <w:p w:rsidR="00E96A19" w:rsidRDefault="00E96A19">
      <w:pPr>
        <w:pStyle w:val="ConsPlusNormal"/>
        <w:spacing w:before="220"/>
        <w:ind w:firstLine="540"/>
        <w:jc w:val="both"/>
      </w:pPr>
      <w:r>
        <w:t>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rsidR="00E96A19" w:rsidRDefault="00E96A19">
      <w:pPr>
        <w:pStyle w:val="ConsPlusNormal"/>
        <w:spacing w:before="220"/>
        <w:ind w:firstLine="540"/>
        <w:jc w:val="both"/>
      </w:pPr>
      <w:r>
        <w:t>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rsidR="00E96A19" w:rsidRDefault="00E96A19">
      <w:pPr>
        <w:pStyle w:val="ConsPlusNormal"/>
        <w:spacing w:before="220"/>
        <w:ind w:firstLine="540"/>
        <w:jc w:val="both"/>
      </w:pPr>
      <w:r>
        <w:t>в) сведения об оцененном составе и количестве радиоактивных отходов, образующихся при проектных авариях;</w:t>
      </w:r>
    </w:p>
    <w:p w:rsidR="00E96A19" w:rsidRDefault="00E96A19">
      <w:pPr>
        <w:pStyle w:val="ConsPlusNormal"/>
        <w:spacing w:before="220"/>
        <w:ind w:firstLine="540"/>
        <w:jc w:val="both"/>
      </w:pPr>
      <w:r>
        <w:t>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rsidR="00E96A19" w:rsidRDefault="00E96A19">
      <w:pPr>
        <w:pStyle w:val="ConsPlusNormal"/>
        <w:spacing w:before="220"/>
        <w:ind w:firstLine="540"/>
        <w:jc w:val="both"/>
      </w:pPr>
      <w:r>
        <w:t>д) сведения по обоснованию надежности защитных барьеров;</w:t>
      </w:r>
    </w:p>
    <w:p w:rsidR="00E96A19" w:rsidRDefault="00E96A19">
      <w:pPr>
        <w:pStyle w:val="ConsPlusNormal"/>
        <w:spacing w:before="220"/>
        <w:ind w:firstLine="540"/>
        <w:jc w:val="both"/>
      </w:pPr>
      <w:r>
        <w:t xml:space="preserve">е) сведения о технологических системах, предназначенных для сбора и (или) хранения, и (или) </w:t>
      </w:r>
      <w:r>
        <w:lastRenderedPageBreak/>
        <w:t>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E96A19" w:rsidRDefault="00E96A19">
      <w:pPr>
        <w:pStyle w:val="ConsPlusNormal"/>
        <w:spacing w:before="220"/>
        <w:ind w:firstLine="540"/>
        <w:jc w:val="both"/>
      </w:pPr>
      <w:r>
        <w:t>ж) описание технических и организационных решений, связанных с обеспечением безопасности при проведении операций с радиоактивными отходами;</w:t>
      </w:r>
    </w:p>
    <w:p w:rsidR="00E96A19" w:rsidRDefault="00E96A19">
      <w:pPr>
        <w:pStyle w:val="ConsPlusNormal"/>
        <w:spacing w:before="220"/>
        <w:ind w:firstLine="540"/>
        <w:jc w:val="both"/>
      </w:pPr>
      <w:r>
        <w:t>з) сведения о системе учета, контроля и управления;</w:t>
      </w:r>
    </w:p>
    <w:p w:rsidR="00E96A19" w:rsidRDefault="00E96A19">
      <w:pPr>
        <w:pStyle w:val="ConsPlusNormal"/>
        <w:spacing w:before="220"/>
        <w:ind w:firstLine="540"/>
        <w:jc w:val="both"/>
      </w:pPr>
      <w:r>
        <w:t>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rsidR="00E96A19" w:rsidRDefault="00E96A19">
      <w:pPr>
        <w:pStyle w:val="ConsPlusNormal"/>
        <w:spacing w:before="220"/>
        <w:ind w:firstLine="540"/>
        <w:jc w:val="both"/>
      </w:pPr>
      <w:r>
        <w:t>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rsidR="00E96A19" w:rsidRDefault="00E96A19">
      <w:pPr>
        <w:pStyle w:val="ConsPlusNormal"/>
        <w:spacing w:before="220"/>
        <w:ind w:firstLine="540"/>
        <w:jc w:val="both"/>
      </w:pPr>
      <w:r>
        <w:t>л) расчетное обоснование выбора основных параметров оборудования и систем обращения с жидкими, газообразными и твердыми радиоактивными отходами;</w:t>
      </w:r>
    </w:p>
    <w:p w:rsidR="00E96A19" w:rsidRDefault="00E96A19">
      <w:pPr>
        <w:pStyle w:val="ConsPlusNormal"/>
        <w:spacing w:before="220"/>
        <w:ind w:firstLine="540"/>
        <w:jc w:val="both"/>
      </w:pPr>
      <w:r>
        <w:t>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rsidR="00E96A19" w:rsidRDefault="00E96A19">
      <w:pPr>
        <w:pStyle w:val="ConsPlusNormal"/>
        <w:spacing w:before="220"/>
        <w:ind w:firstLine="540"/>
        <w:jc w:val="both"/>
      </w:pPr>
      <w:r>
        <w:t>н) сведения об испытаниях и проверке систем;</w:t>
      </w:r>
    </w:p>
    <w:p w:rsidR="00E96A19" w:rsidRDefault="00E96A19">
      <w:pPr>
        <w:pStyle w:val="ConsPlusNormal"/>
        <w:spacing w:before="220"/>
        <w:ind w:firstLine="540"/>
        <w:jc w:val="both"/>
      </w:pPr>
      <w:r>
        <w:t>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rsidR="00E96A19" w:rsidRDefault="00E96A19">
      <w:pPr>
        <w:pStyle w:val="ConsPlusNormal"/>
        <w:spacing w:before="220"/>
        <w:ind w:firstLine="540"/>
        <w:jc w:val="both"/>
      </w:pPr>
      <w:r>
        <w:t>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rsidR="00E96A19" w:rsidRDefault="00E96A19">
      <w:pPr>
        <w:pStyle w:val="ConsPlusNormal"/>
        <w:spacing w:before="220"/>
        <w:ind w:firstLine="540"/>
        <w:jc w:val="both"/>
      </w:pPr>
      <w:r>
        <w:t>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rsidR="00E96A19" w:rsidRDefault="00E96A19">
      <w:pPr>
        <w:pStyle w:val="ConsPlusNormal"/>
        <w:spacing w:before="220"/>
        <w:ind w:firstLine="540"/>
        <w:jc w:val="both"/>
      </w:pPr>
      <w:r>
        <w:t>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rsidR="00E96A19" w:rsidRDefault="00E96A19">
      <w:pPr>
        <w:pStyle w:val="ConsPlusNormal"/>
        <w:spacing w:before="220"/>
        <w:ind w:firstLine="540"/>
        <w:jc w:val="both"/>
      </w:pPr>
      <w:r>
        <w:t>т) сведения о технологических решениях по переработке и кондиционированию жидких и твердых радиоактивных отходов, в частности:</w:t>
      </w:r>
    </w:p>
    <w:p w:rsidR="00E96A19" w:rsidRDefault="00E96A19">
      <w:pPr>
        <w:pStyle w:val="ConsPlusNormal"/>
        <w:spacing w:before="220"/>
        <w:ind w:firstLine="540"/>
        <w:jc w:val="both"/>
      </w:pPr>
      <w:r>
        <w:t>аппаратурно-технологические схемы переработки, основное технологическое оборудование, материальные балансы;</w:t>
      </w:r>
    </w:p>
    <w:p w:rsidR="00E96A19" w:rsidRDefault="00E96A19">
      <w:pPr>
        <w:pStyle w:val="ConsPlusNormal"/>
        <w:spacing w:before="220"/>
        <w:ind w:firstLine="540"/>
        <w:jc w:val="both"/>
      </w:pPr>
      <w:r>
        <w:t>характеристику контейнеров, применяемых для кондиционирования переработанных отходов;</w:t>
      </w:r>
    </w:p>
    <w:p w:rsidR="00E96A19" w:rsidRDefault="00E96A19">
      <w:pPr>
        <w:pStyle w:val="ConsPlusNormal"/>
        <w:spacing w:before="220"/>
        <w:ind w:firstLine="540"/>
        <w:jc w:val="both"/>
      </w:pPr>
      <w:r>
        <w:t>классификацию упаковок в целях захоронения, направляемых на хранение или захоронение;</w:t>
      </w:r>
    </w:p>
    <w:p w:rsidR="00E96A19" w:rsidRDefault="00E96A19">
      <w:pPr>
        <w:pStyle w:val="ConsPlusNormal"/>
        <w:spacing w:before="220"/>
        <w:ind w:firstLine="540"/>
        <w:jc w:val="both"/>
      </w:pPr>
      <w:r>
        <w:t>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rsidR="00E96A19" w:rsidRDefault="00E96A19">
      <w:pPr>
        <w:pStyle w:val="ConsPlusNormal"/>
        <w:spacing w:before="220"/>
        <w:ind w:firstLine="540"/>
        <w:jc w:val="both"/>
      </w:pPr>
      <w:r>
        <w:t>перечень и характеристика газоочистного оборудования;</w:t>
      </w:r>
    </w:p>
    <w:p w:rsidR="00E96A19" w:rsidRDefault="00E96A19">
      <w:pPr>
        <w:pStyle w:val="ConsPlusNormal"/>
        <w:spacing w:before="220"/>
        <w:ind w:firstLine="540"/>
        <w:jc w:val="both"/>
      </w:pPr>
      <w:r>
        <w:lastRenderedPageBreak/>
        <w:t>характеристику выбросов, поступающих в централизованную систему газоочистки;</w:t>
      </w:r>
    </w:p>
    <w:p w:rsidR="00E96A19" w:rsidRDefault="00E96A19">
      <w:pPr>
        <w:pStyle w:val="ConsPlusNormal"/>
        <w:spacing w:before="220"/>
        <w:ind w:firstLine="540"/>
        <w:jc w:val="both"/>
      </w:pPr>
      <w:r>
        <w:t>у) иные сведения, поясняющие принятые решения;</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ф) принципиальную технологическую схему обращения с жидкими радиоактивными отходами;</w:t>
      </w:r>
    </w:p>
    <w:p w:rsidR="00E96A19" w:rsidRDefault="00E96A19">
      <w:pPr>
        <w:pStyle w:val="ConsPlusNormal"/>
        <w:spacing w:before="220"/>
        <w:ind w:firstLine="540"/>
        <w:jc w:val="both"/>
      </w:pPr>
      <w:r>
        <w:t>х) принципиальную схему очистки газообразных радиоактивных отходов;</w:t>
      </w:r>
    </w:p>
    <w:p w:rsidR="00E96A19" w:rsidRDefault="00E96A19">
      <w:pPr>
        <w:pStyle w:val="ConsPlusNormal"/>
        <w:spacing w:before="220"/>
        <w:ind w:firstLine="540"/>
        <w:jc w:val="both"/>
      </w:pPr>
      <w:r>
        <w:t>ц) схему переработки и хранения твердых радиоактивных отходов;</w:t>
      </w:r>
    </w:p>
    <w:p w:rsidR="00E96A19" w:rsidRDefault="00E96A19">
      <w:pPr>
        <w:pStyle w:val="ConsPlusNormal"/>
        <w:spacing w:before="220"/>
        <w:ind w:firstLine="540"/>
        <w:jc w:val="both"/>
      </w:pPr>
      <w:r>
        <w:t>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rsidR="00E96A19" w:rsidRDefault="00E96A19">
      <w:pPr>
        <w:pStyle w:val="ConsPlusNormal"/>
        <w:spacing w:before="220"/>
        <w:ind w:firstLine="540"/>
        <w:jc w:val="both"/>
      </w:pPr>
      <w:r>
        <w:t>ш) общие виды наиболее характерного оборудования системы обращения с радиоактивными отходами;</w:t>
      </w:r>
    </w:p>
    <w:p w:rsidR="00E96A19" w:rsidRDefault="00E96A19">
      <w:pPr>
        <w:pStyle w:val="ConsPlusNormal"/>
        <w:spacing w:before="220"/>
        <w:ind w:firstLine="540"/>
        <w:jc w:val="both"/>
      </w:pPr>
      <w:r>
        <w:t>щ) иные графические материалы, поясняющие принятые проектные решения.</w:t>
      </w:r>
    </w:p>
    <w:p w:rsidR="00E96A19" w:rsidRDefault="00E96A19">
      <w:pPr>
        <w:pStyle w:val="ConsPlusNormal"/>
        <w:spacing w:before="220"/>
        <w:ind w:firstLine="540"/>
        <w:jc w:val="both"/>
      </w:pPr>
      <w:r>
        <w:t>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rsidR="00E96A19" w:rsidRDefault="00E96A19">
      <w:pPr>
        <w:pStyle w:val="ConsPlusNormal"/>
        <w:spacing w:before="220"/>
        <w:ind w:firstLine="540"/>
        <w:jc w:val="both"/>
      </w:pPr>
      <w:r>
        <w:t>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rsidR="00E96A19" w:rsidRDefault="00E96A19">
      <w:pPr>
        <w:pStyle w:val="ConsPlusNormal"/>
        <w:spacing w:before="220"/>
        <w:ind w:firstLine="540"/>
        <w:jc w:val="both"/>
      </w:pPr>
      <w:r>
        <w:t>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rsidR="00E96A19" w:rsidRDefault="00E96A19">
      <w:pPr>
        <w:pStyle w:val="ConsPlusNormal"/>
        <w:spacing w:before="220"/>
        <w:ind w:firstLine="540"/>
        <w:jc w:val="both"/>
      </w:pPr>
      <w:r>
        <w:t>г) перечень систем и элементов блока атомной станции, необходимых для осуществления работ по выводу из эксплуатации блока атомной станции;</w:t>
      </w:r>
    </w:p>
    <w:p w:rsidR="00E96A19" w:rsidRDefault="00E96A19">
      <w:pPr>
        <w:pStyle w:val="ConsPlusNormal"/>
        <w:spacing w:before="220"/>
        <w:ind w:firstLine="540"/>
        <w:jc w:val="both"/>
      </w:pPr>
      <w:r>
        <w:t>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rsidR="00E96A19" w:rsidRDefault="00E96A19">
      <w:pPr>
        <w:pStyle w:val="ConsPlusNormal"/>
        <w:spacing w:before="220"/>
        <w:ind w:firstLine="540"/>
        <w:jc w:val="both"/>
      </w:pPr>
      <w:r>
        <w:t>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rsidR="00E96A19" w:rsidRDefault="00E96A19">
      <w:pPr>
        <w:pStyle w:val="ConsPlusNormal"/>
        <w:spacing w:before="220"/>
        <w:ind w:firstLine="540"/>
        <w:jc w:val="both"/>
      </w:pPr>
      <w:r>
        <w:t xml:space="preserve">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w:t>
      </w:r>
      <w:r>
        <w:lastRenderedPageBreak/>
        <w:t>кондиционирования, хранения радиоактивных отходов, образующихся при выводе из эксплуатации блока атомной станции;</w:t>
      </w:r>
    </w:p>
    <w:p w:rsidR="00E96A19" w:rsidRDefault="00E96A19">
      <w:pPr>
        <w:pStyle w:val="ConsPlusNormal"/>
        <w:spacing w:before="220"/>
        <w:ind w:firstLine="540"/>
        <w:jc w:val="both"/>
      </w:pPr>
      <w:r>
        <w:t>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rsidR="00E96A19" w:rsidRDefault="00E96A19">
      <w:pPr>
        <w:pStyle w:val="ConsPlusNormal"/>
        <w:spacing w:before="220"/>
        <w:ind w:firstLine="540"/>
        <w:jc w:val="both"/>
      </w:pPr>
      <w:r>
        <w:t>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rsidR="00E96A19" w:rsidRDefault="00E96A19">
      <w:pPr>
        <w:pStyle w:val="ConsPlusNormal"/>
        <w:spacing w:before="220"/>
        <w:ind w:firstLine="540"/>
        <w:jc w:val="both"/>
      </w:pPr>
      <w:r>
        <w:t>к) сведения по выводу из эксплуатации систем и оборудования обращения с радиоактивными отходами.</w:t>
      </w:r>
    </w:p>
    <w:p w:rsidR="00E96A19" w:rsidRDefault="00E96A19">
      <w:pPr>
        <w:pStyle w:val="ConsPlusNormal"/>
        <w:spacing w:before="220"/>
        <w:ind w:firstLine="540"/>
        <w:jc w:val="both"/>
      </w:pPr>
      <w:r>
        <w:t>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rsidR="00E96A19" w:rsidRDefault="00E96A19">
      <w:pPr>
        <w:pStyle w:val="ConsPlusNormal"/>
        <w:spacing w:before="220"/>
        <w:ind w:firstLine="540"/>
        <w:jc w:val="both"/>
      </w:pPr>
      <w:r>
        <w:t>б) сведения о технических решениях по организации мероприятий по световой маскировке;</w:t>
      </w:r>
    </w:p>
    <w:p w:rsidR="00E96A19" w:rsidRDefault="00E96A19">
      <w:pPr>
        <w:pStyle w:val="ConsPlusNormal"/>
        <w:spacing w:before="220"/>
        <w:ind w:firstLine="540"/>
        <w:jc w:val="both"/>
      </w:pPr>
      <w:r>
        <w:t>в) сведения о технических решениях по повышению устойчивости функционирования зданий и сооружений повышенного уровня ответственности;</w:t>
      </w:r>
    </w:p>
    <w:p w:rsidR="00E96A19" w:rsidRDefault="00E96A19">
      <w:pPr>
        <w:pStyle w:val="ConsPlusNormal"/>
        <w:spacing w:before="220"/>
        <w:ind w:firstLine="540"/>
        <w:jc w:val="both"/>
      </w:pPr>
      <w:r>
        <w:t>г) сведения по обоснованию мероприятий по инженерной защите персонала в отношении строящихся защитных сооружений гражданской обороны;</w:t>
      </w:r>
    </w:p>
    <w:p w:rsidR="00E96A19" w:rsidRDefault="00E96A19">
      <w:pPr>
        <w:pStyle w:val="ConsPlusNormal"/>
        <w:spacing w:before="220"/>
        <w:ind w:firstLine="540"/>
        <w:jc w:val="both"/>
      </w:pPr>
      <w:r>
        <w:t>д) обоснование мероприятий по созданию, техническому оснащению защищенных пунктов управления противоаварийными действиями;</w:t>
      </w:r>
    </w:p>
    <w:p w:rsidR="00E96A19" w:rsidRDefault="00E96A19">
      <w:pPr>
        <w:pStyle w:val="ConsPlusNormal"/>
        <w:spacing w:before="220"/>
        <w:ind w:firstLine="540"/>
        <w:jc w:val="both"/>
      </w:pPr>
      <w:r>
        <w:t>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rsidR="00E96A19" w:rsidRDefault="00E96A19">
      <w:pPr>
        <w:pStyle w:val="ConsPlusNormal"/>
        <w:spacing w:before="220"/>
        <w:ind w:firstLine="540"/>
        <w:jc w:val="both"/>
      </w:pPr>
      <w:r>
        <w:t>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з) размещение защищенных пунктов управления противоаварийными действиями;</w:t>
      </w:r>
    </w:p>
    <w:p w:rsidR="00E96A19" w:rsidRDefault="00E96A19">
      <w:pPr>
        <w:pStyle w:val="ConsPlusNormal"/>
        <w:spacing w:before="220"/>
        <w:ind w:firstLine="540"/>
        <w:jc w:val="both"/>
      </w:pPr>
      <w:r>
        <w:t>и) зоны возможной опасности;</w:t>
      </w:r>
    </w:p>
    <w:p w:rsidR="00E96A19" w:rsidRDefault="00E96A19">
      <w:pPr>
        <w:pStyle w:val="ConsPlusNormal"/>
        <w:spacing w:before="220"/>
        <w:ind w:firstLine="540"/>
        <w:jc w:val="both"/>
      </w:pPr>
      <w:r>
        <w:t>к) размещение электросирен громкоговорителей (оконечных устройств локальных систем оповещения), обозначение зон озвучивания;</w:t>
      </w:r>
    </w:p>
    <w:p w:rsidR="00E96A19" w:rsidRDefault="00E96A19">
      <w:pPr>
        <w:pStyle w:val="ConsPlusNormal"/>
        <w:spacing w:before="220"/>
        <w:ind w:firstLine="540"/>
        <w:jc w:val="both"/>
      </w:pPr>
      <w:r>
        <w:t>л) инженерно-технические мероприятия по повышению устойчивости функционирования зданий и сооружений повышенного уровня ответственности;</w:t>
      </w:r>
    </w:p>
    <w:p w:rsidR="00E96A19" w:rsidRDefault="00E96A19">
      <w:pPr>
        <w:pStyle w:val="ConsPlusNormal"/>
        <w:spacing w:before="220"/>
        <w:ind w:firstLine="540"/>
        <w:jc w:val="both"/>
      </w:pPr>
      <w:r>
        <w:lastRenderedPageBreak/>
        <w:t>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rsidR="00E96A19" w:rsidRDefault="00E96A19">
      <w:pPr>
        <w:pStyle w:val="ConsPlusNormal"/>
        <w:spacing w:before="220"/>
        <w:ind w:firstLine="540"/>
        <w:jc w:val="both"/>
      </w:pPr>
      <w:r>
        <w:t>н) мероприятия по световой маскировке на плане объекта с указанием инженерно-технических элементов.</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jc w:val="right"/>
        <w:outlineLvl w:val="1"/>
      </w:pPr>
      <w:r>
        <w:t>Приложение N 10</w:t>
      </w:r>
    </w:p>
    <w:p w:rsidR="00E96A19" w:rsidRDefault="00E96A19">
      <w:pPr>
        <w:pStyle w:val="ConsPlusNormal"/>
        <w:jc w:val="right"/>
      </w:pPr>
      <w:r>
        <w:t>к Положению о составе</w:t>
      </w:r>
    </w:p>
    <w:p w:rsidR="00E96A19" w:rsidRDefault="00E96A19">
      <w:pPr>
        <w:pStyle w:val="ConsPlusNormal"/>
        <w:jc w:val="right"/>
      </w:pPr>
      <w:r>
        <w:t>разделов проектной документации</w:t>
      </w:r>
    </w:p>
    <w:p w:rsidR="00E96A19" w:rsidRDefault="00E96A19">
      <w:pPr>
        <w:pStyle w:val="ConsPlusNormal"/>
        <w:jc w:val="right"/>
      </w:pPr>
      <w:r>
        <w:t>и требованиях к их содержанию</w:t>
      </w:r>
    </w:p>
    <w:p w:rsidR="00E96A19" w:rsidRDefault="00E96A19">
      <w:pPr>
        <w:pStyle w:val="ConsPlusNormal"/>
        <w:jc w:val="right"/>
      </w:pPr>
    </w:p>
    <w:p w:rsidR="00E96A19" w:rsidRDefault="00E96A19">
      <w:pPr>
        <w:pStyle w:val="ConsPlusTitle"/>
        <w:jc w:val="center"/>
      </w:pPr>
      <w:bookmarkStart w:id="45" w:name="P2272"/>
      <w:bookmarkEnd w:id="45"/>
      <w:r>
        <w:t>ОСОБЕННОСТИ</w:t>
      </w:r>
    </w:p>
    <w:p w:rsidR="00E96A19" w:rsidRDefault="00E96A19">
      <w:pPr>
        <w:pStyle w:val="ConsPlusTitle"/>
        <w:jc w:val="center"/>
      </w:pPr>
      <w:r>
        <w:t>СОСТАВА РАЗДЕЛОВ ПРОЕКТНОЙ ДОКУМЕНТАЦИИ ДЛЯ СЕТЕЙ</w:t>
      </w:r>
    </w:p>
    <w:p w:rsidR="00E96A19" w:rsidRDefault="00E96A19">
      <w:pPr>
        <w:pStyle w:val="ConsPlusTitle"/>
        <w:jc w:val="center"/>
      </w:pPr>
      <w:r>
        <w:t>ГАЗОРАСПРЕДЕЛЕНИЯ И (ИЛИ) ГАЗОПОТРЕБЛЕНИЯ ДАВЛЕНИЕМ</w:t>
      </w:r>
    </w:p>
    <w:p w:rsidR="00E96A19" w:rsidRDefault="00E96A19">
      <w:pPr>
        <w:pStyle w:val="ConsPlusTitle"/>
        <w:jc w:val="center"/>
      </w:pPr>
      <w:r>
        <w:t>ДО 1,2 МПА ВКЛЮЧИТЕЛЬНО И ТРЕБОВАНИЙ К ИХ СОДЕРЖАНИЮ</w:t>
      </w:r>
    </w:p>
    <w:p w:rsidR="00E96A19" w:rsidRDefault="00E96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6A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A19" w:rsidRDefault="00E96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6A19" w:rsidRDefault="00E96A19">
            <w:pPr>
              <w:pStyle w:val="ConsPlusNormal"/>
              <w:jc w:val="center"/>
            </w:pPr>
            <w:r>
              <w:rPr>
                <w:color w:val="392C69"/>
              </w:rPr>
              <w:t>Список изменяющих документов</w:t>
            </w:r>
          </w:p>
          <w:p w:rsidR="00E96A19" w:rsidRDefault="00E96A19">
            <w:pPr>
              <w:pStyle w:val="ConsPlusNormal"/>
              <w:jc w:val="center"/>
            </w:pPr>
            <w:r>
              <w:rPr>
                <w:color w:val="392C69"/>
              </w:rPr>
              <w:t xml:space="preserve">(введены </w:t>
            </w:r>
            <w:hyperlink r:id="rId440">
              <w:r>
                <w:rPr>
                  <w:color w:val="0000FF"/>
                </w:rPr>
                <w:t>Постановлением</w:t>
              </w:r>
            </w:hyperlink>
            <w:r>
              <w:rPr>
                <w:color w:val="392C69"/>
              </w:rPr>
              <w:t xml:space="preserve"> Правительства РФ от 27.05.2022 N 963;</w:t>
            </w:r>
          </w:p>
          <w:p w:rsidR="00E96A19" w:rsidRDefault="00E96A19">
            <w:pPr>
              <w:pStyle w:val="ConsPlusNormal"/>
              <w:jc w:val="center"/>
            </w:pPr>
            <w:r>
              <w:rPr>
                <w:color w:val="392C69"/>
              </w:rPr>
              <w:t xml:space="preserve">в ред. </w:t>
            </w:r>
            <w:hyperlink r:id="rId441">
              <w:r>
                <w:rPr>
                  <w:color w:val="0000FF"/>
                </w:rPr>
                <w:t>Постановления</w:t>
              </w:r>
            </w:hyperlink>
            <w:r>
              <w:rPr>
                <w:color w:val="392C69"/>
              </w:rPr>
              <w:t xml:space="preserve"> Правительства РФ от 06.05.2024 N 589)</w:t>
            </w:r>
          </w:p>
        </w:tc>
        <w:tc>
          <w:tcPr>
            <w:tcW w:w="113" w:type="dxa"/>
            <w:tcBorders>
              <w:top w:val="nil"/>
              <w:left w:val="nil"/>
              <w:bottom w:val="nil"/>
              <w:right w:val="nil"/>
            </w:tcBorders>
            <w:shd w:val="clear" w:color="auto" w:fill="F4F3F8"/>
            <w:tcMar>
              <w:top w:w="0" w:type="dxa"/>
              <w:left w:w="0" w:type="dxa"/>
              <w:bottom w:w="0" w:type="dxa"/>
              <w:right w:w="0" w:type="dxa"/>
            </w:tcMar>
          </w:tcPr>
          <w:p w:rsidR="00E96A19" w:rsidRDefault="00E96A19">
            <w:pPr>
              <w:pStyle w:val="ConsPlusNormal"/>
            </w:pPr>
          </w:p>
        </w:tc>
      </w:tr>
    </w:tbl>
    <w:p w:rsidR="00E96A19" w:rsidRDefault="00E96A19">
      <w:pPr>
        <w:pStyle w:val="ConsPlusNormal"/>
        <w:jc w:val="center"/>
      </w:pPr>
    </w:p>
    <w:p w:rsidR="00E96A19" w:rsidRDefault="00E96A19">
      <w:pPr>
        <w:pStyle w:val="ConsPlusNormal"/>
        <w:ind w:firstLine="540"/>
        <w:jc w:val="both"/>
      </w:pPr>
      <w: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anchor="P2322">
        <w:r>
          <w:rPr>
            <w:color w:val="0000FF"/>
          </w:rPr>
          <w:t>пунктами 4</w:t>
        </w:r>
      </w:hyperlink>
      <w:r>
        <w:t xml:space="preserve"> - </w:t>
      </w:r>
      <w:hyperlink w:anchor="P2371">
        <w:r>
          <w:rPr>
            <w:color w:val="0000FF"/>
          </w:rPr>
          <w:t>6</w:t>
        </w:r>
      </w:hyperlink>
      <w:r>
        <w:t xml:space="preserve"> и </w:t>
      </w:r>
      <w:hyperlink w:anchor="P2373">
        <w:r>
          <w:rPr>
            <w:color w:val="0000FF"/>
          </w:rPr>
          <w:t>8</w:t>
        </w:r>
      </w:hyperlink>
      <w:r>
        <w:t xml:space="preserve"> настоящего документа), требования к содержанию которых установлены настоящим документом.</w:t>
      </w:r>
    </w:p>
    <w:p w:rsidR="00E96A19" w:rsidRDefault="00E96A19">
      <w:pPr>
        <w:pStyle w:val="ConsPlusNormal"/>
        <w:spacing w:before="220"/>
        <w:ind w:firstLine="540"/>
        <w:jc w:val="both"/>
      </w:pPr>
      <w:r>
        <w:t>2. Раздел 1 "Пояснительная записка" содержит:</w:t>
      </w:r>
    </w:p>
    <w:p w:rsidR="00E96A19" w:rsidRDefault="00E96A19">
      <w:pPr>
        <w:pStyle w:val="ConsPlusNormal"/>
        <w:spacing w:before="220"/>
        <w:ind w:firstLine="540"/>
        <w:jc w:val="both"/>
      </w:pPr>
      <w:r>
        <w:t xml:space="preserve">а) реквизиты одного из документов, указанных в </w:t>
      </w:r>
      <w:hyperlink w:anchor="P161">
        <w:r>
          <w:rPr>
            <w:color w:val="0000FF"/>
          </w:rPr>
          <w:t>подпункте "а" пункта 10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rsidR="00E96A19" w:rsidRDefault="00E96A19">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64">
        <w:r>
          <w:rPr>
            <w:color w:val="0000FF"/>
          </w:rPr>
          <w:t>подпункте "б" пункта 10</w:t>
        </w:r>
      </w:hyperlink>
      <w: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96A19" w:rsidRDefault="00E96A19">
      <w:pPr>
        <w:pStyle w:val="ConsPlusNormal"/>
        <w:spacing w:before="220"/>
        <w:ind w:firstLine="540"/>
        <w:jc w:val="both"/>
      </w:pPr>
      <w:r>
        <w:t xml:space="preserve">в) перечень документов, в результате </w:t>
      </w:r>
      <w:proofErr w:type="gramStart"/>
      <w:r>
        <w:t>применения</w:t>
      </w:r>
      <w:proofErr w:type="gramEnd"/>
      <w:r>
        <w:t xml:space="preserve"> которых обеспечивается соблюдение требований технических регламентов и иных требований, указанных в </w:t>
      </w:r>
      <w:hyperlink r:id="rId442">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E96A19" w:rsidRDefault="00E96A19">
      <w:pPr>
        <w:pStyle w:val="ConsPlusNormal"/>
        <w:jc w:val="both"/>
      </w:pPr>
      <w:r>
        <w:t xml:space="preserve">(пп. "в" в ред. </w:t>
      </w:r>
      <w:hyperlink r:id="rId443">
        <w:r>
          <w:rPr>
            <w:color w:val="0000FF"/>
          </w:rPr>
          <w:t>Постановления</w:t>
        </w:r>
      </w:hyperlink>
      <w:r>
        <w:t xml:space="preserve"> Правительства РФ от 06.05.2024 N 589)</w:t>
      </w:r>
    </w:p>
    <w:p w:rsidR="00E96A19" w:rsidRDefault="00E96A19">
      <w:pPr>
        <w:pStyle w:val="ConsPlusNormal"/>
        <w:spacing w:before="220"/>
        <w:ind w:firstLine="540"/>
        <w:jc w:val="both"/>
      </w:pPr>
      <w:r>
        <w:t xml:space="preserve">г) сведения о климатической, географической и инженерно-геологической характеристике </w:t>
      </w:r>
      <w:r>
        <w:lastRenderedPageBreak/>
        <w:t>района, на территории которого предполагается осуществлять строительство линейного объекта;</w:t>
      </w:r>
    </w:p>
    <w:p w:rsidR="00E96A19" w:rsidRDefault="00E96A19">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E96A19" w:rsidRDefault="00E96A19">
      <w:pPr>
        <w:pStyle w:val="ConsPlusNormal"/>
        <w:spacing w:before="220"/>
        <w:ind w:firstLine="540"/>
        <w:jc w:val="both"/>
      </w:pPr>
      <w:r>
        <w:t>е) описание маршрутов прохождения линейного объекта по территории района строительства (далее - трасса), обоснование выбранного варианта трассы;</w:t>
      </w:r>
    </w:p>
    <w:p w:rsidR="00E96A19" w:rsidRDefault="00E96A19">
      <w:pPr>
        <w:pStyle w:val="ConsPlusNormal"/>
        <w:spacing w:before="220"/>
        <w:ind w:firstLine="540"/>
        <w:jc w:val="both"/>
      </w:pPr>
      <w:r>
        <w:t>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rsidR="00E96A19" w:rsidRDefault="00E96A19">
      <w:pPr>
        <w:pStyle w:val="ConsPlusNormal"/>
        <w:spacing w:before="220"/>
        <w:ind w:firstLine="540"/>
        <w:jc w:val="both"/>
      </w:pPr>
      <w:r>
        <w:t>з) расчет трубопроводов на прочность и устойчивость;</w:t>
      </w:r>
    </w:p>
    <w:p w:rsidR="00E96A19" w:rsidRDefault="00E96A19">
      <w:pPr>
        <w:pStyle w:val="ConsPlusNormal"/>
        <w:spacing w:before="220"/>
        <w:ind w:firstLine="540"/>
        <w:jc w:val="both"/>
      </w:pPr>
      <w:r>
        <w:t xml:space="preserve">и) сведения, указанные в </w:t>
      </w:r>
      <w:hyperlink w:anchor="P185">
        <w:r>
          <w:rPr>
            <w:color w:val="0000FF"/>
          </w:rPr>
          <w:t>подпунктах "з"</w:t>
        </w:r>
      </w:hyperlink>
      <w:r>
        <w:t xml:space="preserve"> - </w:t>
      </w:r>
      <w:hyperlink w:anchor="P188">
        <w:r>
          <w:rPr>
            <w:color w:val="0000FF"/>
          </w:rPr>
          <w:t>"л"</w:t>
        </w:r>
      </w:hyperlink>
      <w:r>
        <w:t xml:space="preserve">, </w:t>
      </w:r>
      <w:hyperlink w:anchor="P190">
        <w:r>
          <w:rPr>
            <w:color w:val="0000FF"/>
          </w:rPr>
          <w:t>"н"</w:t>
        </w:r>
      </w:hyperlink>
      <w:r>
        <w:t xml:space="preserve">, </w:t>
      </w:r>
      <w:hyperlink w:anchor="P192">
        <w:r>
          <w:rPr>
            <w:color w:val="0000FF"/>
          </w:rPr>
          <w:t>"п"</w:t>
        </w:r>
      </w:hyperlink>
      <w:r>
        <w:t xml:space="preserve"> и </w:t>
      </w:r>
      <w:hyperlink w:anchor="P194">
        <w:r>
          <w:rPr>
            <w:color w:val="0000FF"/>
          </w:rPr>
          <w:t>"с" пункта 10</w:t>
        </w:r>
      </w:hyperlink>
      <w:r>
        <w:t xml:space="preserve"> Положения;</w:t>
      </w:r>
    </w:p>
    <w:p w:rsidR="00E96A19" w:rsidRDefault="00E96A19">
      <w:pPr>
        <w:pStyle w:val="ConsPlusNormal"/>
        <w:spacing w:before="220"/>
        <w:ind w:firstLine="540"/>
        <w:jc w:val="both"/>
      </w:pPr>
      <w:r>
        <w:t>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rsidR="00E96A19" w:rsidRDefault="00E96A19">
      <w:pPr>
        <w:pStyle w:val="ConsPlusNormal"/>
        <w:spacing w:before="220"/>
        <w:ind w:firstLine="540"/>
        <w:jc w:val="both"/>
      </w:pPr>
      <w:r>
        <w:t>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E96A19" w:rsidRDefault="00E96A19">
      <w:pPr>
        <w:pStyle w:val="ConsPlusNormal"/>
        <w:spacing w:before="220"/>
        <w:ind w:firstLine="540"/>
        <w:jc w:val="both"/>
      </w:pPr>
      <w:r>
        <w:t>мероприятия по охране атмосферного воздуха;</w:t>
      </w:r>
    </w:p>
    <w:p w:rsidR="00E96A19" w:rsidRDefault="00E96A19">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E96A19" w:rsidRDefault="00E96A19">
      <w:pPr>
        <w:pStyle w:val="ConsPlusNormal"/>
        <w:spacing w:before="220"/>
        <w:ind w:firstLine="540"/>
        <w:jc w:val="both"/>
      </w:pPr>
      <w:r>
        <w:t>мероприятия по сбору, транспортировке и размещению отходов, сведения о полигонах;</w:t>
      </w:r>
    </w:p>
    <w:p w:rsidR="00E96A19" w:rsidRDefault="00E96A19">
      <w:pPr>
        <w:pStyle w:val="ConsPlusNormal"/>
        <w:spacing w:before="220"/>
        <w:ind w:firstLine="540"/>
        <w:jc w:val="both"/>
      </w:pPr>
      <w:r>
        <w:t>мероприятия по охране растительного мира;</w:t>
      </w:r>
    </w:p>
    <w:p w:rsidR="00E96A19" w:rsidRDefault="00E96A19">
      <w:pPr>
        <w:pStyle w:val="ConsPlusNormal"/>
        <w:spacing w:before="220"/>
        <w:ind w:firstLine="540"/>
        <w:jc w:val="both"/>
      </w:pPr>
      <w:r>
        <w:t>сведения о местах хранения отвалов растительного грунта, а также местонахождении карьеров;</w:t>
      </w:r>
    </w:p>
    <w:p w:rsidR="00E96A19" w:rsidRDefault="00E96A19">
      <w:pPr>
        <w:pStyle w:val="ConsPlusNormal"/>
        <w:spacing w:before="220"/>
        <w:ind w:firstLine="540"/>
        <w:jc w:val="both"/>
      </w:pPr>
      <w:r>
        <w:t>перечень и расчет затрат на реализацию природоохранных мероприятий и компенсационных выплат;</w:t>
      </w:r>
    </w:p>
    <w:p w:rsidR="00E96A19" w:rsidRDefault="00E96A19">
      <w:pPr>
        <w:pStyle w:val="ConsPlusNormal"/>
        <w:spacing w:before="220"/>
        <w:ind w:firstLine="540"/>
        <w:jc w:val="both"/>
      </w:pPr>
      <w:r>
        <w:t>м) перечень мероприятий по обеспечению пожарной безопасности, включающий:</w:t>
      </w:r>
    </w:p>
    <w:p w:rsidR="00E96A19" w:rsidRDefault="00E96A19">
      <w:pPr>
        <w:pStyle w:val="ConsPlusNormal"/>
        <w:spacing w:before="220"/>
        <w:ind w:firstLine="540"/>
        <w:jc w:val="both"/>
      </w:pPr>
      <w:r>
        <w:t>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rsidR="00E96A19" w:rsidRDefault="00E96A19">
      <w:pPr>
        <w:pStyle w:val="ConsPlusNormal"/>
        <w:spacing w:before="220"/>
        <w:ind w:firstLine="540"/>
        <w:jc w:val="both"/>
      </w:pPr>
      <w:r>
        <w:t>характеристику пожарной опасности технологических процессов, используемых на линейном объекте;</w:t>
      </w:r>
    </w:p>
    <w:p w:rsidR="00E96A19" w:rsidRDefault="00E96A19">
      <w:pPr>
        <w:pStyle w:val="ConsPlusNormal"/>
        <w:spacing w:before="220"/>
        <w:ind w:firstLine="540"/>
        <w:jc w:val="both"/>
      </w:pPr>
      <w:r>
        <w:t>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rsidR="00E96A19" w:rsidRDefault="00E96A19">
      <w:pPr>
        <w:pStyle w:val="ConsPlusNormal"/>
        <w:spacing w:before="220"/>
        <w:ind w:firstLine="540"/>
        <w:jc w:val="both"/>
      </w:pPr>
      <w:r>
        <w:t xml:space="preserve">описание и обоснование объемно-планировочных и конструктивных решений, степени </w:t>
      </w:r>
      <w:r>
        <w:lastRenderedPageBreak/>
        <w:t>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rsidR="00E96A19" w:rsidRDefault="00E96A19">
      <w:pPr>
        <w:pStyle w:val="ConsPlusNormal"/>
        <w:spacing w:before="220"/>
        <w:ind w:firstLine="540"/>
        <w:jc w:val="both"/>
      </w:pPr>
      <w:r>
        <w:t>н) перечень мероприятий по безопасной эксплуатации линейного объекта;</w:t>
      </w:r>
    </w:p>
    <w:p w:rsidR="00E96A19" w:rsidRDefault="00E96A19">
      <w:pPr>
        <w:pStyle w:val="ConsPlusNormal"/>
        <w:spacing w:before="220"/>
        <w:ind w:firstLine="540"/>
        <w:jc w:val="both"/>
      </w:pPr>
      <w:r>
        <w:t>о) нормативную периодичность выполнения работ по капитальному ремонту линейного объекта.</w:t>
      </w:r>
    </w:p>
    <w:p w:rsidR="00E96A19" w:rsidRDefault="00E96A19">
      <w:pPr>
        <w:pStyle w:val="ConsPlusNormal"/>
        <w:spacing w:before="220"/>
        <w:ind w:firstLine="540"/>
        <w:jc w:val="both"/>
      </w:pPr>
      <w:r>
        <w:t>3. Раздел 2 "Проект полосы отвода"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rsidR="00E96A19" w:rsidRDefault="00E96A19">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E96A19" w:rsidRDefault="00E96A19">
      <w:pPr>
        <w:pStyle w:val="ConsPlusNormal"/>
        <w:spacing w:before="220"/>
        <w:ind w:firstLine="540"/>
        <w:jc w:val="both"/>
      </w:pPr>
      <w:r>
        <w:t>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rsidR="00E96A19" w:rsidRDefault="00E96A19">
      <w:pPr>
        <w:pStyle w:val="ConsPlusNormal"/>
        <w:spacing w:before="220"/>
        <w:ind w:firstLine="540"/>
        <w:jc w:val="both"/>
      </w:pPr>
      <w:r>
        <w:t>г) сведения о радиусах и углах поворота, длине прямых и криволинейных участков, продольных и поперечных уклонах, преодолеваемых высотах;</w:t>
      </w:r>
    </w:p>
    <w:p w:rsidR="00E96A19" w:rsidRDefault="00E96A19">
      <w:pPr>
        <w:pStyle w:val="ConsPlusNormal"/>
        <w:spacing w:before="220"/>
        <w:ind w:firstLine="540"/>
        <w:jc w:val="both"/>
      </w:pPr>
      <w:r>
        <w:t>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rsidR="00E96A19" w:rsidRDefault="00E96A19">
      <w:pPr>
        <w:pStyle w:val="ConsPlusNormal"/>
        <w:spacing w:before="220"/>
        <w:ind w:firstLine="540"/>
        <w:jc w:val="both"/>
      </w:pPr>
      <w:r>
        <w:t>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rsidR="00E96A19" w:rsidRDefault="00E96A19">
      <w:pPr>
        <w:pStyle w:val="ConsPlusNormal"/>
        <w:spacing w:before="220"/>
        <w:ind w:firstLine="540"/>
        <w:jc w:val="both"/>
      </w:pPr>
      <w:r>
        <w:t>з) ведомость типовых чертежей (нормалей) при их наличии (включаются прилагаемые документы).</w:t>
      </w:r>
    </w:p>
    <w:p w:rsidR="00E96A19" w:rsidRDefault="00E96A19">
      <w:pPr>
        <w:pStyle w:val="ConsPlusNormal"/>
        <w:spacing w:before="220"/>
        <w:ind w:firstLine="540"/>
        <w:jc w:val="both"/>
      </w:pPr>
      <w:bookmarkStart w:id="46" w:name="P2322"/>
      <w:bookmarkEnd w:id="46"/>
      <w:r>
        <w:t>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rsidR="00E96A19" w:rsidRDefault="00E96A19">
      <w:pPr>
        <w:pStyle w:val="ConsPlusNormal"/>
        <w:spacing w:before="220"/>
        <w:ind w:firstLine="540"/>
        <w:jc w:val="both"/>
      </w:pPr>
      <w:r>
        <w:t>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rsidR="00E96A19" w:rsidRDefault="00E96A19">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E96A19" w:rsidRDefault="00E96A19">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E96A19" w:rsidRDefault="00E96A19">
      <w:pPr>
        <w:pStyle w:val="ConsPlusNormal"/>
        <w:spacing w:before="220"/>
        <w:ind w:firstLine="540"/>
        <w:jc w:val="both"/>
      </w:pPr>
      <w:r>
        <w:t>д) сведения о категории и классе линейного объекта;</w:t>
      </w:r>
    </w:p>
    <w:p w:rsidR="00E96A19" w:rsidRDefault="00E96A19">
      <w:pPr>
        <w:pStyle w:val="ConsPlusNormal"/>
        <w:spacing w:before="220"/>
        <w:ind w:firstLine="540"/>
        <w:jc w:val="both"/>
      </w:pPr>
      <w:r>
        <w:t>е) сведения о проектной мощности (пропускной способности) линейного объекта;</w:t>
      </w:r>
    </w:p>
    <w:p w:rsidR="00E96A19" w:rsidRDefault="00E96A19">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rsidR="00E96A19" w:rsidRDefault="00E96A19">
      <w:pPr>
        <w:pStyle w:val="ConsPlusNormal"/>
        <w:spacing w:before="220"/>
        <w:ind w:firstLine="540"/>
        <w:jc w:val="both"/>
      </w:pPr>
      <w:r>
        <w:t>з) перечень мероприятий по энергосбережению;</w:t>
      </w:r>
    </w:p>
    <w:p w:rsidR="00E96A19" w:rsidRDefault="00E96A19">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rsidR="00E96A19" w:rsidRDefault="00E96A19">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rsidR="00E96A19" w:rsidRDefault="00E96A19">
      <w:pPr>
        <w:pStyle w:val="ConsPlusNormal"/>
        <w:spacing w:before="220"/>
        <w:ind w:firstLine="540"/>
        <w:jc w:val="both"/>
      </w:pPr>
      <w:r>
        <w:t>л) перечень мероприятий, обеспечивающих соблюдение требований по охране труда в процессе эксплуатации линейного объекта;</w:t>
      </w:r>
    </w:p>
    <w:p w:rsidR="00E96A19" w:rsidRDefault="00E96A19">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E96A19" w:rsidRDefault="00E96A19">
      <w:pPr>
        <w:pStyle w:val="ConsPlusNormal"/>
        <w:spacing w:before="220"/>
        <w:ind w:firstLine="540"/>
        <w:jc w:val="both"/>
      </w:pPr>
      <w:r>
        <w:t>н) описание решений по организации ремонтного хозяйства, его оснащенности;</w:t>
      </w:r>
    </w:p>
    <w:p w:rsidR="00E96A19" w:rsidRDefault="00E96A19">
      <w:pPr>
        <w:pStyle w:val="ConsPlusNormal"/>
        <w:spacing w:before="220"/>
        <w:ind w:firstLine="540"/>
        <w:jc w:val="both"/>
      </w:pPr>
      <w:r>
        <w:t>о) обоснование технических решений по строительству в сложных инженерно-геологических условиях (при необходимости);</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п) схему линейного объекта с обозначением мест установки технологического оборудования (при наличии);</w:t>
      </w:r>
    </w:p>
    <w:p w:rsidR="00E96A19" w:rsidRDefault="00E96A19">
      <w:pPr>
        <w:pStyle w:val="ConsPlusNormal"/>
        <w:spacing w:before="220"/>
        <w:ind w:firstLine="540"/>
        <w:jc w:val="both"/>
      </w:pPr>
      <w:r>
        <w:t>р) чертежи конструктивных решений несущих конструкций и отдельных элементов опор, описанных в пояснительной записке;</w:t>
      </w:r>
    </w:p>
    <w:p w:rsidR="00E96A19" w:rsidRDefault="00E96A19">
      <w:pPr>
        <w:pStyle w:val="ConsPlusNormal"/>
        <w:spacing w:before="220"/>
        <w:ind w:firstLine="540"/>
        <w:jc w:val="both"/>
      </w:pPr>
      <w:r>
        <w:t>с) чертежи основных элементов искусственных сооружений, конструкций;</w:t>
      </w:r>
    </w:p>
    <w:p w:rsidR="00E96A19" w:rsidRDefault="00E96A19">
      <w:pPr>
        <w:pStyle w:val="ConsPlusNormal"/>
        <w:spacing w:before="220"/>
        <w:ind w:firstLine="540"/>
        <w:jc w:val="both"/>
      </w:pPr>
      <w:r>
        <w:t>т) схемы крепления элементов конструкций.</w:t>
      </w:r>
    </w:p>
    <w:p w:rsidR="00E96A19" w:rsidRDefault="00E96A19">
      <w:pPr>
        <w:pStyle w:val="ConsPlusNormal"/>
        <w:spacing w:before="220"/>
        <w:ind w:firstLine="540"/>
        <w:jc w:val="both"/>
      </w:pPr>
      <w:r>
        <w:t xml:space="preserve">5. Раздел 4 "Проект организации строительства" (разрабатывается при наличии блочных </w:t>
      </w:r>
      <w:r>
        <w:lastRenderedPageBreak/>
        <w:t>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rsidR="00E96A19" w:rsidRDefault="00E96A19">
      <w:pPr>
        <w:pStyle w:val="ConsPlusNormal"/>
        <w:ind w:firstLine="540"/>
        <w:jc w:val="both"/>
      </w:pPr>
    </w:p>
    <w:p w:rsidR="00E96A19" w:rsidRDefault="00E96A19">
      <w:pPr>
        <w:pStyle w:val="ConsPlusNormal"/>
        <w:jc w:val="center"/>
      </w:pPr>
      <w:r>
        <w:t>в текстовой части</w:t>
      </w:r>
    </w:p>
    <w:p w:rsidR="00E96A19" w:rsidRDefault="00E96A19">
      <w:pPr>
        <w:pStyle w:val="ConsPlusNormal"/>
        <w:ind w:firstLine="540"/>
        <w:jc w:val="both"/>
      </w:pPr>
    </w:p>
    <w:p w:rsidR="00E96A19" w:rsidRDefault="00E96A19">
      <w:pPr>
        <w:pStyle w:val="ConsPlusNormal"/>
        <w:ind w:firstLine="540"/>
        <w:jc w:val="both"/>
      </w:pPr>
      <w:r>
        <w:t>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rsidR="00E96A19" w:rsidRDefault="00E96A19">
      <w:pPr>
        <w:pStyle w:val="ConsPlusNormal"/>
        <w:spacing w:before="220"/>
        <w:ind w:firstLine="540"/>
        <w:jc w:val="both"/>
      </w:pPr>
      <w:r>
        <w:t>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rsidR="00E96A19" w:rsidRDefault="00E96A19">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rsidR="00E96A19" w:rsidRDefault="00E96A19">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rsidR="00E96A19" w:rsidRDefault="00E96A19">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E96A19" w:rsidRDefault="00E96A19">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rsidR="00E96A19" w:rsidRDefault="00E96A19">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E96A19" w:rsidRDefault="00E96A19">
      <w:pPr>
        <w:pStyle w:val="ConsPlusNormal"/>
        <w:spacing w:before="220"/>
        <w:ind w:firstLine="540"/>
        <w:jc w:val="both"/>
      </w:pPr>
      <w:r>
        <w:t>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E96A19" w:rsidRDefault="00E96A19">
      <w:pPr>
        <w:pStyle w:val="ConsPlusNormal"/>
        <w:spacing w:before="220"/>
        <w:ind w:firstLine="540"/>
        <w:jc w:val="both"/>
      </w:pPr>
      <w:r>
        <w:t>и) описание технических решений по возможному использованию отдельных участков проектируемого линейного объекта для нужд строительства;</w:t>
      </w:r>
    </w:p>
    <w:p w:rsidR="00E96A19" w:rsidRDefault="00E96A19">
      <w:pPr>
        <w:pStyle w:val="ConsPlusNormal"/>
        <w:spacing w:before="220"/>
        <w:ind w:firstLine="540"/>
        <w:jc w:val="both"/>
      </w:pPr>
      <w:r>
        <w:t>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rsidR="00E96A19" w:rsidRDefault="00E96A19">
      <w:pPr>
        <w:pStyle w:val="ConsPlusNormal"/>
        <w:spacing w:before="220"/>
        <w:ind w:firstLine="540"/>
        <w:jc w:val="both"/>
      </w:pPr>
      <w:r>
        <w:t>л) перечень мероприятий по обеспечению на линейном объекте безопасного движения в период его строительства;</w:t>
      </w:r>
    </w:p>
    <w:p w:rsidR="00E96A19" w:rsidRDefault="00E96A19">
      <w:pPr>
        <w:pStyle w:val="ConsPlusNormal"/>
        <w:spacing w:before="220"/>
        <w:ind w:firstLine="540"/>
        <w:jc w:val="both"/>
      </w:pPr>
      <w:r>
        <w:t>м) обоснование потребности строительства в кадрах, жилье и социально-бытовом обслуживании персонала, участвующего в строительстве;</w:t>
      </w:r>
    </w:p>
    <w:p w:rsidR="00E96A19" w:rsidRDefault="00E96A19">
      <w:pPr>
        <w:pStyle w:val="ConsPlusNormal"/>
        <w:spacing w:before="220"/>
        <w:ind w:firstLine="540"/>
        <w:jc w:val="both"/>
      </w:pPr>
      <w:r>
        <w:t>н) обоснование принятой продолжительности строительства;</w:t>
      </w:r>
    </w:p>
    <w:p w:rsidR="00E96A19" w:rsidRDefault="00E96A19">
      <w:pPr>
        <w:pStyle w:val="ConsPlusNormal"/>
        <w:spacing w:before="220"/>
        <w:ind w:firstLine="540"/>
        <w:jc w:val="both"/>
      </w:pPr>
      <w:r>
        <w:t xml:space="preserve">о) описание проектных решений и перечень мероприятий, обеспечивающих сохранение </w:t>
      </w:r>
      <w:r>
        <w:lastRenderedPageBreak/>
        <w:t>окружающей среды в период строительства;</w:t>
      </w:r>
    </w:p>
    <w:p w:rsidR="00E96A19" w:rsidRDefault="00E96A19">
      <w:pPr>
        <w:pStyle w:val="ConsPlusNormal"/>
        <w:ind w:firstLine="540"/>
        <w:jc w:val="both"/>
      </w:pPr>
    </w:p>
    <w:p w:rsidR="00E96A19" w:rsidRDefault="00E96A19">
      <w:pPr>
        <w:pStyle w:val="ConsPlusNormal"/>
        <w:jc w:val="center"/>
      </w:pPr>
      <w:r>
        <w:t>в графической части</w:t>
      </w:r>
    </w:p>
    <w:p w:rsidR="00E96A19" w:rsidRDefault="00E96A19">
      <w:pPr>
        <w:pStyle w:val="ConsPlusNormal"/>
        <w:ind w:firstLine="540"/>
        <w:jc w:val="both"/>
      </w:pPr>
    </w:p>
    <w:p w:rsidR="00E96A19" w:rsidRDefault="00E96A19">
      <w:pPr>
        <w:pStyle w:val="ConsPlusNormal"/>
        <w:ind w:firstLine="540"/>
        <w:jc w:val="both"/>
      </w:pPr>
      <w:r>
        <w:t>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rsidR="00E96A19" w:rsidRDefault="00E96A19">
      <w:pPr>
        <w:pStyle w:val="ConsPlusNormal"/>
        <w:spacing w:before="220"/>
        <w:ind w:firstLine="540"/>
        <w:jc w:val="both"/>
      </w:pPr>
      <w:r>
        <w:t>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rsidR="00E96A19" w:rsidRDefault="00E96A19">
      <w:pPr>
        <w:pStyle w:val="ConsPlusNormal"/>
        <w:spacing w:before="220"/>
        <w:ind w:firstLine="540"/>
        <w:jc w:val="both"/>
      </w:pPr>
      <w:r>
        <w:t>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E96A19" w:rsidRDefault="00E96A19">
      <w:pPr>
        <w:pStyle w:val="ConsPlusNormal"/>
        <w:spacing w:before="220"/>
        <w:ind w:firstLine="540"/>
        <w:jc w:val="both"/>
      </w:pPr>
      <w:bookmarkStart w:id="47" w:name="P2371"/>
      <w:bookmarkEnd w:id="47"/>
      <w: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anchor="P703">
        <w:r>
          <w:rPr>
            <w:color w:val="0000FF"/>
          </w:rPr>
          <w:t>подпунктах "ф(1)"</w:t>
        </w:r>
      </w:hyperlink>
      <w:r>
        <w:t xml:space="preserve"> и </w:t>
      </w:r>
      <w:hyperlink w:anchor="P726">
        <w:r>
          <w:rPr>
            <w:color w:val="0000FF"/>
          </w:rPr>
          <w:t>"ш" пункта 23</w:t>
        </w:r>
      </w:hyperlink>
      <w: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rsidR="00E96A19" w:rsidRDefault="00E96A19">
      <w:pPr>
        <w:pStyle w:val="ConsPlusNormal"/>
        <w:spacing w:before="220"/>
        <w:ind w:firstLine="540"/>
        <w:jc w:val="both"/>
      </w:pPr>
      <w: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anchor="P836">
        <w:r>
          <w:rPr>
            <w:color w:val="0000FF"/>
          </w:rPr>
          <w:t>пунктах 28</w:t>
        </w:r>
      </w:hyperlink>
      <w:r>
        <w:t xml:space="preserve"> - </w:t>
      </w:r>
      <w:hyperlink w:anchor="P857">
        <w:r>
          <w:rPr>
            <w:color w:val="0000FF"/>
          </w:rPr>
          <w:t>31</w:t>
        </w:r>
      </w:hyperlink>
      <w:r>
        <w:t xml:space="preserve"> Положения.</w:t>
      </w:r>
    </w:p>
    <w:p w:rsidR="00E96A19" w:rsidRDefault="00E96A19">
      <w:pPr>
        <w:pStyle w:val="ConsPlusNormal"/>
        <w:spacing w:before="220"/>
        <w:ind w:firstLine="540"/>
        <w:jc w:val="both"/>
      </w:pPr>
      <w:bookmarkStart w:id="48" w:name="P2373"/>
      <w:bookmarkEnd w:id="48"/>
      <w:r>
        <w:t>8. Раздел 6 "Иная документация в случаях, предусмотренных законодательными и иными нормативными правовыми актами Российской Федерации" содержит:</w:t>
      </w:r>
    </w:p>
    <w:p w:rsidR="00E96A19" w:rsidRDefault="00E96A19">
      <w:pPr>
        <w:pStyle w:val="ConsPlusNormal"/>
        <w:spacing w:before="220"/>
        <w:ind w:firstLine="540"/>
        <w:jc w:val="both"/>
      </w:pPr>
      <w:r>
        <w:t>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rsidR="00E96A19" w:rsidRDefault="00E96A19">
      <w:pPr>
        <w:pStyle w:val="ConsPlusNormal"/>
        <w:spacing w:before="220"/>
        <w:ind w:firstLine="540"/>
        <w:jc w:val="both"/>
      </w:pPr>
      <w:r>
        <w:t>б) требования к обеспечению безопасной эксплуатации объекта капитального строительства (при необходимости);</w:t>
      </w:r>
    </w:p>
    <w:p w:rsidR="00E96A19" w:rsidRDefault="00E96A19">
      <w:pPr>
        <w:pStyle w:val="ConsPlusNormal"/>
        <w:spacing w:before="220"/>
        <w:ind w:firstLine="540"/>
        <w:jc w:val="both"/>
      </w:pPr>
      <w:r>
        <w:t>в) иные разделы, предусмотренные законодательными и иными нормативными правовыми актами Российской Федерации.</w:t>
      </w:r>
    </w:p>
    <w:p w:rsidR="00E96A19" w:rsidRDefault="00E96A19">
      <w:pPr>
        <w:pStyle w:val="ConsPlusNormal"/>
        <w:ind w:firstLine="540"/>
        <w:jc w:val="both"/>
      </w:pPr>
    </w:p>
    <w:p w:rsidR="00E96A19" w:rsidRDefault="00E96A19">
      <w:pPr>
        <w:pStyle w:val="ConsPlusNormal"/>
        <w:ind w:firstLine="540"/>
        <w:jc w:val="both"/>
      </w:pPr>
    </w:p>
    <w:p w:rsidR="00E96A19" w:rsidRDefault="00E96A19">
      <w:pPr>
        <w:pStyle w:val="ConsPlusNormal"/>
        <w:pBdr>
          <w:bottom w:val="single" w:sz="6" w:space="0" w:color="auto"/>
        </w:pBdr>
        <w:spacing w:before="100" w:after="100"/>
        <w:jc w:val="both"/>
        <w:rPr>
          <w:sz w:val="2"/>
          <w:szCs w:val="2"/>
        </w:rPr>
      </w:pPr>
    </w:p>
    <w:p w:rsidR="0095076E" w:rsidRDefault="00E96A19"/>
    <w:sectPr w:rsidR="0095076E" w:rsidSect="00725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19"/>
    <w:rsid w:val="008763AC"/>
    <w:rsid w:val="009720C5"/>
    <w:rsid w:val="00E96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AA468-9B77-497B-AF05-360E64FE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A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6A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6A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6A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6A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6A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6A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6A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206&amp;dst=305" TargetMode="External"/><Relationship Id="rId299" Type="http://schemas.openxmlformats.org/officeDocument/2006/relationships/hyperlink" Target="https://login.consultant.ru/link/?req=doc&amp;base=LAW&amp;n=418097&amp;dst=100297" TargetMode="External"/><Relationship Id="rId21" Type="http://schemas.openxmlformats.org/officeDocument/2006/relationships/hyperlink" Target="https://login.consultant.ru/link/?req=doc&amp;base=LAW&amp;n=212071&amp;dst=100005" TargetMode="External"/><Relationship Id="rId63" Type="http://schemas.openxmlformats.org/officeDocument/2006/relationships/hyperlink" Target="https://login.consultant.ru/link/?req=doc&amp;base=LAW&amp;n=164161&amp;dst=100033" TargetMode="External"/><Relationship Id="rId159" Type="http://schemas.openxmlformats.org/officeDocument/2006/relationships/hyperlink" Target="https://login.consultant.ru/link/?req=doc&amp;base=LAW&amp;n=529678&amp;dst=100767" TargetMode="External"/><Relationship Id="rId324" Type="http://schemas.openxmlformats.org/officeDocument/2006/relationships/hyperlink" Target="https://login.consultant.ru/link/?req=doc&amp;base=LAW&amp;n=418097&amp;dst=100333" TargetMode="External"/><Relationship Id="rId366" Type="http://schemas.openxmlformats.org/officeDocument/2006/relationships/hyperlink" Target="https://login.consultant.ru/link/?req=doc&amp;base=LAW&amp;n=418097&amp;dst=100374" TargetMode="External"/><Relationship Id="rId170" Type="http://schemas.openxmlformats.org/officeDocument/2006/relationships/hyperlink" Target="https://login.consultant.ru/link/?req=doc&amp;base=LAW&amp;n=512540&amp;dst=100258" TargetMode="External"/><Relationship Id="rId226" Type="http://schemas.openxmlformats.org/officeDocument/2006/relationships/hyperlink" Target="https://login.consultant.ru/link/?req=doc&amp;base=LAW&amp;n=418097&amp;dst=100199" TargetMode="External"/><Relationship Id="rId433" Type="http://schemas.openxmlformats.org/officeDocument/2006/relationships/hyperlink" Target="https://login.consultant.ru/link/?req=doc&amp;base=LAW&amp;n=418097&amp;dst=100457" TargetMode="External"/><Relationship Id="rId268" Type="http://schemas.openxmlformats.org/officeDocument/2006/relationships/hyperlink" Target="https://login.consultant.ru/link/?req=doc&amp;base=LAW&amp;n=512540&amp;dst=100258" TargetMode="External"/><Relationship Id="rId32" Type="http://schemas.openxmlformats.org/officeDocument/2006/relationships/hyperlink" Target="https://login.consultant.ru/link/?req=doc&amp;base=LAW&amp;n=447205&amp;dst=100084" TargetMode="External"/><Relationship Id="rId74" Type="http://schemas.openxmlformats.org/officeDocument/2006/relationships/hyperlink" Target="https://login.consultant.ru/link/?req=doc&amp;base=LAW&amp;n=410946&amp;dst=100009" TargetMode="External"/><Relationship Id="rId128" Type="http://schemas.openxmlformats.org/officeDocument/2006/relationships/hyperlink" Target="https://login.consultant.ru/link/?req=doc&amp;base=LAW&amp;n=512540&amp;dst=100258" TargetMode="External"/><Relationship Id="rId335" Type="http://schemas.openxmlformats.org/officeDocument/2006/relationships/hyperlink" Target="https://login.consultant.ru/link/?req=doc&amp;base=LAW&amp;n=95245&amp;dst=100005" TargetMode="External"/><Relationship Id="rId377" Type="http://schemas.openxmlformats.org/officeDocument/2006/relationships/hyperlink" Target="https://login.consultant.ru/link/?req=doc&amp;base=LAW&amp;n=529965&amp;dst=100023" TargetMode="External"/><Relationship Id="rId5" Type="http://schemas.openxmlformats.org/officeDocument/2006/relationships/hyperlink" Target="https://login.consultant.ru/link/?req=doc&amp;base=LAW&amp;n=309707&amp;dst=100113" TargetMode="External"/><Relationship Id="rId181" Type="http://schemas.openxmlformats.org/officeDocument/2006/relationships/hyperlink" Target="https://login.consultant.ru/link/?req=doc&amp;base=LAW&amp;n=522270&amp;dst=100024" TargetMode="External"/><Relationship Id="rId237" Type="http://schemas.openxmlformats.org/officeDocument/2006/relationships/hyperlink" Target="https://login.consultant.ru/link/?req=doc&amp;base=LAW&amp;n=418097&amp;dst=100212" TargetMode="External"/><Relationship Id="rId402" Type="http://schemas.openxmlformats.org/officeDocument/2006/relationships/hyperlink" Target="https://login.consultant.ru/link/?req=doc&amp;base=LAW&amp;n=418097&amp;dst=100405" TargetMode="External"/><Relationship Id="rId279" Type="http://schemas.openxmlformats.org/officeDocument/2006/relationships/hyperlink" Target="https://login.consultant.ru/link/?req=doc&amp;base=LAW&amp;n=418097&amp;dst=100258" TargetMode="External"/><Relationship Id="rId444" Type="http://schemas.openxmlformats.org/officeDocument/2006/relationships/fontTable" Target="fontTable.xml"/><Relationship Id="rId43" Type="http://schemas.openxmlformats.org/officeDocument/2006/relationships/hyperlink" Target="https://login.consultant.ru/link/?req=doc&amp;base=LAW&amp;n=515980&amp;dst=100012" TargetMode="External"/><Relationship Id="rId139" Type="http://schemas.openxmlformats.org/officeDocument/2006/relationships/hyperlink" Target="https://login.consultant.ru/link/?req=doc&amp;base=LAW&amp;n=418097&amp;dst=100115" TargetMode="External"/><Relationship Id="rId290" Type="http://schemas.openxmlformats.org/officeDocument/2006/relationships/hyperlink" Target="https://login.consultant.ru/link/?req=doc&amp;base=LAW&amp;n=418097&amp;dst=100282" TargetMode="External"/><Relationship Id="rId304" Type="http://schemas.openxmlformats.org/officeDocument/2006/relationships/hyperlink" Target="https://login.consultant.ru/link/?req=doc&amp;base=LAW&amp;n=529678&amp;dst=100772" TargetMode="External"/><Relationship Id="rId346" Type="http://schemas.openxmlformats.org/officeDocument/2006/relationships/hyperlink" Target="https://login.consultant.ru/link/?req=doc&amp;base=LAW&amp;n=418097&amp;dst=100349" TargetMode="External"/><Relationship Id="rId388" Type="http://schemas.openxmlformats.org/officeDocument/2006/relationships/hyperlink" Target="https://login.consultant.ru/link/?req=doc&amp;base=LAW&amp;n=512540&amp;dst=100258" TargetMode="External"/><Relationship Id="rId85" Type="http://schemas.openxmlformats.org/officeDocument/2006/relationships/hyperlink" Target="https://login.consultant.ru/link/?req=doc&amp;base=LAW&amp;n=506922&amp;dst=100243" TargetMode="External"/><Relationship Id="rId150" Type="http://schemas.openxmlformats.org/officeDocument/2006/relationships/hyperlink" Target="https://login.consultant.ru/link/?req=doc&amp;base=LAW&amp;n=418097&amp;dst=100128" TargetMode="External"/><Relationship Id="rId192" Type="http://schemas.openxmlformats.org/officeDocument/2006/relationships/hyperlink" Target="https://login.consultant.ru/link/?req=doc&amp;base=LAW&amp;n=438146&amp;dst=100056" TargetMode="External"/><Relationship Id="rId206" Type="http://schemas.openxmlformats.org/officeDocument/2006/relationships/hyperlink" Target="https://login.consultant.ru/link/?req=doc&amp;base=LAW&amp;n=418097&amp;dst=100182" TargetMode="External"/><Relationship Id="rId413" Type="http://schemas.openxmlformats.org/officeDocument/2006/relationships/hyperlink" Target="https://login.consultant.ru/link/?req=doc&amp;base=LAW&amp;n=418097&amp;dst=100419" TargetMode="External"/><Relationship Id="rId248" Type="http://schemas.openxmlformats.org/officeDocument/2006/relationships/hyperlink" Target="https://login.consultant.ru/link/?req=doc&amp;base=LAW&amp;n=418097&amp;dst=100230" TargetMode="External"/><Relationship Id="rId12" Type="http://schemas.openxmlformats.org/officeDocument/2006/relationships/hyperlink" Target="https://login.consultant.ru/link/?req=doc&amp;base=LAW&amp;n=145683&amp;dst=100005" TargetMode="External"/><Relationship Id="rId108" Type="http://schemas.openxmlformats.org/officeDocument/2006/relationships/hyperlink" Target="https://login.consultant.ru/link/?req=doc&amp;base=LAW&amp;n=495323&amp;dst=100011" TargetMode="External"/><Relationship Id="rId315" Type="http://schemas.openxmlformats.org/officeDocument/2006/relationships/hyperlink" Target="https://login.consultant.ru/link/?req=doc&amp;base=LAW&amp;n=512540&amp;dst=100258" TargetMode="External"/><Relationship Id="rId357" Type="http://schemas.openxmlformats.org/officeDocument/2006/relationships/hyperlink" Target="https://login.consultant.ru/link/?req=doc&amp;base=LAW&amp;n=418097&amp;dst=100364" TargetMode="External"/><Relationship Id="rId54" Type="http://schemas.openxmlformats.org/officeDocument/2006/relationships/hyperlink" Target="https://login.consultant.ru/link/?req=doc&amp;base=LAW&amp;n=95245&amp;dst=100005" TargetMode="External"/><Relationship Id="rId96" Type="http://schemas.openxmlformats.org/officeDocument/2006/relationships/hyperlink" Target="https://login.consultant.ru/link/?req=doc&amp;base=LAW&amp;n=418097&amp;dst=100047" TargetMode="External"/><Relationship Id="rId161" Type="http://schemas.openxmlformats.org/officeDocument/2006/relationships/hyperlink" Target="https://login.consultant.ru/link/?req=doc&amp;base=LAW&amp;n=418097&amp;dst=100145" TargetMode="External"/><Relationship Id="rId217" Type="http://schemas.openxmlformats.org/officeDocument/2006/relationships/hyperlink" Target="https://login.consultant.ru/link/?req=doc&amp;base=LAW&amp;n=212071&amp;dst=100005" TargetMode="External"/><Relationship Id="rId399" Type="http://schemas.openxmlformats.org/officeDocument/2006/relationships/hyperlink" Target="https://login.consultant.ru/link/?req=doc&amp;base=LAW&amp;n=366298&amp;dst=100028" TargetMode="External"/><Relationship Id="rId259" Type="http://schemas.openxmlformats.org/officeDocument/2006/relationships/hyperlink" Target="https://login.consultant.ru/link/?req=doc&amp;base=LAW&amp;n=511606&amp;dst=43" TargetMode="External"/><Relationship Id="rId424" Type="http://schemas.openxmlformats.org/officeDocument/2006/relationships/hyperlink" Target="https://login.consultant.ru/link/?req=doc&amp;base=LAW&amp;n=512540&amp;dst=100258" TargetMode="External"/><Relationship Id="rId23" Type="http://schemas.openxmlformats.org/officeDocument/2006/relationships/hyperlink" Target="https://login.consultant.ru/link/?req=doc&amp;base=LAW&amp;n=477907&amp;dst=100225" TargetMode="External"/><Relationship Id="rId119" Type="http://schemas.openxmlformats.org/officeDocument/2006/relationships/hyperlink" Target="https://login.consultant.ru/link/?req=doc&amp;base=LAW&amp;n=471020" TargetMode="External"/><Relationship Id="rId270" Type="http://schemas.openxmlformats.org/officeDocument/2006/relationships/hyperlink" Target="https://login.consultant.ru/link/?req=doc&amp;base=LAW&amp;n=418097&amp;dst=100247" TargetMode="External"/><Relationship Id="rId326" Type="http://schemas.openxmlformats.org/officeDocument/2006/relationships/hyperlink" Target="https://login.consultant.ru/link/?req=doc&amp;base=LAW&amp;n=418097&amp;dst=100337" TargetMode="External"/><Relationship Id="rId65" Type="http://schemas.openxmlformats.org/officeDocument/2006/relationships/hyperlink" Target="https://login.consultant.ru/link/?req=doc&amp;base=LAW&amp;n=447201&amp;dst=100007" TargetMode="External"/><Relationship Id="rId130" Type="http://schemas.openxmlformats.org/officeDocument/2006/relationships/hyperlink" Target="https://login.consultant.ru/link/?req=doc&amp;base=LAW&amp;n=512540&amp;dst=100258" TargetMode="External"/><Relationship Id="rId368" Type="http://schemas.openxmlformats.org/officeDocument/2006/relationships/hyperlink" Target="https://login.consultant.ru/link/?req=doc&amp;base=LAW&amp;n=418097&amp;dst=100377" TargetMode="External"/><Relationship Id="rId172" Type="http://schemas.openxmlformats.org/officeDocument/2006/relationships/hyperlink" Target="https://login.consultant.ru/link/?req=doc&amp;base=LAW&amp;n=418097&amp;dst=100157" TargetMode="External"/><Relationship Id="rId228" Type="http://schemas.openxmlformats.org/officeDocument/2006/relationships/hyperlink" Target="https://login.consultant.ru/link/?req=doc&amp;base=LAW&amp;n=418097&amp;dst=100201" TargetMode="External"/><Relationship Id="rId435" Type="http://schemas.openxmlformats.org/officeDocument/2006/relationships/hyperlink" Target="https://login.consultant.ru/link/?req=doc&amp;base=LAW&amp;n=529678&amp;dst=3627" TargetMode="External"/><Relationship Id="rId281" Type="http://schemas.openxmlformats.org/officeDocument/2006/relationships/hyperlink" Target="https://login.consultant.ru/link/?req=doc&amp;base=LAW&amp;n=418097&amp;dst=100260" TargetMode="External"/><Relationship Id="rId337" Type="http://schemas.openxmlformats.org/officeDocument/2006/relationships/hyperlink" Target="https://login.consultant.ru/link/?req=doc&amp;base=LAW&amp;n=418097&amp;dst=100342" TargetMode="External"/><Relationship Id="rId34" Type="http://schemas.openxmlformats.org/officeDocument/2006/relationships/hyperlink" Target="https://login.consultant.ru/link/?req=doc&amp;base=LAW&amp;n=506918&amp;dst=100047" TargetMode="External"/><Relationship Id="rId76" Type="http://schemas.openxmlformats.org/officeDocument/2006/relationships/hyperlink" Target="https://login.consultant.ru/link/?req=doc&amp;base=LAW&amp;n=366297&amp;dst=100009" TargetMode="External"/><Relationship Id="rId141" Type="http://schemas.openxmlformats.org/officeDocument/2006/relationships/hyperlink" Target="https://login.consultant.ru/link/?req=doc&amp;base=LAW&amp;n=418097&amp;dst=100118" TargetMode="External"/><Relationship Id="rId379" Type="http://schemas.openxmlformats.org/officeDocument/2006/relationships/hyperlink" Target="https://login.consultant.ru/link/?req=doc&amp;base=LAW&amp;n=418097&amp;dst=100381" TargetMode="External"/><Relationship Id="rId7" Type="http://schemas.openxmlformats.org/officeDocument/2006/relationships/hyperlink" Target="https://login.consultant.ru/link/?req=doc&amp;base=LAW&amp;n=418145&amp;dst=100005" TargetMode="External"/><Relationship Id="rId183" Type="http://schemas.openxmlformats.org/officeDocument/2006/relationships/hyperlink" Target="https://login.consultant.ru/link/?req=doc&amp;base=LAW&amp;n=522270&amp;dst=100025" TargetMode="External"/><Relationship Id="rId239" Type="http://schemas.openxmlformats.org/officeDocument/2006/relationships/hyperlink" Target="https://login.consultant.ru/link/?req=doc&amp;base=LAW&amp;n=418146&amp;dst=100042" TargetMode="External"/><Relationship Id="rId390" Type="http://schemas.openxmlformats.org/officeDocument/2006/relationships/hyperlink" Target="https://login.consultant.ru/link/?req=doc&amp;base=LAW&amp;n=418097&amp;dst=100394" TargetMode="External"/><Relationship Id="rId404" Type="http://schemas.openxmlformats.org/officeDocument/2006/relationships/hyperlink" Target="https://login.consultant.ru/link/?req=doc&amp;base=LAW&amp;n=418097&amp;dst=100407" TargetMode="External"/><Relationship Id="rId250" Type="http://schemas.openxmlformats.org/officeDocument/2006/relationships/hyperlink" Target="https://login.consultant.ru/link/?req=doc&amp;base=LAW&amp;n=418146&amp;dst=100048" TargetMode="External"/><Relationship Id="rId292" Type="http://schemas.openxmlformats.org/officeDocument/2006/relationships/hyperlink" Target="https://login.consultant.ru/link/?req=doc&amp;base=LAW&amp;n=418097&amp;dst=100285" TargetMode="External"/><Relationship Id="rId306" Type="http://schemas.openxmlformats.org/officeDocument/2006/relationships/hyperlink" Target="https://login.consultant.ru/link/?req=doc&amp;base=LAW&amp;n=512540&amp;dst=100258" TargetMode="External"/><Relationship Id="rId45" Type="http://schemas.openxmlformats.org/officeDocument/2006/relationships/hyperlink" Target="https://login.consultant.ru/link/?req=doc&amp;base=LAW&amp;n=529678&amp;dst=137" TargetMode="External"/><Relationship Id="rId87" Type="http://schemas.openxmlformats.org/officeDocument/2006/relationships/hyperlink" Target="https://login.consultant.ru/link/?req=doc&amp;base=LAW&amp;n=476071&amp;dst=100013" TargetMode="External"/><Relationship Id="rId110" Type="http://schemas.openxmlformats.org/officeDocument/2006/relationships/hyperlink" Target="https://login.consultant.ru/link/?req=doc&amp;base=LAW&amp;n=415429&amp;dst=100021" TargetMode="External"/><Relationship Id="rId348" Type="http://schemas.openxmlformats.org/officeDocument/2006/relationships/hyperlink" Target="https://login.consultant.ru/link/?req=doc&amp;base=LAW&amp;n=418097&amp;dst=100353" TargetMode="External"/><Relationship Id="rId152" Type="http://schemas.openxmlformats.org/officeDocument/2006/relationships/hyperlink" Target="https://login.consultant.ru/link/?req=doc&amp;base=LAW&amp;n=418097&amp;dst=100131" TargetMode="External"/><Relationship Id="rId194" Type="http://schemas.openxmlformats.org/officeDocument/2006/relationships/hyperlink" Target="https://login.consultant.ru/link/?req=doc&amp;base=LAW&amp;n=418147&amp;dst=100013" TargetMode="External"/><Relationship Id="rId208" Type="http://schemas.openxmlformats.org/officeDocument/2006/relationships/hyperlink" Target="https://login.consultant.ru/link/?req=doc&amp;base=LAW&amp;n=418097&amp;dst=100184" TargetMode="External"/><Relationship Id="rId415" Type="http://schemas.openxmlformats.org/officeDocument/2006/relationships/hyperlink" Target="https://login.consultant.ru/link/?req=doc&amp;base=LAW&amp;n=418097&amp;dst=100422" TargetMode="External"/><Relationship Id="rId261" Type="http://schemas.openxmlformats.org/officeDocument/2006/relationships/hyperlink" Target="https://login.consultant.ru/link/?req=doc&amp;base=LAW&amp;n=418097&amp;dst=100239" TargetMode="External"/><Relationship Id="rId14" Type="http://schemas.openxmlformats.org/officeDocument/2006/relationships/hyperlink" Target="https://login.consultant.ru/link/?req=doc&amp;base=LAW&amp;n=410699&amp;dst=100033" TargetMode="External"/><Relationship Id="rId56" Type="http://schemas.openxmlformats.org/officeDocument/2006/relationships/hyperlink" Target="https://login.consultant.ru/link/?req=doc&amp;base=LAW&amp;n=418147&amp;dst=100010" TargetMode="External"/><Relationship Id="rId317" Type="http://schemas.openxmlformats.org/officeDocument/2006/relationships/hyperlink" Target="https://login.consultant.ru/link/?req=doc&amp;base=LAW&amp;n=418097&amp;dst=100329" TargetMode="External"/><Relationship Id="rId359" Type="http://schemas.openxmlformats.org/officeDocument/2006/relationships/hyperlink" Target="https://login.consultant.ru/link/?req=doc&amp;base=LAW&amp;n=418097&amp;dst=100367" TargetMode="External"/><Relationship Id="rId98" Type="http://schemas.openxmlformats.org/officeDocument/2006/relationships/hyperlink" Target="https://login.consultant.ru/link/?req=doc&amp;base=LAW&amp;n=529678&amp;dst=3957" TargetMode="External"/><Relationship Id="rId121" Type="http://schemas.openxmlformats.org/officeDocument/2006/relationships/hyperlink" Target="https://login.consultant.ru/link/?req=doc&amp;base=LAW&amp;n=529678&amp;dst=3229" TargetMode="External"/><Relationship Id="rId163" Type="http://schemas.openxmlformats.org/officeDocument/2006/relationships/hyperlink" Target="https://login.consultant.ru/link/?req=doc&amp;base=LAW&amp;n=418097&amp;dst=100147" TargetMode="External"/><Relationship Id="rId219" Type="http://schemas.openxmlformats.org/officeDocument/2006/relationships/hyperlink" Target="https://login.consultant.ru/link/?req=doc&amp;base=LAW&amp;n=418146&amp;dst=100037" TargetMode="External"/><Relationship Id="rId370" Type="http://schemas.openxmlformats.org/officeDocument/2006/relationships/hyperlink" Target="https://login.consultant.ru/link/?req=doc&amp;base=LAW&amp;n=511606&amp;dst=43" TargetMode="External"/><Relationship Id="rId426" Type="http://schemas.openxmlformats.org/officeDocument/2006/relationships/hyperlink" Target="https://login.consultant.ru/link/?req=doc&amp;base=LAW&amp;n=512540&amp;dst=100258" TargetMode="External"/><Relationship Id="rId230" Type="http://schemas.openxmlformats.org/officeDocument/2006/relationships/hyperlink" Target="https://login.consultant.ru/link/?req=doc&amp;base=LAW&amp;n=418097&amp;dst=100204" TargetMode="External"/><Relationship Id="rId25" Type="http://schemas.openxmlformats.org/officeDocument/2006/relationships/hyperlink" Target="https://login.consultant.ru/link/?req=doc&amp;base=LAW&amp;n=418146&amp;dst=100005" TargetMode="External"/><Relationship Id="rId67" Type="http://schemas.openxmlformats.org/officeDocument/2006/relationships/hyperlink" Target="https://login.consultant.ru/link/?req=doc&amp;base=LAW&amp;n=366298&amp;dst=100008" TargetMode="External"/><Relationship Id="rId272" Type="http://schemas.openxmlformats.org/officeDocument/2006/relationships/hyperlink" Target="https://login.consultant.ru/link/?req=doc&amp;base=LAW&amp;n=529678&amp;dst=3957" TargetMode="External"/><Relationship Id="rId328" Type="http://schemas.openxmlformats.org/officeDocument/2006/relationships/hyperlink" Target="https://login.consultant.ru/link/?req=doc&amp;base=LAW&amp;n=477945&amp;dst=100145" TargetMode="External"/><Relationship Id="rId132" Type="http://schemas.openxmlformats.org/officeDocument/2006/relationships/hyperlink" Target="https://login.consultant.ru/link/?req=doc&amp;base=LAW&amp;n=418097&amp;dst=100105" TargetMode="External"/><Relationship Id="rId174" Type="http://schemas.openxmlformats.org/officeDocument/2006/relationships/hyperlink" Target="https://login.consultant.ru/link/?req=doc&amp;base=LAW&amp;n=418097&amp;dst=100159" TargetMode="External"/><Relationship Id="rId381" Type="http://schemas.openxmlformats.org/officeDocument/2006/relationships/hyperlink" Target="https://login.consultant.ru/link/?req=doc&amp;base=LAW&amp;n=512540&amp;dst=100258" TargetMode="External"/><Relationship Id="rId241" Type="http://schemas.openxmlformats.org/officeDocument/2006/relationships/hyperlink" Target="https://login.consultant.ru/link/?req=doc&amp;base=LAW&amp;n=418097&amp;dst=100219" TargetMode="External"/><Relationship Id="rId437" Type="http://schemas.openxmlformats.org/officeDocument/2006/relationships/hyperlink" Target="https://login.consultant.ru/link/?req=doc&amp;base=LAW&amp;n=418097&amp;dst=100457" TargetMode="External"/><Relationship Id="rId36" Type="http://schemas.openxmlformats.org/officeDocument/2006/relationships/hyperlink" Target="https://login.consultant.ru/link/?req=doc&amp;base=LAW&amp;n=516717&amp;dst=100017" TargetMode="External"/><Relationship Id="rId283" Type="http://schemas.openxmlformats.org/officeDocument/2006/relationships/hyperlink" Target="https://login.consultant.ru/link/?req=doc&amp;base=LAW&amp;n=418097&amp;dst=100261" TargetMode="External"/><Relationship Id="rId339" Type="http://schemas.openxmlformats.org/officeDocument/2006/relationships/hyperlink" Target="https://login.consultant.ru/link/?req=doc&amp;base=LAW&amp;n=418097&amp;dst=100344" TargetMode="External"/><Relationship Id="rId78" Type="http://schemas.openxmlformats.org/officeDocument/2006/relationships/hyperlink" Target="https://login.consultant.ru/link/?req=doc&amp;base=LAW&amp;n=406250&amp;dst=100009" TargetMode="External"/><Relationship Id="rId101" Type="http://schemas.openxmlformats.org/officeDocument/2006/relationships/hyperlink" Target="https://login.consultant.ru/link/?req=doc&amp;base=LAW&amp;n=418097&amp;dst=100050" TargetMode="External"/><Relationship Id="rId143" Type="http://schemas.openxmlformats.org/officeDocument/2006/relationships/hyperlink" Target="https://login.consultant.ru/link/?req=doc&amp;base=LAW&amp;n=418097&amp;dst=100120" TargetMode="External"/><Relationship Id="rId185" Type="http://schemas.openxmlformats.org/officeDocument/2006/relationships/hyperlink" Target="https://login.consultant.ru/link/?req=doc&amp;base=LAW&amp;n=418097&amp;dst=100166" TargetMode="External"/><Relationship Id="rId350" Type="http://schemas.openxmlformats.org/officeDocument/2006/relationships/hyperlink" Target="https://login.consultant.ru/link/?req=doc&amp;base=LAW&amp;n=471020" TargetMode="External"/><Relationship Id="rId406" Type="http://schemas.openxmlformats.org/officeDocument/2006/relationships/hyperlink" Target="https://login.consultant.ru/link/?req=doc&amp;base=LAW&amp;n=418097&amp;dst=100410" TargetMode="External"/><Relationship Id="rId9" Type="http://schemas.openxmlformats.org/officeDocument/2006/relationships/hyperlink" Target="https://login.consultant.ru/link/?req=doc&amp;base=LAW&amp;n=418148&amp;dst=100005" TargetMode="External"/><Relationship Id="rId210" Type="http://schemas.openxmlformats.org/officeDocument/2006/relationships/hyperlink" Target="https://login.consultant.ru/link/?req=doc&amp;base=LAW&amp;n=418097&amp;dst=100186" TargetMode="External"/><Relationship Id="rId392" Type="http://schemas.openxmlformats.org/officeDocument/2006/relationships/hyperlink" Target="https://login.consultant.ru/link/?req=doc&amp;base=LAW&amp;n=418097&amp;dst=100395" TargetMode="External"/><Relationship Id="rId252" Type="http://schemas.openxmlformats.org/officeDocument/2006/relationships/hyperlink" Target="https://login.consultant.ru/link/?req=doc&amp;base=LAW&amp;n=418097&amp;dst=100234" TargetMode="External"/><Relationship Id="rId294" Type="http://schemas.openxmlformats.org/officeDocument/2006/relationships/hyperlink" Target="https://login.consultant.ru/link/?req=doc&amp;base=LAW&amp;n=512540&amp;dst=100258" TargetMode="External"/><Relationship Id="rId308" Type="http://schemas.openxmlformats.org/officeDocument/2006/relationships/hyperlink" Target="https://login.consultant.ru/link/?req=doc&amp;base=LAW&amp;n=512540&amp;dst=100258" TargetMode="External"/><Relationship Id="rId47" Type="http://schemas.openxmlformats.org/officeDocument/2006/relationships/hyperlink" Target="https://login.consultant.ru/link/?req=doc&amp;base=LAW&amp;n=145683&amp;dst=100006" TargetMode="External"/><Relationship Id="rId89" Type="http://schemas.openxmlformats.org/officeDocument/2006/relationships/hyperlink" Target="https://login.consultant.ru/link/?req=doc&amp;base=LAW&amp;n=515980&amp;dst=100012" TargetMode="External"/><Relationship Id="rId112" Type="http://schemas.openxmlformats.org/officeDocument/2006/relationships/hyperlink" Target="https://login.consultant.ru/link/?req=doc&amp;base=LAW&amp;n=512540&amp;dst=100258" TargetMode="External"/><Relationship Id="rId154" Type="http://schemas.openxmlformats.org/officeDocument/2006/relationships/hyperlink" Target="https://login.consultant.ru/link/?req=doc&amp;base=LAW&amp;n=418097&amp;dst=100135" TargetMode="External"/><Relationship Id="rId361" Type="http://schemas.openxmlformats.org/officeDocument/2006/relationships/hyperlink" Target="https://login.consultant.ru/link/?req=doc&amp;base=LAW&amp;n=512540&amp;dst=100258" TargetMode="External"/><Relationship Id="rId196" Type="http://schemas.openxmlformats.org/officeDocument/2006/relationships/hyperlink" Target="https://login.consultant.ru/link/?req=doc&amp;base=LAW&amp;n=512540&amp;dst=100258" TargetMode="External"/><Relationship Id="rId417" Type="http://schemas.openxmlformats.org/officeDocument/2006/relationships/hyperlink" Target="https://login.consultant.ru/link/?req=doc&amp;base=LAW&amp;n=418097&amp;dst=100425" TargetMode="External"/><Relationship Id="rId16" Type="http://schemas.openxmlformats.org/officeDocument/2006/relationships/hyperlink" Target="https://login.consultant.ru/link/?req=doc&amp;base=LAW&amp;n=172107&amp;dst=100010" TargetMode="External"/><Relationship Id="rId221" Type="http://schemas.openxmlformats.org/officeDocument/2006/relationships/hyperlink" Target="https://login.consultant.ru/link/?req=doc&amp;base=LAW&amp;n=418097&amp;dst=100194" TargetMode="External"/><Relationship Id="rId263" Type="http://schemas.openxmlformats.org/officeDocument/2006/relationships/hyperlink" Target="https://login.consultant.ru/link/?req=doc&amp;base=LAW&amp;n=529965&amp;dst=100021" TargetMode="External"/><Relationship Id="rId319" Type="http://schemas.openxmlformats.org/officeDocument/2006/relationships/hyperlink" Target="https://login.consultant.ru/link/?req=doc&amp;base=LAW&amp;n=418097&amp;dst=100332" TargetMode="External"/><Relationship Id="rId58" Type="http://schemas.openxmlformats.org/officeDocument/2006/relationships/hyperlink" Target="https://login.consultant.ru/link/?req=doc&amp;base=LAW&amp;n=131743&amp;dst=100005" TargetMode="External"/><Relationship Id="rId123" Type="http://schemas.openxmlformats.org/officeDocument/2006/relationships/hyperlink" Target="https://login.consultant.ru/link/?req=doc&amp;base=LAW&amp;n=529678&amp;dst=2910" TargetMode="External"/><Relationship Id="rId330" Type="http://schemas.openxmlformats.org/officeDocument/2006/relationships/hyperlink" Target="https://login.consultant.ru/link/?req=doc&amp;base=LAW&amp;n=477907&amp;dst=100225" TargetMode="External"/><Relationship Id="rId165" Type="http://schemas.openxmlformats.org/officeDocument/2006/relationships/hyperlink" Target="https://login.consultant.ru/link/?req=doc&amp;base=LAW&amp;n=418146&amp;dst=100015" TargetMode="External"/><Relationship Id="rId372" Type="http://schemas.openxmlformats.org/officeDocument/2006/relationships/hyperlink" Target="https://login.consultant.ru/link/?req=doc&amp;base=LAW&amp;n=418097&amp;dst=100378" TargetMode="External"/><Relationship Id="rId428" Type="http://schemas.openxmlformats.org/officeDocument/2006/relationships/hyperlink" Target="https://login.consultant.ru/link/?req=doc&amp;base=LAW&amp;n=418097&amp;dst=100446" TargetMode="External"/><Relationship Id="rId232" Type="http://schemas.openxmlformats.org/officeDocument/2006/relationships/hyperlink" Target="https://login.consultant.ru/link/?req=doc&amp;base=LAW&amp;n=418097&amp;dst=100206" TargetMode="External"/><Relationship Id="rId274" Type="http://schemas.openxmlformats.org/officeDocument/2006/relationships/hyperlink" Target="https://login.consultant.ru/link/?req=doc&amp;base=LAW&amp;n=529678&amp;dst=3229" TargetMode="External"/><Relationship Id="rId27" Type="http://schemas.openxmlformats.org/officeDocument/2006/relationships/hyperlink" Target="https://login.consultant.ru/link/?req=doc&amp;base=LAW&amp;n=293465&amp;dst=100010" TargetMode="External"/><Relationship Id="rId69" Type="http://schemas.openxmlformats.org/officeDocument/2006/relationships/hyperlink" Target="https://login.consultant.ru/link/?req=doc&amp;base=LAW&amp;n=212071&amp;dst=100005" TargetMode="External"/><Relationship Id="rId134" Type="http://schemas.openxmlformats.org/officeDocument/2006/relationships/hyperlink" Target="https://login.consultant.ru/link/?req=doc&amp;base=LAW&amp;n=418097&amp;dst=100108" TargetMode="External"/><Relationship Id="rId80" Type="http://schemas.openxmlformats.org/officeDocument/2006/relationships/hyperlink" Target="https://login.consultant.ru/link/?req=doc&amp;base=LAW&amp;n=447205&amp;dst=100084" TargetMode="External"/><Relationship Id="rId176" Type="http://schemas.openxmlformats.org/officeDocument/2006/relationships/hyperlink" Target="https://login.consultant.ru/link/?req=doc&amp;base=LAW&amp;n=438146&amp;dst=100053" TargetMode="External"/><Relationship Id="rId341" Type="http://schemas.openxmlformats.org/officeDocument/2006/relationships/hyperlink" Target="https://login.consultant.ru/link/?req=doc&amp;base=LAW&amp;n=418097&amp;dst=100346" TargetMode="External"/><Relationship Id="rId383" Type="http://schemas.openxmlformats.org/officeDocument/2006/relationships/hyperlink" Target="https://login.consultant.ru/link/?req=doc&amp;base=LAW&amp;n=418097&amp;dst=100386" TargetMode="External"/><Relationship Id="rId439" Type="http://schemas.openxmlformats.org/officeDocument/2006/relationships/hyperlink" Target="https://login.consultant.ru/link/?req=doc&amp;base=LAW&amp;n=529678" TargetMode="External"/><Relationship Id="rId201" Type="http://schemas.openxmlformats.org/officeDocument/2006/relationships/hyperlink" Target="https://login.consultant.ru/link/?req=doc&amp;base=LAW&amp;n=418146&amp;dst=100029" TargetMode="External"/><Relationship Id="rId243" Type="http://schemas.openxmlformats.org/officeDocument/2006/relationships/hyperlink" Target="https://login.consultant.ru/link/?req=doc&amp;base=LAW&amp;n=418097&amp;dst=100223" TargetMode="External"/><Relationship Id="rId285" Type="http://schemas.openxmlformats.org/officeDocument/2006/relationships/hyperlink" Target="https://login.consultant.ru/link/?req=doc&amp;base=LAW&amp;n=418097&amp;dst=100262" TargetMode="External"/><Relationship Id="rId38" Type="http://schemas.openxmlformats.org/officeDocument/2006/relationships/hyperlink" Target="https://login.consultant.ru/link/?req=doc&amp;base=LAW&amp;n=418097&amp;dst=100005" TargetMode="External"/><Relationship Id="rId103" Type="http://schemas.openxmlformats.org/officeDocument/2006/relationships/hyperlink" Target="https://login.consultant.ru/link/?req=doc&amp;base=LAW&amp;n=164161&amp;dst=100033" TargetMode="External"/><Relationship Id="rId310" Type="http://schemas.openxmlformats.org/officeDocument/2006/relationships/hyperlink" Target="https://login.consultant.ru/link/?req=doc&amp;base=LAW&amp;n=529678&amp;dst=3022" TargetMode="External"/><Relationship Id="rId91" Type="http://schemas.openxmlformats.org/officeDocument/2006/relationships/hyperlink" Target="https://login.consultant.ru/link/?req=doc&amp;base=LAW&amp;n=529678&amp;dst=3219" TargetMode="External"/><Relationship Id="rId145" Type="http://schemas.openxmlformats.org/officeDocument/2006/relationships/hyperlink" Target="https://login.consultant.ru/link/?req=doc&amp;base=LAW&amp;n=418097&amp;dst=100123" TargetMode="External"/><Relationship Id="rId187" Type="http://schemas.openxmlformats.org/officeDocument/2006/relationships/hyperlink" Target="https://login.consultant.ru/link/?req=doc&amp;base=LAW&amp;n=418097&amp;dst=100169" TargetMode="External"/><Relationship Id="rId352" Type="http://schemas.openxmlformats.org/officeDocument/2006/relationships/hyperlink" Target="https://login.consultant.ru/link/?req=doc&amp;base=LAW&amp;n=529678&amp;dst=2910" TargetMode="External"/><Relationship Id="rId394" Type="http://schemas.openxmlformats.org/officeDocument/2006/relationships/hyperlink" Target="https://login.consultant.ru/link/?req=doc&amp;base=LAW&amp;n=418097&amp;dst=100398" TargetMode="External"/><Relationship Id="rId408" Type="http://schemas.openxmlformats.org/officeDocument/2006/relationships/hyperlink" Target="https://login.consultant.ru/link/?req=doc&amp;base=LAW&amp;n=418097&amp;dst=100412" TargetMode="External"/><Relationship Id="rId212" Type="http://schemas.openxmlformats.org/officeDocument/2006/relationships/hyperlink" Target="https://login.consultant.ru/link/?req=doc&amp;base=LAW&amp;n=418097&amp;dst=100188" TargetMode="External"/><Relationship Id="rId254" Type="http://schemas.openxmlformats.org/officeDocument/2006/relationships/hyperlink" Target="https://login.consultant.ru/link/?req=doc&amp;base=LAW&amp;n=418097&amp;dst=100236" TargetMode="External"/><Relationship Id="rId49" Type="http://schemas.openxmlformats.org/officeDocument/2006/relationships/hyperlink" Target="https://login.consultant.ru/link/?req=doc&amp;base=LAW&amp;n=529678&amp;dst=100777" TargetMode="External"/><Relationship Id="rId114" Type="http://schemas.openxmlformats.org/officeDocument/2006/relationships/hyperlink" Target="https://login.consultant.ru/link/?req=doc&amp;base=LAW&amp;n=527274&amp;dst=112" TargetMode="External"/><Relationship Id="rId296" Type="http://schemas.openxmlformats.org/officeDocument/2006/relationships/hyperlink" Target="https://login.consultant.ru/link/?req=doc&amp;base=LAW&amp;n=418097&amp;dst=100292" TargetMode="External"/><Relationship Id="rId60" Type="http://schemas.openxmlformats.org/officeDocument/2006/relationships/hyperlink" Target="https://login.consultant.ru/link/?req=doc&amp;base=LAW&amp;n=145683&amp;dst=100008" TargetMode="External"/><Relationship Id="rId156" Type="http://schemas.openxmlformats.org/officeDocument/2006/relationships/hyperlink" Target="https://login.consultant.ru/link/?req=doc&amp;base=LAW&amp;n=418097&amp;dst=100138" TargetMode="External"/><Relationship Id="rId198" Type="http://schemas.openxmlformats.org/officeDocument/2006/relationships/hyperlink" Target="https://login.consultant.ru/link/?req=doc&amp;base=LAW&amp;n=418097&amp;dst=100178" TargetMode="External"/><Relationship Id="rId321" Type="http://schemas.openxmlformats.org/officeDocument/2006/relationships/hyperlink" Target="https://login.consultant.ru/link/?req=doc&amp;base=LAW&amp;n=529678&amp;dst=3229" TargetMode="External"/><Relationship Id="rId363" Type="http://schemas.openxmlformats.org/officeDocument/2006/relationships/hyperlink" Target="https://login.consultant.ru/link/?req=doc&amp;base=LAW&amp;n=418097&amp;dst=100370" TargetMode="External"/><Relationship Id="rId419" Type="http://schemas.openxmlformats.org/officeDocument/2006/relationships/hyperlink" Target="https://login.consultant.ru/link/?req=doc&amp;base=LAW&amp;n=418097&amp;dst=100427" TargetMode="External"/><Relationship Id="rId223" Type="http://schemas.openxmlformats.org/officeDocument/2006/relationships/hyperlink" Target="https://login.consultant.ru/link/?req=doc&amp;base=LAW&amp;n=418097&amp;dst=100195" TargetMode="External"/><Relationship Id="rId430" Type="http://schemas.openxmlformats.org/officeDocument/2006/relationships/hyperlink" Target="https://login.consultant.ru/link/?req=doc&amp;base=LAW&amp;n=418097&amp;dst=100457" TargetMode="External"/><Relationship Id="rId18" Type="http://schemas.openxmlformats.org/officeDocument/2006/relationships/hyperlink" Target="https://login.consultant.ru/link/?req=doc&amp;base=LAW&amp;n=188320&amp;dst=100012" TargetMode="External"/><Relationship Id="rId39" Type="http://schemas.openxmlformats.org/officeDocument/2006/relationships/hyperlink" Target="https://login.consultant.ru/link/?req=doc&amp;base=LAW&amp;n=506922&amp;dst=100243" TargetMode="External"/><Relationship Id="rId265" Type="http://schemas.openxmlformats.org/officeDocument/2006/relationships/hyperlink" Target="https://login.consultant.ru/link/?req=doc&amp;base=LAW&amp;n=529965&amp;dst=100025" TargetMode="External"/><Relationship Id="rId286" Type="http://schemas.openxmlformats.org/officeDocument/2006/relationships/hyperlink" Target="https://login.consultant.ru/link/?req=doc&amp;base=LAW&amp;n=418097&amp;dst=100264" TargetMode="External"/><Relationship Id="rId50" Type="http://schemas.openxmlformats.org/officeDocument/2006/relationships/hyperlink" Target="https://login.consultant.ru/link/?req=doc&amp;base=LAW&amp;n=516717&amp;dst=100017" TargetMode="External"/><Relationship Id="rId104" Type="http://schemas.openxmlformats.org/officeDocument/2006/relationships/hyperlink" Target="https://login.consultant.ru/link/?req=doc&amp;base=LAW&amp;n=529678&amp;dst=3229" TargetMode="External"/><Relationship Id="rId125" Type="http://schemas.openxmlformats.org/officeDocument/2006/relationships/hyperlink" Target="https://login.consultant.ru/link/?req=doc&amp;base=LAW&amp;n=506469&amp;dst=100051" TargetMode="External"/><Relationship Id="rId146" Type="http://schemas.openxmlformats.org/officeDocument/2006/relationships/hyperlink" Target="https://login.consultant.ru/link/?req=doc&amp;base=LAW&amp;n=418097&amp;dst=100125" TargetMode="External"/><Relationship Id="rId167" Type="http://schemas.openxmlformats.org/officeDocument/2006/relationships/hyperlink" Target="https://login.consultant.ru/link/?req=doc&amp;base=LAW&amp;n=418146&amp;dst=100017" TargetMode="External"/><Relationship Id="rId188" Type="http://schemas.openxmlformats.org/officeDocument/2006/relationships/hyperlink" Target="https://login.consultant.ru/link/?req=doc&amp;base=LAW&amp;n=418097&amp;dst=100170" TargetMode="External"/><Relationship Id="rId311" Type="http://schemas.openxmlformats.org/officeDocument/2006/relationships/hyperlink" Target="https://login.consultant.ru/link/?req=doc&amp;base=LAW&amp;n=418097&amp;dst=100323" TargetMode="External"/><Relationship Id="rId332" Type="http://schemas.openxmlformats.org/officeDocument/2006/relationships/hyperlink" Target="https://login.consultant.ru/link/?req=doc&amp;base=LAW&amp;n=512540&amp;dst=100258" TargetMode="External"/><Relationship Id="rId353" Type="http://schemas.openxmlformats.org/officeDocument/2006/relationships/hyperlink" Target="https://login.consultant.ru/link/?req=doc&amp;base=LAW&amp;n=476071&amp;dst=100019" TargetMode="External"/><Relationship Id="rId374" Type="http://schemas.openxmlformats.org/officeDocument/2006/relationships/hyperlink" Target="https://login.consultant.ru/link/?req=doc&amp;base=LAW&amp;n=418097&amp;dst=100380" TargetMode="External"/><Relationship Id="rId395" Type="http://schemas.openxmlformats.org/officeDocument/2006/relationships/hyperlink" Target="https://login.consultant.ru/link/?req=doc&amp;base=LAW&amp;n=418097&amp;dst=100401" TargetMode="External"/><Relationship Id="rId409" Type="http://schemas.openxmlformats.org/officeDocument/2006/relationships/hyperlink" Target="https://login.consultant.ru/link/?req=doc&amp;base=LAW&amp;n=418097&amp;dst=100413" TargetMode="External"/><Relationship Id="rId71" Type="http://schemas.openxmlformats.org/officeDocument/2006/relationships/hyperlink" Target="https://login.consultant.ru/link/?req=doc&amp;base=LAW&amp;n=477907&amp;dst=100225" TargetMode="External"/><Relationship Id="rId92" Type="http://schemas.openxmlformats.org/officeDocument/2006/relationships/hyperlink" Target="https://login.consultant.ru/link/?req=doc&amp;base=LAW&amp;n=418097&amp;dst=100012" TargetMode="External"/><Relationship Id="rId213" Type="http://schemas.openxmlformats.org/officeDocument/2006/relationships/hyperlink" Target="https://login.consultant.ru/link/?req=doc&amp;base=LAW&amp;n=512540&amp;dst=100258" TargetMode="External"/><Relationship Id="rId234" Type="http://schemas.openxmlformats.org/officeDocument/2006/relationships/hyperlink" Target="https://login.consultant.ru/link/?req=doc&amp;base=LAW&amp;n=418097&amp;dst=100209" TargetMode="External"/><Relationship Id="rId420" Type="http://schemas.openxmlformats.org/officeDocument/2006/relationships/hyperlink" Target="https://login.consultant.ru/link/?req=doc&amp;base=LAW&amp;n=418097&amp;dst=100429" TargetMode="External"/><Relationship Id="rId2" Type="http://schemas.openxmlformats.org/officeDocument/2006/relationships/settings" Target="settings.xml"/><Relationship Id="rId29" Type="http://schemas.openxmlformats.org/officeDocument/2006/relationships/hyperlink" Target="https://login.consultant.ru/link/?req=doc&amp;base=LAW&amp;n=438146&amp;dst=100052" TargetMode="External"/><Relationship Id="rId255" Type="http://schemas.openxmlformats.org/officeDocument/2006/relationships/hyperlink" Target="https://login.consultant.ru/link/?req=doc&amp;base=LAW&amp;n=418097&amp;dst=100237" TargetMode="External"/><Relationship Id="rId276" Type="http://schemas.openxmlformats.org/officeDocument/2006/relationships/hyperlink" Target="https://login.consultant.ru/link/?req=doc&amp;base=LAW&amp;n=418097&amp;dst=100250" TargetMode="External"/><Relationship Id="rId297" Type="http://schemas.openxmlformats.org/officeDocument/2006/relationships/hyperlink" Target="https://login.consultant.ru/link/?req=doc&amp;base=LAW&amp;n=418097&amp;dst=100294" TargetMode="External"/><Relationship Id="rId441" Type="http://schemas.openxmlformats.org/officeDocument/2006/relationships/hyperlink" Target="https://login.consultant.ru/link/?req=doc&amp;base=LAW&amp;n=476071&amp;dst=100021" TargetMode="External"/><Relationship Id="rId40" Type="http://schemas.openxmlformats.org/officeDocument/2006/relationships/hyperlink" Target="https://login.consultant.ru/link/?req=doc&amp;base=LAW&amp;n=457864&amp;dst=100010" TargetMode="External"/><Relationship Id="rId115" Type="http://schemas.openxmlformats.org/officeDocument/2006/relationships/hyperlink" Target="https://login.consultant.ru/link/?req=doc&amp;base=LAW&amp;n=529678&amp;dst=3629" TargetMode="External"/><Relationship Id="rId136" Type="http://schemas.openxmlformats.org/officeDocument/2006/relationships/hyperlink" Target="https://login.consultant.ru/link/?req=doc&amp;base=LAW&amp;n=418097&amp;dst=100109" TargetMode="External"/><Relationship Id="rId157" Type="http://schemas.openxmlformats.org/officeDocument/2006/relationships/hyperlink" Target="https://login.consultant.ru/link/?req=doc&amp;base=LAW&amp;n=418097&amp;dst=100140" TargetMode="External"/><Relationship Id="rId178" Type="http://schemas.openxmlformats.org/officeDocument/2006/relationships/hyperlink" Target="https://login.consultant.ru/link/?req=doc&amp;base=LAW&amp;n=418097&amp;dst=100161" TargetMode="External"/><Relationship Id="rId301" Type="http://schemas.openxmlformats.org/officeDocument/2006/relationships/hyperlink" Target="https://login.consultant.ru/link/?req=doc&amp;base=LAW&amp;n=418097&amp;dst=100300" TargetMode="External"/><Relationship Id="rId322" Type="http://schemas.openxmlformats.org/officeDocument/2006/relationships/hyperlink" Target="https://login.consultant.ru/link/?req=doc&amp;base=LAW&amp;n=529678&amp;dst=3957" TargetMode="External"/><Relationship Id="rId343" Type="http://schemas.openxmlformats.org/officeDocument/2006/relationships/hyperlink" Target="https://login.consultant.ru/link/?req=doc&amp;base=LAW&amp;n=529678&amp;dst=102037" TargetMode="External"/><Relationship Id="rId364" Type="http://schemas.openxmlformats.org/officeDocument/2006/relationships/hyperlink" Target="https://login.consultant.ru/link/?req=doc&amp;base=LAW&amp;n=418097&amp;dst=100371" TargetMode="External"/><Relationship Id="rId61" Type="http://schemas.openxmlformats.org/officeDocument/2006/relationships/hyperlink" Target="https://login.consultant.ru/link/?req=doc&amp;base=LAW&amp;n=477945&amp;dst=100145" TargetMode="External"/><Relationship Id="rId82" Type="http://schemas.openxmlformats.org/officeDocument/2006/relationships/hyperlink" Target="https://login.consultant.ru/link/?req=doc&amp;base=LAW&amp;n=506918&amp;dst=100047" TargetMode="External"/><Relationship Id="rId199" Type="http://schemas.openxmlformats.org/officeDocument/2006/relationships/hyperlink" Target="https://login.consultant.ru/link/?req=doc&amp;base=LAW&amp;n=418146&amp;dst=100026" TargetMode="External"/><Relationship Id="rId203" Type="http://schemas.openxmlformats.org/officeDocument/2006/relationships/hyperlink" Target="https://login.consultant.ru/link/?req=doc&amp;base=LAW&amp;n=418146&amp;dst=100031" TargetMode="External"/><Relationship Id="rId385" Type="http://schemas.openxmlformats.org/officeDocument/2006/relationships/hyperlink" Target="https://login.consultant.ru/link/?req=doc&amp;base=LAW&amp;n=351726&amp;dst=100005" TargetMode="External"/><Relationship Id="rId19" Type="http://schemas.openxmlformats.org/officeDocument/2006/relationships/hyperlink" Target="https://login.consultant.ru/link/?req=doc&amp;base=LAW&amp;n=366298&amp;dst=100008" TargetMode="External"/><Relationship Id="rId224" Type="http://schemas.openxmlformats.org/officeDocument/2006/relationships/hyperlink" Target="https://login.consultant.ru/link/?req=doc&amp;base=LAW&amp;n=418097&amp;dst=100197" TargetMode="External"/><Relationship Id="rId245" Type="http://schemas.openxmlformats.org/officeDocument/2006/relationships/hyperlink" Target="https://login.consultant.ru/link/?req=doc&amp;base=LAW&amp;n=418097&amp;dst=100225" TargetMode="External"/><Relationship Id="rId266" Type="http://schemas.openxmlformats.org/officeDocument/2006/relationships/hyperlink" Target="https://login.consultant.ru/link/?req=doc&amp;base=LAW&amp;n=418097&amp;dst=100240" TargetMode="External"/><Relationship Id="rId287" Type="http://schemas.openxmlformats.org/officeDocument/2006/relationships/hyperlink" Target="https://login.consultant.ru/link/?req=doc&amp;base=LAW&amp;n=418097&amp;dst=100267" TargetMode="External"/><Relationship Id="rId410" Type="http://schemas.openxmlformats.org/officeDocument/2006/relationships/hyperlink" Target="https://login.consultant.ru/link/?req=doc&amp;base=LAW&amp;n=418097&amp;dst=100415" TargetMode="External"/><Relationship Id="rId431" Type="http://schemas.openxmlformats.org/officeDocument/2006/relationships/hyperlink" Target="https://login.consultant.ru/link/?req=doc&amp;base=LAW&amp;n=418097&amp;dst=100457" TargetMode="External"/><Relationship Id="rId30" Type="http://schemas.openxmlformats.org/officeDocument/2006/relationships/hyperlink" Target="https://login.consultant.ru/link/?req=doc&amp;base=LAW&amp;n=406250&amp;dst=100009" TargetMode="External"/><Relationship Id="rId105" Type="http://schemas.openxmlformats.org/officeDocument/2006/relationships/hyperlink" Target="https://login.consultant.ru/link/?req=doc&amp;base=LAW&amp;n=418097&amp;dst=100057" TargetMode="External"/><Relationship Id="rId126" Type="http://schemas.openxmlformats.org/officeDocument/2006/relationships/hyperlink" Target="https://login.consultant.ru/link/?req=doc&amp;base=LAW&amp;n=517137&amp;dst=100010" TargetMode="External"/><Relationship Id="rId147" Type="http://schemas.openxmlformats.org/officeDocument/2006/relationships/hyperlink" Target="https://login.consultant.ru/link/?req=doc&amp;base=LAW&amp;n=418097&amp;dst=100127" TargetMode="External"/><Relationship Id="rId168" Type="http://schemas.openxmlformats.org/officeDocument/2006/relationships/hyperlink" Target="https://login.consultant.ru/link/?req=doc&amp;base=LAW&amp;n=418097&amp;dst=100150" TargetMode="External"/><Relationship Id="rId312" Type="http://schemas.openxmlformats.org/officeDocument/2006/relationships/hyperlink" Target="https://login.consultant.ru/link/?req=doc&amp;base=LAW&amp;n=418097&amp;dst=100324" TargetMode="External"/><Relationship Id="rId333" Type="http://schemas.openxmlformats.org/officeDocument/2006/relationships/hyperlink" Target="https://login.consultant.ru/link/?req=doc&amp;base=LAW&amp;n=418097&amp;dst=100339" TargetMode="External"/><Relationship Id="rId354" Type="http://schemas.openxmlformats.org/officeDocument/2006/relationships/hyperlink" Target="https://login.consultant.ru/link/?req=doc&amp;base=LAW&amp;n=418097&amp;dst=100361" TargetMode="External"/><Relationship Id="rId51" Type="http://schemas.openxmlformats.org/officeDocument/2006/relationships/hyperlink" Target="https://login.consultant.ru/link/?req=doc&amp;base=LAW&amp;n=74152&amp;dst=100017" TargetMode="External"/><Relationship Id="rId72" Type="http://schemas.openxmlformats.org/officeDocument/2006/relationships/hyperlink" Target="https://login.consultant.ru/link/?req=doc&amp;base=LAW&amp;n=219867&amp;dst=100005" TargetMode="External"/><Relationship Id="rId93" Type="http://schemas.openxmlformats.org/officeDocument/2006/relationships/hyperlink" Target="https://login.consultant.ru/link/?req=doc&amp;base=LAW&amp;n=418097&amp;dst=100014" TargetMode="External"/><Relationship Id="rId189" Type="http://schemas.openxmlformats.org/officeDocument/2006/relationships/hyperlink" Target="https://login.consultant.ru/link/?req=doc&amp;base=LAW&amp;n=418097&amp;dst=100171" TargetMode="External"/><Relationship Id="rId375" Type="http://schemas.openxmlformats.org/officeDocument/2006/relationships/hyperlink" Target="https://login.consultant.ru/link/?req=doc&amp;base=LAW&amp;n=529965&amp;dst=100019" TargetMode="External"/><Relationship Id="rId396" Type="http://schemas.openxmlformats.org/officeDocument/2006/relationships/hyperlink" Target="https://login.consultant.ru/link/?req=doc&amp;base=LAW&amp;n=418097&amp;dst=10040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8097&amp;dst=100190" TargetMode="External"/><Relationship Id="rId235" Type="http://schemas.openxmlformats.org/officeDocument/2006/relationships/hyperlink" Target="https://login.consultant.ru/link/?req=doc&amp;base=LAW&amp;n=418097&amp;dst=100210" TargetMode="External"/><Relationship Id="rId256" Type="http://schemas.openxmlformats.org/officeDocument/2006/relationships/hyperlink" Target="https://login.consultant.ru/link/?req=doc&amp;base=LAW&amp;n=418146&amp;dst=100050" TargetMode="External"/><Relationship Id="rId277" Type="http://schemas.openxmlformats.org/officeDocument/2006/relationships/hyperlink" Target="https://login.consultant.ru/link/?req=doc&amp;base=LAW&amp;n=418097&amp;dst=100253" TargetMode="External"/><Relationship Id="rId298" Type="http://schemas.openxmlformats.org/officeDocument/2006/relationships/hyperlink" Target="https://login.consultant.ru/link/?req=doc&amp;base=LAW&amp;n=418097&amp;dst=100295" TargetMode="External"/><Relationship Id="rId400" Type="http://schemas.openxmlformats.org/officeDocument/2006/relationships/hyperlink" Target="https://login.consultant.ru/link/?req=doc&amp;base=LAW&amp;n=366297&amp;dst=100012" TargetMode="External"/><Relationship Id="rId421" Type="http://schemas.openxmlformats.org/officeDocument/2006/relationships/hyperlink" Target="https://login.consultant.ru/link/?req=doc&amp;base=LAW&amp;n=512540&amp;dst=100258" TargetMode="External"/><Relationship Id="rId442" Type="http://schemas.openxmlformats.org/officeDocument/2006/relationships/hyperlink" Target="https://login.consultant.ru/link/?req=doc&amp;base=LAW&amp;n=529678&amp;dst=2910" TargetMode="External"/><Relationship Id="rId116" Type="http://schemas.openxmlformats.org/officeDocument/2006/relationships/hyperlink" Target="https://login.consultant.ru/link/?req=doc&amp;base=LAW&amp;n=506922&amp;dst=100244" TargetMode="External"/><Relationship Id="rId137" Type="http://schemas.openxmlformats.org/officeDocument/2006/relationships/hyperlink" Target="https://login.consultant.ru/link/?req=doc&amp;base=LAW&amp;n=418097&amp;dst=100112" TargetMode="External"/><Relationship Id="rId158" Type="http://schemas.openxmlformats.org/officeDocument/2006/relationships/hyperlink" Target="https://login.consultant.ru/link/?req=doc&amp;base=LAW&amp;n=512540&amp;dst=100258" TargetMode="External"/><Relationship Id="rId302" Type="http://schemas.openxmlformats.org/officeDocument/2006/relationships/hyperlink" Target="https://login.consultant.ru/link/?req=doc&amp;base=LAW&amp;n=418097&amp;dst=100301" TargetMode="External"/><Relationship Id="rId323" Type="http://schemas.openxmlformats.org/officeDocument/2006/relationships/hyperlink" Target="https://login.consultant.ru/link/?req=doc&amp;base=LAW&amp;n=506922&amp;dst=100245" TargetMode="External"/><Relationship Id="rId344" Type="http://schemas.openxmlformats.org/officeDocument/2006/relationships/hyperlink" Target="https://login.consultant.ru/link/?req=doc&amp;base=LAW&amp;n=133689&amp;dst=100005" TargetMode="External"/><Relationship Id="rId20" Type="http://schemas.openxmlformats.org/officeDocument/2006/relationships/hyperlink" Target="https://login.consultant.ru/link/?req=doc&amp;base=LAW&amp;n=477944&amp;dst=100063" TargetMode="External"/><Relationship Id="rId41" Type="http://schemas.openxmlformats.org/officeDocument/2006/relationships/hyperlink" Target="https://login.consultant.ru/link/?req=doc&amp;base=LAW&amp;n=476071&amp;dst=100013" TargetMode="External"/><Relationship Id="rId62" Type="http://schemas.openxmlformats.org/officeDocument/2006/relationships/hyperlink" Target="https://login.consultant.ru/link/?req=doc&amp;base=LAW&amp;n=410699&amp;dst=100033" TargetMode="External"/><Relationship Id="rId83" Type="http://schemas.openxmlformats.org/officeDocument/2006/relationships/hyperlink" Target="https://login.consultant.ru/link/?req=doc&amp;base=LAW&amp;n=415429&amp;dst=100021" TargetMode="External"/><Relationship Id="rId179" Type="http://schemas.openxmlformats.org/officeDocument/2006/relationships/hyperlink" Target="https://login.consultant.ru/link/?req=doc&amp;base=LAW&amp;n=418146&amp;dst=100021" TargetMode="External"/><Relationship Id="rId365" Type="http://schemas.openxmlformats.org/officeDocument/2006/relationships/hyperlink" Target="https://login.consultant.ru/link/?req=doc&amp;base=LAW&amp;n=418097&amp;dst=100373" TargetMode="External"/><Relationship Id="rId386" Type="http://schemas.openxmlformats.org/officeDocument/2006/relationships/hyperlink" Target="https://login.consultant.ru/link/?req=doc&amp;base=LAW&amp;n=418097&amp;dst=100387" TargetMode="External"/><Relationship Id="rId190" Type="http://schemas.openxmlformats.org/officeDocument/2006/relationships/hyperlink" Target="https://login.consultant.ru/link/?req=doc&amp;base=LAW&amp;n=418097&amp;dst=100172" TargetMode="External"/><Relationship Id="rId204" Type="http://schemas.openxmlformats.org/officeDocument/2006/relationships/hyperlink" Target="https://login.consultant.ru/link/?req=doc&amp;base=LAW&amp;n=418146&amp;dst=100033" TargetMode="External"/><Relationship Id="rId225" Type="http://schemas.openxmlformats.org/officeDocument/2006/relationships/hyperlink" Target="https://login.consultant.ru/link/?req=doc&amp;base=LAW&amp;n=418097&amp;dst=100198" TargetMode="External"/><Relationship Id="rId246" Type="http://schemas.openxmlformats.org/officeDocument/2006/relationships/hyperlink" Target="https://login.consultant.ru/link/?req=doc&amp;base=LAW&amp;n=418097&amp;dst=100227" TargetMode="External"/><Relationship Id="rId267" Type="http://schemas.openxmlformats.org/officeDocument/2006/relationships/hyperlink" Target="https://login.consultant.ru/link/?req=doc&amp;base=LAW&amp;n=418097&amp;dst=100242" TargetMode="External"/><Relationship Id="rId288" Type="http://schemas.openxmlformats.org/officeDocument/2006/relationships/hyperlink" Target="https://login.consultant.ru/link/?req=doc&amp;base=LAW&amp;n=418097&amp;dst=100277" TargetMode="External"/><Relationship Id="rId411" Type="http://schemas.openxmlformats.org/officeDocument/2006/relationships/hyperlink" Target="https://login.consultant.ru/link/?req=doc&amp;base=LAW&amp;n=512540&amp;dst=100258" TargetMode="External"/><Relationship Id="rId432" Type="http://schemas.openxmlformats.org/officeDocument/2006/relationships/hyperlink" Target="https://login.consultant.ru/link/?req=doc&amp;base=LAW&amp;n=418097&amp;dst=100457" TargetMode="External"/><Relationship Id="rId106" Type="http://schemas.openxmlformats.org/officeDocument/2006/relationships/hyperlink" Target="https://login.consultant.ru/link/?req=doc&amp;base=LAW&amp;n=457864&amp;dst=100010" TargetMode="External"/><Relationship Id="rId127" Type="http://schemas.openxmlformats.org/officeDocument/2006/relationships/hyperlink" Target="https://login.consultant.ru/link/?req=doc&amp;base=LAW&amp;n=418097&amp;dst=100060" TargetMode="External"/><Relationship Id="rId313" Type="http://schemas.openxmlformats.org/officeDocument/2006/relationships/hyperlink" Target="https://login.consultant.ru/link/?req=doc&amp;base=LAW&amp;n=512540&amp;dst=100258" TargetMode="External"/><Relationship Id="rId10" Type="http://schemas.openxmlformats.org/officeDocument/2006/relationships/hyperlink" Target="https://login.consultant.ru/link/?req=doc&amp;base=LAW&amp;n=131743&amp;dst=100005" TargetMode="External"/><Relationship Id="rId31" Type="http://schemas.openxmlformats.org/officeDocument/2006/relationships/hyperlink" Target="https://login.consultant.ru/link/?req=doc&amp;base=LAW&amp;n=351726&amp;dst=100005" TargetMode="External"/><Relationship Id="rId52" Type="http://schemas.openxmlformats.org/officeDocument/2006/relationships/hyperlink" Target="https://login.consultant.ru/link/?req=doc&amp;base=LAW&amp;n=415429&amp;dst=100019" TargetMode="External"/><Relationship Id="rId73" Type="http://schemas.openxmlformats.org/officeDocument/2006/relationships/hyperlink" Target="https://login.consultant.ru/link/?req=doc&amp;base=LAW&amp;n=418146&amp;dst=100005" TargetMode="External"/><Relationship Id="rId94" Type="http://schemas.openxmlformats.org/officeDocument/2006/relationships/hyperlink" Target="https://login.consultant.ru/link/?req=doc&amp;base=LAW&amp;n=418097&amp;dst=100021" TargetMode="External"/><Relationship Id="rId148" Type="http://schemas.openxmlformats.org/officeDocument/2006/relationships/hyperlink" Target="https://login.consultant.ru/link/?req=doc&amp;base=LAW&amp;n=418146&amp;dst=100011" TargetMode="External"/><Relationship Id="rId169" Type="http://schemas.openxmlformats.org/officeDocument/2006/relationships/hyperlink" Target="https://login.consultant.ru/link/?req=doc&amp;base=LAW&amp;n=418097&amp;dst=100152" TargetMode="External"/><Relationship Id="rId334" Type="http://schemas.openxmlformats.org/officeDocument/2006/relationships/hyperlink" Target="https://login.consultant.ru/link/?req=doc&amp;base=LAW&amp;n=500206&amp;dst=100016" TargetMode="External"/><Relationship Id="rId355" Type="http://schemas.openxmlformats.org/officeDocument/2006/relationships/hyperlink" Target="https://login.consultant.ru/link/?req=doc&amp;base=LAW&amp;n=512540&amp;dst=100258" TargetMode="External"/><Relationship Id="rId376" Type="http://schemas.openxmlformats.org/officeDocument/2006/relationships/hyperlink" Target="https://login.consultant.ru/link/?req=doc&amp;base=LAW&amp;n=529965&amp;dst=100021" TargetMode="External"/><Relationship Id="rId397" Type="http://schemas.openxmlformats.org/officeDocument/2006/relationships/hyperlink" Target="https://login.consultant.ru/link/?req=doc&amp;base=LAW&amp;n=418097&amp;dst=10040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18146&amp;dst=100023" TargetMode="External"/><Relationship Id="rId215" Type="http://schemas.openxmlformats.org/officeDocument/2006/relationships/hyperlink" Target="https://login.consultant.ru/link/?req=doc&amp;base=LAW&amp;n=418097&amp;dst=100191" TargetMode="External"/><Relationship Id="rId236" Type="http://schemas.openxmlformats.org/officeDocument/2006/relationships/hyperlink" Target="https://login.consultant.ru/link/?req=doc&amp;base=LAW&amp;n=418097&amp;dst=100211" TargetMode="External"/><Relationship Id="rId257" Type="http://schemas.openxmlformats.org/officeDocument/2006/relationships/hyperlink" Target="https://login.consultant.ru/link/?req=doc&amp;base=LAW&amp;n=418146&amp;dst=100052" TargetMode="External"/><Relationship Id="rId278" Type="http://schemas.openxmlformats.org/officeDocument/2006/relationships/hyperlink" Target="https://login.consultant.ru/link/?req=doc&amp;base=LAW&amp;n=418097&amp;dst=100255" TargetMode="External"/><Relationship Id="rId401" Type="http://schemas.openxmlformats.org/officeDocument/2006/relationships/hyperlink" Target="https://login.consultant.ru/link/?req=doc&amp;base=LAW&amp;n=418097&amp;dst=100405" TargetMode="External"/><Relationship Id="rId422" Type="http://schemas.openxmlformats.org/officeDocument/2006/relationships/hyperlink" Target="https://login.consultant.ru/link/?req=doc&amp;base=LAW&amp;n=418097&amp;dst=100431" TargetMode="External"/><Relationship Id="rId443" Type="http://schemas.openxmlformats.org/officeDocument/2006/relationships/hyperlink" Target="https://login.consultant.ru/link/?req=doc&amp;base=LAW&amp;n=476071&amp;dst=100021" TargetMode="External"/><Relationship Id="rId303" Type="http://schemas.openxmlformats.org/officeDocument/2006/relationships/hyperlink" Target="https://login.consultant.ru/link/?req=doc&amp;base=LAW&amp;n=512540&amp;dst=100258" TargetMode="External"/><Relationship Id="rId42" Type="http://schemas.openxmlformats.org/officeDocument/2006/relationships/hyperlink" Target="https://login.consultant.ru/link/?req=doc&amp;base=LAW&amp;n=495323&amp;dst=100011" TargetMode="External"/><Relationship Id="rId84" Type="http://schemas.openxmlformats.org/officeDocument/2006/relationships/hyperlink" Target="https://login.consultant.ru/link/?req=doc&amp;base=LAW&amp;n=418097&amp;dst=100005" TargetMode="External"/><Relationship Id="rId138" Type="http://schemas.openxmlformats.org/officeDocument/2006/relationships/hyperlink" Target="https://login.consultant.ru/link/?req=doc&amp;base=LAW&amp;n=418097&amp;dst=100114" TargetMode="External"/><Relationship Id="rId345" Type="http://schemas.openxmlformats.org/officeDocument/2006/relationships/hyperlink" Target="https://login.consultant.ru/link/?req=doc&amp;base=LAW&amp;n=418097&amp;dst=100348" TargetMode="External"/><Relationship Id="rId387" Type="http://schemas.openxmlformats.org/officeDocument/2006/relationships/hyperlink" Target="https://login.consultant.ru/link/?req=doc&amp;base=LAW&amp;n=418097&amp;dst=100390" TargetMode="External"/><Relationship Id="rId191" Type="http://schemas.openxmlformats.org/officeDocument/2006/relationships/hyperlink" Target="https://login.consultant.ru/link/?req=doc&amp;base=LAW&amp;n=438146&amp;dst=100055" TargetMode="External"/><Relationship Id="rId205" Type="http://schemas.openxmlformats.org/officeDocument/2006/relationships/hyperlink" Target="https://login.consultant.ru/link/?req=doc&amp;base=LAW&amp;n=418097&amp;dst=100180" TargetMode="External"/><Relationship Id="rId247" Type="http://schemas.openxmlformats.org/officeDocument/2006/relationships/hyperlink" Target="https://login.consultant.ru/link/?req=doc&amp;base=LAW&amp;n=512540&amp;dst=100258" TargetMode="External"/><Relationship Id="rId412" Type="http://schemas.openxmlformats.org/officeDocument/2006/relationships/hyperlink" Target="https://login.consultant.ru/link/?req=doc&amp;base=LAW&amp;n=418097&amp;dst=100417" TargetMode="External"/><Relationship Id="rId107" Type="http://schemas.openxmlformats.org/officeDocument/2006/relationships/hyperlink" Target="https://login.consultant.ru/link/?req=doc&amp;base=LAW&amp;n=523267" TargetMode="External"/><Relationship Id="rId289" Type="http://schemas.openxmlformats.org/officeDocument/2006/relationships/hyperlink" Target="https://login.consultant.ru/link/?req=doc&amp;base=LAW&amp;n=418097&amp;dst=100280" TargetMode="External"/><Relationship Id="rId11" Type="http://schemas.openxmlformats.org/officeDocument/2006/relationships/hyperlink" Target="https://login.consultant.ru/link/?req=doc&amp;base=LAW&amp;n=133689&amp;dst=100005" TargetMode="External"/><Relationship Id="rId53" Type="http://schemas.openxmlformats.org/officeDocument/2006/relationships/hyperlink" Target="https://login.consultant.ru/link/?req=doc&amp;base=LAW&amp;n=309707&amp;dst=100113" TargetMode="External"/><Relationship Id="rId149" Type="http://schemas.openxmlformats.org/officeDocument/2006/relationships/hyperlink" Target="https://login.consultant.ru/link/?req=doc&amp;base=LAW&amp;n=418146&amp;dst=100013" TargetMode="External"/><Relationship Id="rId314" Type="http://schemas.openxmlformats.org/officeDocument/2006/relationships/hyperlink" Target="https://login.consultant.ru/link/?req=doc&amp;base=LAW&amp;n=418097&amp;dst=100325" TargetMode="External"/><Relationship Id="rId356" Type="http://schemas.openxmlformats.org/officeDocument/2006/relationships/hyperlink" Target="https://login.consultant.ru/link/?req=doc&amp;base=LAW&amp;n=418097&amp;dst=100363" TargetMode="External"/><Relationship Id="rId398" Type="http://schemas.openxmlformats.org/officeDocument/2006/relationships/hyperlink" Target="https://login.consultant.ru/link/?req=doc&amp;base=LAW&amp;n=418097&amp;dst=100404" TargetMode="External"/><Relationship Id="rId95" Type="http://schemas.openxmlformats.org/officeDocument/2006/relationships/hyperlink" Target="https://login.consultant.ru/link/?req=doc&amp;base=LAW&amp;n=418097&amp;dst=100036" TargetMode="External"/><Relationship Id="rId160" Type="http://schemas.openxmlformats.org/officeDocument/2006/relationships/hyperlink" Target="https://login.consultant.ru/link/?req=doc&amp;base=LAW&amp;n=418097&amp;dst=100142" TargetMode="External"/><Relationship Id="rId216" Type="http://schemas.openxmlformats.org/officeDocument/2006/relationships/hyperlink" Target="https://login.consultant.ru/link/?req=doc&amp;base=LAW&amp;n=418097&amp;dst=100192" TargetMode="External"/><Relationship Id="rId423" Type="http://schemas.openxmlformats.org/officeDocument/2006/relationships/hyperlink" Target="https://login.consultant.ru/link/?req=doc&amp;base=LAW&amp;n=88242" TargetMode="External"/><Relationship Id="rId258" Type="http://schemas.openxmlformats.org/officeDocument/2006/relationships/hyperlink" Target="https://login.consultant.ru/link/?req=doc&amp;base=LAW&amp;n=418097&amp;dst=100239" TargetMode="External"/><Relationship Id="rId22" Type="http://schemas.openxmlformats.org/officeDocument/2006/relationships/hyperlink" Target="https://login.consultant.ru/link/?req=doc&amp;base=LAW&amp;n=447202&amp;dst=100011" TargetMode="External"/><Relationship Id="rId64" Type="http://schemas.openxmlformats.org/officeDocument/2006/relationships/hyperlink" Target="https://login.consultant.ru/link/?req=doc&amp;base=LAW&amp;n=172107&amp;dst=100010" TargetMode="External"/><Relationship Id="rId118" Type="http://schemas.openxmlformats.org/officeDocument/2006/relationships/hyperlink" Target="https://login.consultant.ru/link/?req=doc&amp;base=LAW&amp;n=471020&amp;dst=100145" TargetMode="External"/><Relationship Id="rId325" Type="http://schemas.openxmlformats.org/officeDocument/2006/relationships/hyperlink" Target="https://login.consultant.ru/link/?req=doc&amp;base=LAW&amp;n=418097&amp;dst=100337" TargetMode="External"/><Relationship Id="rId367" Type="http://schemas.openxmlformats.org/officeDocument/2006/relationships/hyperlink" Target="https://login.consultant.ru/link/?req=doc&amp;base=LAW&amp;n=418097&amp;dst=100375" TargetMode="External"/><Relationship Id="rId171" Type="http://schemas.openxmlformats.org/officeDocument/2006/relationships/hyperlink" Target="https://login.consultant.ru/link/?req=doc&amp;base=LAW&amp;n=418097&amp;dst=100155" TargetMode="External"/><Relationship Id="rId227" Type="http://schemas.openxmlformats.org/officeDocument/2006/relationships/hyperlink" Target="https://login.consultant.ru/link/?req=doc&amp;base=LAW&amp;n=418097&amp;dst=100200" TargetMode="External"/><Relationship Id="rId269" Type="http://schemas.openxmlformats.org/officeDocument/2006/relationships/hyperlink" Target="https://login.consultant.ru/link/?req=doc&amp;base=LAW&amp;n=418097&amp;dst=100245" TargetMode="External"/><Relationship Id="rId434" Type="http://schemas.openxmlformats.org/officeDocument/2006/relationships/hyperlink" Target="https://login.consultant.ru/link/?req=doc&amp;base=LAW&amp;n=418097&amp;dst=100457" TargetMode="External"/><Relationship Id="rId33" Type="http://schemas.openxmlformats.org/officeDocument/2006/relationships/hyperlink" Target="https://login.consultant.ru/link/?req=doc&amp;base=LAW&amp;n=522270&amp;dst=100022" TargetMode="External"/><Relationship Id="rId129" Type="http://schemas.openxmlformats.org/officeDocument/2006/relationships/hyperlink" Target="https://login.consultant.ru/link/?req=doc&amp;base=LAW&amp;n=418097&amp;dst=100103" TargetMode="External"/><Relationship Id="rId280" Type="http://schemas.openxmlformats.org/officeDocument/2006/relationships/hyperlink" Target="https://login.consultant.ru/link/?req=doc&amp;base=LAW&amp;n=418097&amp;dst=100259" TargetMode="External"/><Relationship Id="rId336" Type="http://schemas.openxmlformats.org/officeDocument/2006/relationships/hyperlink" Target="https://login.consultant.ru/link/?req=doc&amp;base=LAW&amp;n=418097&amp;dst=100341" TargetMode="External"/><Relationship Id="rId75" Type="http://schemas.openxmlformats.org/officeDocument/2006/relationships/hyperlink" Target="https://login.consultant.ru/link/?req=doc&amp;base=LAW&amp;n=293465&amp;dst=100010" TargetMode="External"/><Relationship Id="rId140" Type="http://schemas.openxmlformats.org/officeDocument/2006/relationships/hyperlink" Target="https://login.consultant.ru/link/?req=doc&amp;base=LAW&amp;n=418097&amp;dst=100117" TargetMode="External"/><Relationship Id="rId182" Type="http://schemas.openxmlformats.org/officeDocument/2006/relationships/hyperlink" Target="https://login.consultant.ru/link/?req=doc&amp;base=LAW&amp;n=527179&amp;dst=100061" TargetMode="External"/><Relationship Id="rId378" Type="http://schemas.openxmlformats.org/officeDocument/2006/relationships/hyperlink" Target="https://login.consultant.ru/link/?req=doc&amp;base=LAW&amp;n=529965&amp;dst=100025" TargetMode="External"/><Relationship Id="rId403" Type="http://schemas.openxmlformats.org/officeDocument/2006/relationships/hyperlink" Target="https://login.consultant.ru/link/?req=doc&amp;base=LAW&amp;n=418097&amp;dst=100406" TargetMode="External"/><Relationship Id="rId6" Type="http://schemas.openxmlformats.org/officeDocument/2006/relationships/hyperlink" Target="https://login.consultant.ru/link/?req=doc&amp;base=LAW&amp;n=95245&amp;dst=100005" TargetMode="External"/><Relationship Id="rId238" Type="http://schemas.openxmlformats.org/officeDocument/2006/relationships/hyperlink" Target="https://login.consultant.ru/link/?req=doc&amp;base=LAW&amp;n=410699&amp;dst=100033" TargetMode="External"/><Relationship Id="rId445" Type="http://schemas.openxmlformats.org/officeDocument/2006/relationships/theme" Target="theme/theme1.xml"/><Relationship Id="rId291" Type="http://schemas.openxmlformats.org/officeDocument/2006/relationships/hyperlink" Target="https://login.consultant.ru/link/?req=doc&amp;base=LAW&amp;n=418097&amp;dst=100283" TargetMode="External"/><Relationship Id="rId305" Type="http://schemas.openxmlformats.org/officeDocument/2006/relationships/hyperlink" Target="https://login.consultant.ru/link/?req=doc&amp;base=LAW&amp;n=418097&amp;dst=100303" TargetMode="External"/><Relationship Id="rId347" Type="http://schemas.openxmlformats.org/officeDocument/2006/relationships/hyperlink" Target="https://login.consultant.ru/link/?req=doc&amp;base=LAW&amp;n=418097&amp;dst=100350" TargetMode="External"/><Relationship Id="rId44" Type="http://schemas.openxmlformats.org/officeDocument/2006/relationships/hyperlink" Target="https://login.consultant.ru/link/?req=doc&amp;base=LAW&amp;n=517137&amp;dst=100010" TargetMode="External"/><Relationship Id="rId86" Type="http://schemas.openxmlformats.org/officeDocument/2006/relationships/hyperlink" Target="https://login.consultant.ru/link/?req=doc&amp;base=LAW&amp;n=457864&amp;dst=100010" TargetMode="External"/><Relationship Id="rId151" Type="http://schemas.openxmlformats.org/officeDocument/2006/relationships/hyperlink" Target="https://login.consultant.ru/link/?req=doc&amp;base=LAW&amp;n=418097&amp;dst=100130" TargetMode="External"/><Relationship Id="rId389" Type="http://schemas.openxmlformats.org/officeDocument/2006/relationships/hyperlink" Target="https://login.consultant.ru/link/?req=doc&amp;base=LAW&amp;n=418097&amp;dst=100393" TargetMode="External"/><Relationship Id="rId193" Type="http://schemas.openxmlformats.org/officeDocument/2006/relationships/hyperlink" Target="https://login.consultant.ru/link/?req=doc&amp;base=LAW&amp;n=418097&amp;dst=100173" TargetMode="External"/><Relationship Id="rId207" Type="http://schemas.openxmlformats.org/officeDocument/2006/relationships/hyperlink" Target="https://login.consultant.ru/link/?req=doc&amp;base=LAW&amp;n=418097&amp;dst=100183" TargetMode="External"/><Relationship Id="rId249" Type="http://schemas.openxmlformats.org/officeDocument/2006/relationships/hyperlink" Target="https://login.consultant.ru/link/?req=doc&amp;base=LAW&amp;n=418097&amp;dst=100232" TargetMode="External"/><Relationship Id="rId414" Type="http://schemas.openxmlformats.org/officeDocument/2006/relationships/hyperlink" Target="https://login.consultant.ru/link/?req=doc&amp;base=LAW&amp;n=418097&amp;dst=100421" TargetMode="External"/><Relationship Id="rId13" Type="http://schemas.openxmlformats.org/officeDocument/2006/relationships/hyperlink" Target="https://login.consultant.ru/link/?req=doc&amp;base=LAW&amp;n=477945&amp;dst=100145" TargetMode="External"/><Relationship Id="rId109" Type="http://schemas.openxmlformats.org/officeDocument/2006/relationships/hyperlink" Target="https://login.consultant.ru/link/?req=doc&amp;base=LAW&amp;n=515980&amp;dst=100012" TargetMode="External"/><Relationship Id="rId260" Type="http://schemas.openxmlformats.org/officeDocument/2006/relationships/hyperlink" Target="https://login.consultant.ru/link/?req=doc&amp;base=LAW&amp;n=366298&amp;dst=100050" TargetMode="External"/><Relationship Id="rId316" Type="http://schemas.openxmlformats.org/officeDocument/2006/relationships/hyperlink" Target="https://login.consultant.ru/link/?req=doc&amp;base=LAW&amp;n=418097&amp;dst=100328" TargetMode="External"/><Relationship Id="rId55" Type="http://schemas.openxmlformats.org/officeDocument/2006/relationships/hyperlink" Target="https://login.consultant.ru/link/?req=doc&amp;base=LAW&amp;n=418145&amp;dst=100009" TargetMode="External"/><Relationship Id="rId97" Type="http://schemas.openxmlformats.org/officeDocument/2006/relationships/hyperlink" Target="https://login.consultant.ru/link/?req=doc&amp;base=LAW&amp;n=529678&amp;dst=3229" TargetMode="External"/><Relationship Id="rId120" Type="http://schemas.openxmlformats.org/officeDocument/2006/relationships/hyperlink" Target="https://login.consultant.ru/link/?req=doc&amp;base=LAW&amp;n=476071&amp;dst=100015" TargetMode="External"/><Relationship Id="rId358" Type="http://schemas.openxmlformats.org/officeDocument/2006/relationships/hyperlink" Target="https://login.consultant.ru/link/?req=doc&amp;base=LAW&amp;n=418097&amp;dst=100365" TargetMode="External"/><Relationship Id="rId162" Type="http://schemas.openxmlformats.org/officeDocument/2006/relationships/hyperlink" Target="https://login.consultant.ru/link/?req=doc&amp;base=LAW&amp;n=418097&amp;dst=100146" TargetMode="External"/><Relationship Id="rId218" Type="http://schemas.openxmlformats.org/officeDocument/2006/relationships/hyperlink" Target="https://login.consultant.ru/link/?req=doc&amp;base=LAW&amp;n=418146&amp;dst=100035" TargetMode="External"/><Relationship Id="rId425" Type="http://schemas.openxmlformats.org/officeDocument/2006/relationships/hyperlink" Target="https://login.consultant.ru/link/?req=doc&amp;base=LAW&amp;n=418097&amp;dst=100433" TargetMode="External"/><Relationship Id="rId271" Type="http://schemas.openxmlformats.org/officeDocument/2006/relationships/hyperlink" Target="https://login.consultant.ru/link/?req=doc&amp;base=LAW&amp;n=418097&amp;dst=100248" TargetMode="External"/><Relationship Id="rId24" Type="http://schemas.openxmlformats.org/officeDocument/2006/relationships/hyperlink" Target="https://login.consultant.ru/link/?req=doc&amp;base=LAW&amp;n=219867&amp;dst=100005" TargetMode="External"/><Relationship Id="rId66" Type="http://schemas.openxmlformats.org/officeDocument/2006/relationships/hyperlink" Target="https://login.consultant.ru/link/?req=doc&amp;base=LAW&amp;n=188320&amp;dst=100012" TargetMode="External"/><Relationship Id="rId131" Type="http://schemas.openxmlformats.org/officeDocument/2006/relationships/hyperlink" Target="https://login.consultant.ru/link/?req=doc&amp;base=LAW&amp;n=529678&amp;dst=1590" TargetMode="External"/><Relationship Id="rId327" Type="http://schemas.openxmlformats.org/officeDocument/2006/relationships/hyperlink" Target="https://login.consultant.ru/link/?req=doc&amp;base=LAW&amp;n=418097&amp;dst=100337" TargetMode="External"/><Relationship Id="rId369" Type="http://schemas.openxmlformats.org/officeDocument/2006/relationships/hyperlink" Target="https://login.consultant.ru/link/?req=doc&amp;base=LAW&amp;n=418097&amp;dst=100378" TargetMode="External"/><Relationship Id="rId173" Type="http://schemas.openxmlformats.org/officeDocument/2006/relationships/hyperlink" Target="https://login.consultant.ru/link/?req=doc&amp;base=LAW&amp;n=512540&amp;dst=100258" TargetMode="External"/><Relationship Id="rId229" Type="http://schemas.openxmlformats.org/officeDocument/2006/relationships/hyperlink" Target="https://login.consultant.ru/link/?req=doc&amp;base=LAW&amp;n=512540&amp;dst=100258" TargetMode="External"/><Relationship Id="rId380" Type="http://schemas.openxmlformats.org/officeDocument/2006/relationships/hyperlink" Target="https://login.consultant.ru/link/?req=doc&amp;base=LAW&amp;n=418097&amp;dst=100383" TargetMode="External"/><Relationship Id="rId436" Type="http://schemas.openxmlformats.org/officeDocument/2006/relationships/hyperlink" Target="https://login.consultant.ru/link/?req=doc&amp;base=LAW&amp;n=418097&amp;dst=100457" TargetMode="External"/><Relationship Id="rId240" Type="http://schemas.openxmlformats.org/officeDocument/2006/relationships/hyperlink" Target="https://login.consultant.ru/link/?req=doc&amp;base=LAW&amp;n=418097&amp;dst=100213" TargetMode="External"/><Relationship Id="rId35" Type="http://schemas.openxmlformats.org/officeDocument/2006/relationships/hyperlink" Target="https://login.consultant.ru/link/?req=doc&amp;base=LAW&amp;n=390537&amp;dst=100005" TargetMode="External"/><Relationship Id="rId77" Type="http://schemas.openxmlformats.org/officeDocument/2006/relationships/hyperlink" Target="https://login.consultant.ru/link/?req=doc&amp;base=LAW&amp;n=438146&amp;dst=100052" TargetMode="External"/><Relationship Id="rId100" Type="http://schemas.openxmlformats.org/officeDocument/2006/relationships/hyperlink" Target="https://login.consultant.ru/link/?req=doc&amp;base=LAW&amp;n=418097&amp;dst=100049" TargetMode="External"/><Relationship Id="rId282" Type="http://schemas.openxmlformats.org/officeDocument/2006/relationships/hyperlink" Target="https://login.consultant.ru/link/?req=doc&amp;base=LAW&amp;n=418148&amp;dst=100021" TargetMode="External"/><Relationship Id="rId338" Type="http://schemas.openxmlformats.org/officeDocument/2006/relationships/hyperlink" Target="https://login.consultant.ru/link/?req=doc&amp;base=LAW&amp;n=418097&amp;dst=100343" TargetMode="External"/><Relationship Id="rId8" Type="http://schemas.openxmlformats.org/officeDocument/2006/relationships/hyperlink" Target="https://login.consultant.ru/link/?req=doc&amp;base=LAW&amp;n=418147&amp;dst=100007" TargetMode="External"/><Relationship Id="rId142" Type="http://schemas.openxmlformats.org/officeDocument/2006/relationships/hyperlink" Target="https://login.consultant.ru/link/?req=doc&amp;base=LAW&amp;n=511728" TargetMode="External"/><Relationship Id="rId184" Type="http://schemas.openxmlformats.org/officeDocument/2006/relationships/hyperlink" Target="https://login.consultant.ru/link/?req=doc&amp;base=LAW&amp;n=418097&amp;dst=100163" TargetMode="External"/><Relationship Id="rId391" Type="http://schemas.openxmlformats.org/officeDocument/2006/relationships/hyperlink" Target="https://login.consultant.ru/link/?req=doc&amp;base=LAW&amp;n=418147&amp;dst=100167" TargetMode="External"/><Relationship Id="rId405" Type="http://schemas.openxmlformats.org/officeDocument/2006/relationships/hyperlink" Target="https://login.consultant.ru/link/?req=doc&amp;base=LAW&amp;n=418097&amp;dst=100408" TargetMode="External"/><Relationship Id="rId251" Type="http://schemas.openxmlformats.org/officeDocument/2006/relationships/hyperlink" Target="https://login.consultant.ru/link/?req=doc&amp;base=LAW&amp;n=418097&amp;dst=100233" TargetMode="External"/><Relationship Id="rId46" Type="http://schemas.openxmlformats.org/officeDocument/2006/relationships/hyperlink" Target="https://login.consultant.ru/link/?req=doc&amp;base=LAW&amp;n=164161&amp;dst=100032" TargetMode="External"/><Relationship Id="rId293" Type="http://schemas.openxmlformats.org/officeDocument/2006/relationships/hyperlink" Target="https://login.consultant.ru/link/?req=doc&amp;base=LAW&amp;n=418097&amp;dst=100289" TargetMode="External"/><Relationship Id="rId307" Type="http://schemas.openxmlformats.org/officeDocument/2006/relationships/hyperlink" Target="https://login.consultant.ru/link/?req=doc&amp;base=LAW&amp;n=418097&amp;dst=100304" TargetMode="External"/><Relationship Id="rId349" Type="http://schemas.openxmlformats.org/officeDocument/2006/relationships/hyperlink" Target="https://login.consultant.ru/link/?req=doc&amp;base=LAW&amp;n=418097&amp;dst=100355" TargetMode="External"/><Relationship Id="rId88" Type="http://schemas.openxmlformats.org/officeDocument/2006/relationships/hyperlink" Target="https://login.consultant.ru/link/?req=doc&amp;base=LAW&amp;n=495323&amp;dst=100011" TargetMode="External"/><Relationship Id="rId111" Type="http://schemas.openxmlformats.org/officeDocument/2006/relationships/hyperlink" Target="https://login.consultant.ru/link/?req=doc&amp;base=LAW&amp;n=418097&amp;dst=100059" TargetMode="External"/><Relationship Id="rId153" Type="http://schemas.openxmlformats.org/officeDocument/2006/relationships/hyperlink" Target="https://login.consultant.ru/link/?req=doc&amp;base=LAW&amp;n=418097&amp;dst=100133" TargetMode="External"/><Relationship Id="rId195" Type="http://schemas.openxmlformats.org/officeDocument/2006/relationships/hyperlink" Target="https://login.consultant.ru/link/?req=doc&amp;base=LAW&amp;n=418097&amp;dst=100175" TargetMode="External"/><Relationship Id="rId209" Type="http://schemas.openxmlformats.org/officeDocument/2006/relationships/hyperlink" Target="https://login.consultant.ru/link/?req=doc&amp;base=LAW&amp;n=418097&amp;dst=100185" TargetMode="External"/><Relationship Id="rId360" Type="http://schemas.openxmlformats.org/officeDocument/2006/relationships/hyperlink" Target="https://login.consultant.ru/link/?req=doc&amp;base=LAW&amp;n=418097&amp;dst=100367" TargetMode="External"/><Relationship Id="rId416" Type="http://schemas.openxmlformats.org/officeDocument/2006/relationships/hyperlink" Target="https://login.consultant.ru/link/?req=doc&amp;base=LAW&amp;n=418097&amp;dst=100423" TargetMode="External"/><Relationship Id="rId220" Type="http://schemas.openxmlformats.org/officeDocument/2006/relationships/hyperlink" Target="https://login.consultant.ru/link/?req=doc&amp;base=LAW&amp;n=418097&amp;dst=100193" TargetMode="External"/><Relationship Id="rId15" Type="http://schemas.openxmlformats.org/officeDocument/2006/relationships/hyperlink" Target="https://login.consultant.ru/link/?req=doc&amp;base=LAW&amp;n=164161&amp;dst=100031" TargetMode="External"/><Relationship Id="rId57" Type="http://schemas.openxmlformats.org/officeDocument/2006/relationships/hyperlink" Target="https://login.consultant.ru/link/?req=doc&amp;base=LAW&amp;n=418148&amp;dst=100014" TargetMode="External"/><Relationship Id="rId262" Type="http://schemas.openxmlformats.org/officeDocument/2006/relationships/hyperlink" Target="https://login.consultant.ru/link/?req=doc&amp;base=LAW&amp;n=529965&amp;dst=100019" TargetMode="External"/><Relationship Id="rId318" Type="http://schemas.openxmlformats.org/officeDocument/2006/relationships/hyperlink" Target="https://login.consultant.ru/link/?req=doc&amp;base=LAW&amp;n=418097&amp;dst=100331" TargetMode="External"/><Relationship Id="rId99" Type="http://schemas.openxmlformats.org/officeDocument/2006/relationships/hyperlink" Target="https://login.consultant.ru/link/?req=doc&amp;base=LAW&amp;n=418097&amp;dst=100048" TargetMode="External"/><Relationship Id="rId122" Type="http://schemas.openxmlformats.org/officeDocument/2006/relationships/hyperlink" Target="https://login.consultant.ru/link/?req=doc&amp;base=LAW&amp;n=471020" TargetMode="External"/><Relationship Id="rId164" Type="http://schemas.openxmlformats.org/officeDocument/2006/relationships/hyperlink" Target="https://login.consultant.ru/link/?req=doc&amp;base=LAW&amp;n=418097&amp;dst=100148" TargetMode="External"/><Relationship Id="rId371" Type="http://schemas.openxmlformats.org/officeDocument/2006/relationships/hyperlink" Target="https://login.consultant.ru/link/?req=doc&amp;base=LAW&amp;n=366298&amp;dst=100055" TargetMode="External"/><Relationship Id="rId427" Type="http://schemas.openxmlformats.org/officeDocument/2006/relationships/hyperlink" Target="https://login.consultant.ru/link/?req=doc&amp;base=LAW&amp;n=418097&amp;dst=100444" TargetMode="External"/><Relationship Id="rId26" Type="http://schemas.openxmlformats.org/officeDocument/2006/relationships/hyperlink" Target="https://login.consultant.ru/link/?req=doc&amp;base=LAW&amp;n=410946&amp;dst=100009" TargetMode="External"/><Relationship Id="rId231" Type="http://schemas.openxmlformats.org/officeDocument/2006/relationships/hyperlink" Target="https://login.consultant.ru/link/?req=doc&amp;base=LAW&amp;n=418097&amp;dst=100205" TargetMode="External"/><Relationship Id="rId273" Type="http://schemas.openxmlformats.org/officeDocument/2006/relationships/hyperlink" Target="https://login.consultant.ru/link/?req=doc&amp;base=LAW&amp;n=418097&amp;dst=100249" TargetMode="External"/><Relationship Id="rId329" Type="http://schemas.openxmlformats.org/officeDocument/2006/relationships/hyperlink" Target="https://login.consultant.ru/link/?req=doc&amp;base=LAW&amp;n=477944&amp;dst=100066" TargetMode="External"/><Relationship Id="rId68" Type="http://schemas.openxmlformats.org/officeDocument/2006/relationships/hyperlink" Target="https://login.consultant.ru/link/?req=doc&amp;base=LAW&amp;n=477944&amp;dst=100063" TargetMode="External"/><Relationship Id="rId133" Type="http://schemas.openxmlformats.org/officeDocument/2006/relationships/hyperlink" Target="https://login.consultant.ru/link/?req=doc&amp;base=LAW&amp;n=418097&amp;dst=100106" TargetMode="External"/><Relationship Id="rId175" Type="http://schemas.openxmlformats.org/officeDocument/2006/relationships/hyperlink" Target="https://login.consultant.ru/link/?req=doc&amp;base=LAW&amp;n=418146&amp;dst=100020" TargetMode="External"/><Relationship Id="rId340" Type="http://schemas.openxmlformats.org/officeDocument/2006/relationships/hyperlink" Target="https://login.consultant.ru/link/?req=doc&amp;base=LAW&amp;n=512540&amp;dst=100258" TargetMode="External"/><Relationship Id="rId200" Type="http://schemas.openxmlformats.org/officeDocument/2006/relationships/hyperlink" Target="https://login.consultant.ru/link/?req=doc&amp;base=LAW&amp;n=418146&amp;dst=100027" TargetMode="External"/><Relationship Id="rId382" Type="http://schemas.openxmlformats.org/officeDocument/2006/relationships/hyperlink" Target="https://login.consultant.ru/link/?req=doc&amp;base=LAW&amp;n=418097&amp;dst=100385" TargetMode="External"/><Relationship Id="rId438" Type="http://schemas.openxmlformats.org/officeDocument/2006/relationships/hyperlink" Target="https://login.consultant.ru/link/?req=doc&amp;base=LAW&amp;n=418097&amp;dst=100457" TargetMode="External"/><Relationship Id="rId242" Type="http://schemas.openxmlformats.org/officeDocument/2006/relationships/hyperlink" Target="https://login.consultant.ru/link/?req=doc&amp;base=LAW&amp;n=418097&amp;dst=100221" TargetMode="External"/><Relationship Id="rId284" Type="http://schemas.openxmlformats.org/officeDocument/2006/relationships/hyperlink" Target="https://login.consultant.ru/link/?req=doc&amp;base=LAW&amp;n=529965&amp;dst=100032" TargetMode="External"/><Relationship Id="rId37" Type="http://schemas.openxmlformats.org/officeDocument/2006/relationships/hyperlink" Target="https://login.consultant.ru/link/?req=doc&amp;base=LAW&amp;n=415429&amp;dst=100018" TargetMode="External"/><Relationship Id="rId79" Type="http://schemas.openxmlformats.org/officeDocument/2006/relationships/hyperlink" Target="https://login.consultant.ru/link/?req=doc&amp;base=LAW&amp;n=351726&amp;dst=100005" TargetMode="External"/><Relationship Id="rId102" Type="http://schemas.openxmlformats.org/officeDocument/2006/relationships/hyperlink" Target="https://login.consultant.ru/link/?req=doc&amp;base=LAW&amp;n=101783" TargetMode="External"/><Relationship Id="rId144" Type="http://schemas.openxmlformats.org/officeDocument/2006/relationships/hyperlink" Target="https://login.consultant.ru/link/?req=doc&amp;base=LAW&amp;n=512540&amp;dst=100258" TargetMode="External"/><Relationship Id="rId90" Type="http://schemas.openxmlformats.org/officeDocument/2006/relationships/hyperlink" Target="https://login.consultant.ru/link/?req=doc&amp;base=LAW&amp;n=517137&amp;dst=100010" TargetMode="External"/><Relationship Id="rId186" Type="http://schemas.openxmlformats.org/officeDocument/2006/relationships/hyperlink" Target="https://login.consultant.ru/link/?req=doc&amp;base=LAW&amp;n=418097&amp;dst=100168" TargetMode="External"/><Relationship Id="rId351" Type="http://schemas.openxmlformats.org/officeDocument/2006/relationships/hyperlink" Target="https://login.consultant.ru/link/?req=doc&amp;base=LAW&amp;n=418097&amp;dst=100358" TargetMode="External"/><Relationship Id="rId393" Type="http://schemas.openxmlformats.org/officeDocument/2006/relationships/hyperlink" Target="https://login.consultant.ru/link/?req=doc&amp;base=LAW&amp;n=418147&amp;dst=100168" TargetMode="External"/><Relationship Id="rId407" Type="http://schemas.openxmlformats.org/officeDocument/2006/relationships/hyperlink" Target="https://login.consultant.ru/link/?req=doc&amp;base=LAW&amp;n=418097&amp;dst=100411" TargetMode="External"/><Relationship Id="rId211" Type="http://schemas.openxmlformats.org/officeDocument/2006/relationships/hyperlink" Target="https://login.consultant.ru/link/?req=doc&amp;base=LAW&amp;n=512540&amp;dst=100258" TargetMode="External"/><Relationship Id="rId253" Type="http://schemas.openxmlformats.org/officeDocument/2006/relationships/hyperlink" Target="https://login.consultant.ru/link/?req=doc&amp;base=LAW&amp;n=418097&amp;dst=100235" TargetMode="External"/><Relationship Id="rId295" Type="http://schemas.openxmlformats.org/officeDocument/2006/relationships/hyperlink" Target="https://login.consultant.ru/link/?req=doc&amp;base=LAW&amp;n=418097&amp;dst=100291" TargetMode="External"/><Relationship Id="rId309" Type="http://schemas.openxmlformats.org/officeDocument/2006/relationships/hyperlink" Target="https://login.consultant.ru/link/?req=doc&amp;base=LAW&amp;n=418097&amp;dst=100321" TargetMode="External"/><Relationship Id="rId48" Type="http://schemas.openxmlformats.org/officeDocument/2006/relationships/hyperlink" Target="https://login.consultant.ru/link/?req=doc&amp;base=LAW&amp;n=390537&amp;dst=100005" TargetMode="External"/><Relationship Id="rId113" Type="http://schemas.openxmlformats.org/officeDocument/2006/relationships/hyperlink" Target="https://login.consultant.ru/link/?req=doc&amp;base=LAW&amp;n=527274&amp;dst=108" TargetMode="External"/><Relationship Id="rId320" Type="http://schemas.openxmlformats.org/officeDocument/2006/relationships/hyperlink" Target="https://login.consultant.ru/link/?req=doc&amp;base=LAW&amp;n=512540&amp;dst=100258" TargetMode="External"/><Relationship Id="rId155" Type="http://schemas.openxmlformats.org/officeDocument/2006/relationships/hyperlink" Target="https://login.consultant.ru/link/?req=doc&amp;base=LAW&amp;n=418097&amp;dst=100137" TargetMode="External"/><Relationship Id="rId197" Type="http://schemas.openxmlformats.org/officeDocument/2006/relationships/hyperlink" Target="https://login.consultant.ru/link/?req=doc&amp;base=LAW&amp;n=418097&amp;dst=100177" TargetMode="External"/><Relationship Id="rId362" Type="http://schemas.openxmlformats.org/officeDocument/2006/relationships/hyperlink" Target="https://login.consultant.ru/link/?req=doc&amp;base=LAW&amp;n=418097&amp;dst=100369" TargetMode="External"/><Relationship Id="rId418" Type="http://schemas.openxmlformats.org/officeDocument/2006/relationships/hyperlink" Target="https://login.consultant.ru/link/?req=doc&amp;base=LAW&amp;n=418097&amp;dst=100426" TargetMode="External"/><Relationship Id="rId222" Type="http://schemas.openxmlformats.org/officeDocument/2006/relationships/hyperlink" Target="https://login.consultant.ru/link/?req=doc&amp;base=LAW&amp;n=418146&amp;dst=100039" TargetMode="External"/><Relationship Id="rId264" Type="http://schemas.openxmlformats.org/officeDocument/2006/relationships/hyperlink" Target="https://login.consultant.ru/link/?req=doc&amp;base=LAW&amp;n=529965&amp;dst=100023" TargetMode="External"/><Relationship Id="rId17" Type="http://schemas.openxmlformats.org/officeDocument/2006/relationships/hyperlink" Target="https://login.consultant.ru/link/?req=doc&amp;base=LAW&amp;n=447201&amp;dst=100007" TargetMode="External"/><Relationship Id="rId59" Type="http://schemas.openxmlformats.org/officeDocument/2006/relationships/hyperlink" Target="https://login.consultant.ru/link/?req=doc&amp;base=LAW&amp;n=133689&amp;dst=100005" TargetMode="External"/><Relationship Id="rId124" Type="http://schemas.openxmlformats.org/officeDocument/2006/relationships/hyperlink" Target="https://login.consultant.ru/link/?req=doc&amp;base=LAW&amp;n=476071&amp;dst=100017" TargetMode="External"/><Relationship Id="rId70" Type="http://schemas.openxmlformats.org/officeDocument/2006/relationships/hyperlink" Target="https://login.consultant.ru/link/?req=doc&amp;base=LAW&amp;n=447202&amp;dst=100011" TargetMode="External"/><Relationship Id="rId166" Type="http://schemas.openxmlformats.org/officeDocument/2006/relationships/hyperlink" Target="https://login.consultant.ru/link/?req=doc&amp;base=LAW&amp;n=418097&amp;dst=100149" TargetMode="External"/><Relationship Id="rId331" Type="http://schemas.openxmlformats.org/officeDocument/2006/relationships/hyperlink" Target="https://login.consultant.ru/link/?req=doc&amp;base=LAW&amp;n=131743&amp;dst=100005" TargetMode="External"/><Relationship Id="rId373" Type="http://schemas.openxmlformats.org/officeDocument/2006/relationships/hyperlink" Target="https://login.consultant.ru/link/?req=doc&amp;base=LAW&amp;n=418097&amp;dst=100379" TargetMode="External"/><Relationship Id="rId429" Type="http://schemas.openxmlformats.org/officeDocument/2006/relationships/hyperlink" Target="https://login.consultant.ru/link/?req=doc&amp;base=LAW&amp;n=418097&amp;dst=100457" TargetMode="External"/><Relationship Id="rId1" Type="http://schemas.openxmlformats.org/officeDocument/2006/relationships/styles" Target="styles.xml"/><Relationship Id="rId233" Type="http://schemas.openxmlformats.org/officeDocument/2006/relationships/hyperlink" Target="https://login.consultant.ru/link/?req=doc&amp;base=LAW&amp;n=512540&amp;dst=100258" TargetMode="External"/><Relationship Id="rId440" Type="http://schemas.openxmlformats.org/officeDocument/2006/relationships/hyperlink" Target="https://login.consultant.ru/link/?req=doc&amp;base=LAW&amp;n=418097&amp;dst=100457" TargetMode="External"/><Relationship Id="rId28" Type="http://schemas.openxmlformats.org/officeDocument/2006/relationships/hyperlink" Target="https://login.consultant.ru/link/?req=doc&amp;base=LAW&amp;n=366297&amp;dst=100009" TargetMode="External"/><Relationship Id="rId275" Type="http://schemas.openxmlformats.org/officeDocument/2006/relationships/hyperlink" Target="https://login.consultant.ru/link/?req=doc&amp;base=LAW&amp;n=219867&amp;dst=100005" TargetMode="External"/><Relationship Id="rId300" Type="http://schemas.openxmlformats.org/officeDocument/2006/relationships/hyperlink" Target="https://login.consultant.ru/link/?req=doc&amp;base=LAW&amp;n=418097&amp;dst=100298" TargetMode="External"/><Relationship Id="rId81" Type="http://schemas.openxmlformats.org/officeDocument/2006/relationships/hyperlink" Target="https://login.consultant.ru/link/?req=doc&amp;base=LAW&amp;n=522270&amp;dst=100022" TargetMode="External"/><Relationship Id="rId135" Type="http://schemas.openxmlformats.org/officeDocument/2006/relationships/hyperlink" Target="https://login.consultant.ru/link/?req=doc&amp;base=LAW&amp;n=418097&amp;dst=100108" TargetMode="External"/><Relationship Id="rId177" Type="http://schemas.openxmlformats.org/officeDocument/2006/relationships/hyperlink" Target="https://login.consultant.ru/link/?req=doc&amp;base=LAW&amp;n=418097&amp;dst=100160" TargetMode="External"/><Relationship Id="rId342" Type="http://schemas.openxmlformats.org/officeDocument/2006/relationships/hyperlink" Target="https://login.consultant.ru/link/?req=doc&amp;base=LAW&amp;n=418097&amp;dst=100347" TargetMode="External"/><Relationship Id="rId384" Type="http://schemas.openxmlformats.org/officeDocument/2006/relationships/hyperlink" Target="https://login.consultant.ru/link/?req=doc&amp;base=LAW&amp;n=418147&amp;dst=100165" TargetMode="External"/><Relationship Id="rId202" Type="http://schemas.openxmlformats.org/officeDocument/2006/relationships/hyperlink" Target="https://login.consultant.ru/link/?req=doc&amp;base=LAW&amp;n=418097&amp;dst=100179" TargetMode="External"/><Relationship Id="rId244" Type="http://schemas.openxmlformats.org/officeDocument/2006/relationships/hyperlink" Target="https://login.consultant.ru/link/?req=doc&amp;base=LAW&amp;n=418097&amp;dst=100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106</Pages>
  <Words>47302</Words>
  <Characters>269628</Characters>
  <Application>Microsoft Office Word</Application>
  <DocSecurity>0</DocSecurity>
  <Lines>2246</Lines>
  <Paragraphs>632</Paragraphs>
  <ScaleCrop>false</ScaleCrop>
  <Company/>
  <LinksUpToDate>false</LinksUpToDate>
  <CharactersWithSpaces>316298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Светлана Александровна</dc:creator>
  <cp:keywords/>
  <dc:description/>
  <cp:lastModifiedBy>Иващенко Светлана Александровна</cp:lastModifiedBy>
  <cp:revision>1</cp:revision>
  <dcterms:created xsi:type="dcterms:W3CDTF">2026-04-16T08:57:00Z</dcterms:created>
  <dcterms:modified xsi:type="dcterms:W3CDTF">2026-04-16T08:59:00Z</dcterms:modified>
</cp:coreProperties>
</file>