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AE4" w:rsidRPr="00422266" w:rsidRDefault="009C0AE4" w:rsidP="00812E79">
      <w:pPr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2266">
        <w:rPr>
          <w:rFonts w:ascii="Times New Roman" w:eastAsia="Times New Roman" w:hAnsi="Times New Roman"/>
          <w:b/>
          <w:sz w:val="24"/>
          <w:szCs w:val="24"/>
          <w:lang w:eastAsia="ru-RU"/>
        </w:rPr>
        <w:t>Заключение</w:t>
      </w:r>
    </w:p>
    <w:p w:rsidR="00C9471C" w:rsidRDefault="00C9471C" w:rsidP="00C9471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 xml:space="preserve">В период наблюдений случаев высокого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загрязнения (ВЗ) и экстремально </w:t>
      </w:r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>высокого загрязнения (ЭВЗ) атмосферного воздуха зафиксировано не было.</w:t>
      </w:r>
    </w:p>
    <w:p w:rsidR="004173A3" w:rsidRDefault="004173A3" w:rsidP="004173A3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3A3">
        <w:rPr>
          <w:rFonts w:ascii="Times New Roman" w:eastAsia="Times New Roman" w:hAnsi="Times New Roman"/>
          <w:sz w:val="24"/>
          <w:szCs w:val="24"/>
          <w:lang w:eastAsia="ru-RU"/>
        </w:rPr>
        <w:t>Отбор проб на автоматическом стационарно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 посту осуществлялся в штатном </w:t>
      </w:r>
      <w:r w:rsidRPr="004173A3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173A3">
        <w:rPr>
          <w:rFonts w:ascii="Times New Roman" w:eastAsia="Times New Roman" w:hAnsi="Times New Roman"/>
          <w:sz w:val="24"/>
          <w:szCs w:val="24"/>
          <w:lang w:eastAsia="ru-RU"/>
        </w:rPr>
        <w:t>в течение всех календарных дней. За исключени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ем количества измерений в связи </w:t>
      </w:r>
      <w:r w:rsidRPr="004173A3">
        <w:rPr>
          <w:rFonts w:ascii="Times New Roman" w:eastAsia="Times New Roman" w:hAnsi="Times New Roman"/>
          <w:sz w:val="24"/>
          <w:szCs w:val="24"/>
          <w:lang w:eastAsia="ru-RU"/>
        </w:rPr>
        <w:t>отсутствия данных 11 мая 2026 года в 14:20, получаемых с анализатора пыли.</w:t>
      </w:r>
      <w:r w:rsidRPr="004173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B7996" w:rsidRPr="004173A3" w:rsidRDefault="009B7996" w:rsidP="004173A3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46F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Подтвержденных случаев превышения </w:t>
      </w:r>
      <w:proofErr w:type="spellStart"/>
      <w:r w:rsidRPr="00E1346F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E1346F">
        <w:rPr>
          <w:rFonts w:ascii="Times New Roman" w:eastAsia="Times New Roman" w:hAnsi="Times New Roman"/>
          <w:sz w:val="24"/>
          <w:szCs w:val="24"/>
          <w:lang w:eastAsia="ru-RU"/>
        </w:rPr>
        <w:t xml:space="preserve">. по диоксиду серы, оксиду углерода, </w:t>
      </w:r>
      <w:r w:rsidR="004173A3" w:rsidRPr="00E1346F">
        <w:rPr>
          <w:rFonts w:ascii="Times New Roman" w:eastAsia="Times New Roman" w:hAnsi="Times New Roman"/>
          <w:sz w:val="24"/>
          <w:szCs w:val="24"/>
          <w:lang w:eastAsia="ru-RU"/>
        </w:rPr>
        <w:t xml:space="preserve">оксиду и </w:t>
      </w:r>
      <w:r w:rsidRPr="00E1346F">
        <w:rPr>
          <w:rFonts w:ascii="Times New Roman" w:eastAsia="Times New Roman" w:hAnsi="Times New Roman"/>
          <w:sz w:val="24"/>
          <w:szCs w:val="24"/>
          <w:lang w:eastAsia="ru-RU"/>
        </w:rPr>
        <w:t xml:space="preserve">диоксиду азота, аммиаку, сероводороду и </w:t>
      </w:r>
      <w:r w:rsidR="004173A3" w:rsidRPr="00E1346F">
        <w:rPr>
          <w:rFonts w:ascii="Times New Roman" w:eastAsia="Times New Roman" w:hAnsi="Times New Roman"/>
          <w:sz w:val="24"/>
          <w:szCs w:val="24"/>
          <w:lang w:eastAsia="ru-RU"/>
        </w:rPr>
        <w:t>пыли общей не наблюдалось.</w:t>
      </w:r>
    </w:p>
    <w:p w:rsidR="009B7996" w:rsidRPr="00E1346F" w:rsidRDefault="009B7996" w:rsidP="009B7996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46F">
        <w:rPr>
          <w:rFonts w:ascii="Times New Roman" w:eastAsia="Times New Roman" w:hAnsi="Times New Roman"/>
          <w:sz w:val="24"/>
          <w:szCs w:val="24"/>
          <w:lang w:eastAsia="ru-RU"/>
        </w:rPr>
        <w:t>Выезд специалистов экологической лаборатории ООО «</w:t>
      </w:r>
      <w:proofErr w:type="spellStart"/>
      <w:r w:rsidRPr="00E1346F">
        <w:rPr>
          <w:rFonts w:ascii="Times New Roman" w:eastAsia="Times New Roman" w:hAnsi="Times New Roman"/>
          <w:sz w:val="24"/>
          <w:szCs w:val="24"/>
          <w:lang w:eastAsia="ru-RU"/>
        </w:rPr>
        <w:t>Аналитик.Лаб</w:t>
      </w:r>
      <w:proofErr w:type="spellEnd"/>
      <w:r w:rsidRPr="00E1346F">
        <w:rPr>
          <w:rFonts w:ascii="Times New Roman" w:eastAsia="Times New Roman" w:hAnsi="Times New Roman"/>
          <w:sz w:val="24"/>
          <w:szCs w:val="24"/>
          <w:lang w:eastAsia="ru-RU"/>
        </w:rPr>
        <w:t xml:space="preserve">» на территорию города </w:t>
      </w:r>
      <w:proofErr w:type="spellStart"/>
      <w:r w:rsidRPr="00E1346F">
        <w:rPr>
          <w:rFonts w:ascii="Times New Roman" w:eastAsia="Times New Roman" w:hAnsi="Times New Roman"/>
          <w:sz w:val="24"/>
          <w:szCs w:val="24"/>
          <w:lang w:eastAsia="ru-RU"/>
        </w:rPr>
        <w:t>Кудрово</w:t>
      </w:r>
      <w:proofErr w:type="spellEnd"/>
      <w:r w:rsidRPr="00E1346F">
        <w:rPr>
          <w:rFonts w:ascii="Times New Roman" w:eastAsia="Times New Roman" w:hAnsi="Times New Roman"/>
          <w:sz w:val="24"/>
          <w:szCs w:val="24"/>
          <w:lang w:eastAsia="ru-RU"/>
        </w:rPr>
        <w:t xml:space="preserve"> был проведен 29 </w:t>
      </w:r>
      <w:r w:rsidR="004173A3" w:rsidRPr="00E1346F"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Pr="00E1346F">
        <w:rPr>
          <w:rFonts w:ascii="Times New Roman" w:eastAsia="Times New Roman" w:hAnsi="Times New Roman"/>
          <w:sz w:val="24"/>
          <w:szCs w:val="24"/>
          <w:lang w:eastAsia="ru-RU"/>
        </w:rPr>
        <w:t xml:space="preserve"> 2026 года по адресу Ленинградская область, Всеволожский район, г. </w:t>
      </w:r>
      <w:proofErr w:type="spellStart"/>
      <w:r w:rsidRPr="00E1346F">
        <w:rPr>
          <w:rFonts w:ascii="Times New Roman" w:eastAsia="Times New Roman" w:hAnsi="Times New Roman"/>
          <w:sz w:val="24"/>
          <w:szCs w:val="24"/>
          <w:lang w:eastAsia="ru-RU"/>
        </w:rPr>
        <w:t>Кудрово</w:t>
      </w:r>
      <w:proofErr w:type="spellEnd"/>
      <w:r w:rsidRPr="00E1346F">
        <w:rPr>
          <w:rFonts w:ascii="Times New Roman" w:eastAsia="Times New Roman" w:hAnsi="Times New Roman"/>
          <w:sz w:val="24"/>
          <w:szCs w:val="24"/>
          <w:lang w:eastAsia="ru-RU"/>
        </w:rPr>
        <w:t>, ул. Ленинградская, д.</w:t>
      </w:r>
      <w:r w:rsidR="004173A3" w:rsidRPr="00E134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346F">
        <w:rPr>
          <w:rFonts w:ascii="Times New Roman" w:eastAsia="Times New Roman" w:hAnsi="Times New Roman"/>
          <w:sz w:val="24"/>
          <w:szCs w:val="24"/>
          <w:lang w:eastAsia="ru-RU"/>
        </w:rPr>
        <w:t xml:space="preserve">8. </w:t>
      </w:r>
      <w:r w:rsidR="00812E79" w:rsidRPr="00E1346F">
        <w:rPr>
          <w:rFonts w:ascii="Times New Roman" w:eastAsia="Times New Roman" w:hAnsi="Times New Roman"/>
          <w:sz w:val="24"/>
          <w:szCs w:val="24"/>
          <w:lang w:eastAsia="ru-RU"/>
        </w:rPr>
        <w:t xml:space="preserve">По полученным данным экспедиционного наблюдения, случаев превышения </w:t>
      </w:r>
      <w:proofErr w:type="spellStart"/>
      <w:r w:rsidR="00812E79" w:rsidRPr="00E1346F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="00812E79" w:rsidRPr="00E1346F">
        <w:rPr>
          <w:rFonts w:ascii="Times New Roman" w:eastAsia="Times New Roman" w:hAnsi="Times New Roman"/>
          <w:sz w:val="24"/>
          <w:szCs w:val="24"/>
          <w:lang w:eastAsia="ru-RU"/>
        </w:rPr>
        <w:t xml:space="preserve">. по диоксиду серы, оксиду углерода, оксиду </w:t>
      </w:r>
      <w:r w:rsidR="00E1346F" w:rsidRPr="00E1346F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812E79" w:rsidRPr="00E1346F">
        <w:rPr>
          <w:rFonts w:ascii="Times New Roman" w:eastAsia="Times New Roman" w:hAnsi="Times New Roman"/>
          <w:sz w:val="24"/>
          <w:szCs w:val="24"/>
          <w:lang w:eastAsia="ru-RU"/>
        </w:rPr>
        <w:t>диоксиду азота, аммиаку, сероводороду и взвешенным веществам не выявлено.</w:t>
      </w:r>
    </w:p>
    <w:p w:rsidR="00812E79" w:rsidRPr="00E1346F" w:rsidRDefault="00812E79" w:rsidP="009B7996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46F">
        <w:rPr>
          <w:rFonts w:ascii="Times New Roman" w:eastAsia="Times New Roman" w:hAnsi="Times New Roman"/>
          <w:sz w:val="24"/>
          <w:szCs w:val="24"/>
          <w:lang w:eastAsia="ru-RU"/>
        </w:rPr>
        <w:t xml:space="preserve">В этом диапазоне погрешности газоанализаторов очень велики по отношению к значению полученного результата измерений. Это необходимо учитывать при проведении анализа, </w:t>
      </w:r>
      <w:r w:rsidR="00361CCC" w:rsidRPr="00E1346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1346F">
        <w:rPr>
          <w:rFonts w:ascii="Times New Roman" w:eastAsia="Times New Roman" w:hAnsi="Times New Roman"/>
          <w:sz w:val="24"/>
          <w:szCs w:val="24"/>
          <w:lang w:eastAsia="ru-RU"/>
        </w:rPr>
        <w:t xml:space="preserve">так как возрастает степень влияния случайных факторов, порождающих погрешности измерений, </w:t>
      </w:r>
      <w:r w:rsidRPr="00E1346F">
        <w:rPr>
          <w:rFonts w:ascii="Times New Roman" w:eastAsia="Times New Roman" w:hAnsi="Times New Roman"/>
          <w:sz w:val="24"/>
          <w:szCs w:val="24"/>
          <w:lang w:eastAsia="ru-RU"/>
        </w:rPr>
        <w:br/>
        <w:t>на получаемые результаты.</w:t>
      </w:r>
    </w:p>
    <w:p w:rsidR="00F60085" w:rsidRPr="00F60085" w:rsidRDefault="009B7996" w:rsidP="009B7996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46F">
        <w:rPr>
          <w:rFonts w:ascii="Times New Roman" w:eastAsia="Times New Roman" w:hAnsi="Times New Roman"/>
          <w:sz w:val="24"/>
          <w:szCs w:val="24"/>
          <w:lang w:eastAsia="ru-RU"/>
        </w:rPr>
        <w:t>На основании всех полученных за исследуемый период данных, степень загрязнения атмосферного воздуха в районе размещения стационарного поста может быть охарактеризована, как «низкая».</w:t>
      </w:r>
    </w:p>
    <w:p w:rsidR="00304264" w:rsidRPr="00B57E37" w:rsidRDefault="00304264" w:rsidP="00304264">
      <w:pPr>
        <w:spacing w:line="276" w:lineRule="auto"/>
        <w:rPr>
          <w:rFonts w:ascii="Times New Roman" w:hAnsi="Times New Roman"/>
          <w:sz w:val="24"/>
          <w:szCs w:val="24"/>
        </w:rPr>
      </w:pPr>
      <w:r w:rsidRPr="00B57E37">
        <w:rPr>
          <w:rFonts w:ascii="Times New Roman" w:hAnsi="Times New Roman"/>
          <w:sz w:val="24"/>
          <w:szCs w:val="24"/>
        </w:rPr>
        <w:t>Характеристика загрязненности воздуха на посту</w:t>
      </w:r>
    </w:p>
    <w:p w:rsidR="003456A3" w:rsidRPr="00B75721" w:rsidRDefault="003456A3" w:rsidP="003456A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8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990"/>
        <w:gridCol w:w="1766"/>
      </w:tblGrid>
      <w:tr w:rsidR="003456A3" w:rsidRPr="00B75721" w:rsidTr="007C2DD4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A3" w:rsidRPr="00B75721" w:rsidRDefault="00C4429E" w:rsidP="007C2DD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Город – </w:t>
            </w:r>
            <w:proofErr w:type="spellStart"/>
            <w:r w:rsidR="003456A3" w:rsidRPr="00B757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Кудрово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A3" w:rsidRPr="00B75721" w:rsidRDefault="003456A3" w:rsidP="007C2DD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757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Год 2026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A3" w:rsidRPr="00B75721" w:rsidRDefault="003456A3" w:rsidP="00C80D03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757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Месяц       </w:t>
            </w:r>
            <w:r w:rsidR="00C80D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май</w:t>
            </w:r>
          </w:p>
        </w:tc>
      </w:tr>
      <w:tr w:rsidR="003456A3" w:rsidRPr="00B75721" w:rsidTr="007C2DD4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A3" w:rsidRPr="00B75721" w:rsidRDefault="003456A3" w:rsidP="007C2DD4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B7572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SkatStantion240</w:t>
            </w:r>
            <w:proofErr w:type="spellEnd"/>
            <w:r w:rsidRPr="00B7572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B7572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Кудрово</w:t>
            </w:r>
            <w:proofErr w:type="spellEnd"/>
            <w:r w:rsidRPr="00B7572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) (GMT +3)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A3" w:rsidRPr="00B75721" w:rsidRDefault="003456A3" w:rsidP="007C2DD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757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постов в городе 1</w:t>
            </w:r>
          </w:p>
        </w:tc>
      </w:tr>
    </w:tbl>
    <w:p w:rsidR="003456A3" w:rsidRPr="00B75721" w:rsidRDefault="003456A3" w:rsidP="003456A3">
      <w:pPr>
        <w:rPr>
          <w:rFonts w:ascii="Times New Roman" w:hAnsi="Times New Roman"/>
        </w:rPr>
      </w:pPr>
    </w:p>
    <w:tbl>
      <w:tblPr>
        <w:tblW w:w="102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791"/>
        <w:gridCol w:w="821"/>
        <w:gridCol w:w="961"/>
        <w:gridCol w:w="680"/>
        <w:gridCol w:w="689"/>
        <w:gridCol w:w="860"/>
        <w:gridCol w:w="878"/>
        <w:gridCol w:w="594"/>
        <w:gridCol w:w="563"/>
        <w:gridCol w:w="396"/>
        <w:gridCol w:w="548"/>
        <w:gridCol w:w="549"/>
        <w:gridCol w:w="967"/>
      </w:tblGrid>
      <w:tr w:rsidR="003456A3" w:rsidRPr="00B75721" w:rsidTr="0039168B">
        <w:trPr>
          <w:trHeight w:val="137"/>
        </w:trPr>
        <w:tc>
          <w:tcPr>
            <w:tcW w:w="989" w:type="dxa"/>
            <w:vMerge w:val="restart"/>
            <w:vAlign w:val="center"/>
          </w:tcPr>
          <w:p w:rsidR="003456A3" w:rsidRPr="00B75721" w:rsidRDefault="003456A3" w:rsidP="007C2DD4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Шифр примеси</w:t>
            </w:r>
          </w:p>
        </w:tc>
        <w:tc>
          <w:tcPr>
            <w:tcW w:w="791" w:type="dxa"/>
            <w:vMerge w:val="restart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 xml:space="preserve">Число </w:t>
            </w:r>
            <w:proofErr w:type="spellStart"/>
            <w:proofErr w:type="gramStart"/>
            <w:r w:rsidRPr="00B75721">
              <w:rPr>
                <w:rFonts w:ascii="Times New Roman" w:hAnsi="Times New Roman"/>
                <w:sz w:val="18"/>
                <w:szCs w:val="18"/>
              </w:rPr>
              <w:t>наблю-дений</w:t>
            </w:r>
            <w:proofErr w:type="spellEnd"/>
            <w:proofErr w:type="gramEnd"/>
          </w:p>
        </w:tc>
        <w:tc>
          <w:tcPr>
            <w:tcW w:w="3151" w:type="dxa"/>
            <w:gridSpan w:val="4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Концентрация, мг/</w:t>
            </w:r>
            <w:proofErr w:type="spellStart"/>
            <w:r w:rsidRPr="00B75721">
              <w:rPr>
                <w:rFonts w:ascii="Times New Roman" w:hAnsi="Times New Roman"/>
                <w:sz w:val="18"/>
                <w:szCs w:val="18"/>
              </w:rPr>
              <w:t>м</w:t>
            </w:r>
            <w:r w:rsidRPr="003456A3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proofErr w:type="spellEnd"/>
          </w:p>
        </w:tc>
        <w:tc>
          <w:tcPr>
            <w:tcW w:w="860" w:type="dxa"/>
            <w:vMerge w:val="restart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Средне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B75721">
              <w:rPr>
                <w:rFonts w:ascii="Times New Roman" w:hAnsi="Times New Roman"/>
                <w:sz w:val="18"/>
                <w:szCs w:val="18"/>
              </w:rPr>
              <w:t>квадра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B75721">
              <w:rPr>
                <w:rFonts w:ascii="Times New Roman" w:hAnsi="Times New Roman"/>
                <w:sz w:val="18"/>
                <w:szCs w:val="18"/>
              </w:rPr>
              <w:t>тичес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 xml:space="preserve">кое </w:t>
            </w:r>
            <w:proofErr w:type="spellStart"/>
            <w:proofErr w:type="gramStart"/>
            <w:r w:rsidRPr="00B75721">
              <w:rPr>
                <w:rFonts w:ascii="Times New Roman" w:hAnsi="Times New Roman"/>
                <w:sz w:val="18"/>
                <w:szCs w:val="18"/>
              </w:rPr>
              <w:t>откло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нение</w:t>
            </w:r>
            <w:proofErr w:type="spellEnd"/>
            <w:proofErr w:type="gramEnd"/>
            <w:r w:rsidRPr="00B75721">
              <w:rPr>
                <w:rFonts w:ascii="Times New Roman" w:hAnsi="Times New Roman"/>
                <w:sz w:val="18"/>
                <w:szCs w:val="18"/>
              </w:rPr>
              <w:t>, мг/</w:t>
            </w:r>
            <w:proofErr w:type="spellStart"/>
            <w:r w:rsidRPr="00B75721">
              <w:rPr>
                <w:rFonts w:ascii="Times New Roman" w:hAnsi="Times New Roman"/>
                <w:sz w:val="18"/>
                <w:szCs w:val="18"/>
              </w:rPr>
              <w:t>м</w:t>
            </w:r>
            <w:r w:rsidRPr="003456A3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proofErr w:type="spellEnd"/>
          </w:p>
        </w:tc>
        <w:tc>
          <w:tcPr>
            <w:tcW w:w="878" w:type="dxa"/>
            <w:vMerge w:val="restart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75721">
              <w:rPr>
                <w:rFonts w:ascii="Times New Roman" w:hAnsi="Times New Roman"/>
                <w:sz w:val="18"/>
                <w:szCs w:val="18"/>
              </w:rPr>
              <w:t>Коэф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фициент</w:t>
            </w:r>
            <w:proofErr w:type="spellEnd"/>
            <w:proofErr w:type="gramEnd"/>
            <w:r w:rsidRPr="00B7572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75721">
              <w:rPr>
                <w:rFonts w:ascii="Times New Roman" w:hAnsi="Times New Roman"/>
                <w:sz w:val="18"/>
                <w:szCs w:val="18"/>
              </w:rPr>
              <w:t>вариа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1157" w:type="dxa"/>
            <w:gridSpan w:val="2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75721">
              <w:rPr>
                <w:rFonts w:ascii="Times New Roman" w:hAnsi="Times New Roman"/>
                <w:sz w:val="18"/>
                <w:szCs w:val="18"/>
              </w:rPr>
              <w:t>Повторяе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мость</w:t>
            </w:r>
            <w:proofErr w:type="spellEnd"/>
            <w:proofErr w:type="gramEnd"/>
            <w:r w:rsidRPr="00B75721">
              <w:rPr>
                <w:rFonts w:ascii="Times New Roman" w:hAnsi="Times New Roman"/>
                <w:sz w:val="18"/>
                <w:szCs w:val="18"/>
              </w:rPr>
              <w:t>, %</w:t>
            </w:r>
          </w:p>
        </w:tc>
        <w:tc>
          <w:tcPr>
            <w:tcW w:w="1493" w:type="dxa"/>
            <w:gridSpan w:val="3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Число случаев превышения ПДК</w:t>
            </w:r>
          </w:p>
        </w:tc>
        <w:tc>
          <w:tcPr>
            <w:tcW w:w="964" w:type="dxa"/>
            <w:vMerge w:val="restart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ИЗА</w:t>
            </w:r>
          </w:p>
        </w:tc>
      </w:tr>
      <w:tr w:rsidR="003456A3" w:rsidRPr="00B75721" w:rsidTr="0039168B">
        <w:trPr>
          <w:trHeight w:val="68"/>
        </w:trPr>
        <w:tc>
          <w:tcPr>
            <w:tcW w:w="989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1" w:type="dxa"/>
            <w:vMerge w:val="restart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средняя</w:t>
            </w:r>
          </w:p>
        </w:tc>
        <w:tc>
          <w:tcPr>
            <w:tcW w:w="2330" w:type="dxa"/>
            <w:gridSpan w:val="3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максимальная</w:t>
            </w:r>
          </w:p>
        </w:tc>
        <w:tc>
          <w:tcPr>
            <w:tcW w:w="860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8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vMerge w:val="restart"/>
            <w:vAlign w:val="center"/>
          </w:tcPr>
          <w:p w:rsidR="003456A3" w:rsidRPr="00B75721" w:rsidRDefault="003456A3" w:rsidP="007C2DD4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&gt;</w:t>
            </w:r>
          </w:p>
          <w:p w:rsidR="003456A3" w:rsidRPr="00B75721" w:rsidRDefault="003456A3" w:rsidP="007C2DD4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63" w:type="dxa"/>
            <w:vMerge w:val="restart"/>
            <w:vAlign w:val="center"/>
          </w:tcPr>
          <w:p w:rsidR="003456A3" w:rsidRPr="00B75721" w:rsidRDefault="003456A3" w:rsidP="007C2DD4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&gt;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 xml:space="preserve"> 5 ПДК</w:t>
            </w:r>
          </w:p>
        </w:tc>
        <w:tc>
          <w:tcPr>
            <w:tcW w:w="396" w:type="dxa"/>
            <w:vMerge w:val="restart"/>
            <w:vAlign w:val="center"/>
          </w:tcPr>
          <w:p w:rsidR="003456A3" w:rsidRPr="00B75721" w:rsidRDefault="003456A3" w:rsidP="007C2DD4">
            <w:pPr>
              <w:ind w:left="-119" w:right="-108"/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48" w:type="dxa"/>
            <w:vMerge w:val="restart"/>
            <w:vAlign w:val="center"/>
          </w:tcPr>
          <w:p w:rsidR="003456A3" w:rsidRPr="00B75721" w:rsidRDefault="003456A3" w:rsidP="007C2DD4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 xml:space="preserve">5 </w:t>
            </w:r>
          </w:p>
          <w:p w:rsidR="003456A3" w:rsidRPr="00B75721" w:rsidRDefault="003456A3" w:rsidP="007C2DD4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48" w:type="dxa"/>
            <w:vMerge w:val="restart"/>
            <w:vAlign w:val="center"/>
          </w:tcPr>
          <w:p w:rsidR="003456A3" w:rsidRPr="00B75721" w:rsidRDefault="003456A3" w:rsidP="007C2DD4">
            <w:pPr>
              <w:ind w:left="-108" w:right="-198"/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 xml:space="preserve">10 </w:t>
            </w:r>
          </w:p>
          <w:p w:rsidR="003456A3" w:rsidRPr="00B75721" w:rsidRDefault="003456A3" w:rsidP="007C2DD4">
            <w:pPr>
              <w:ind w:left="-108" w:right="-198"/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964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6A3" w:rsidRPr="00B75721" w:rsidTr="0039168B">
        <w:trPr>
          <w:trHeight w:val="58"/>
        </w:trPr>
        <w:tc>
          <w:tcPr>
            <w:tcW w:w="989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1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1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680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687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860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8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0D03" w:rsidRPr="00B75721" w:rsidTr="0039168B">
        <w:trPr>
          <w:trHeight w:val="307"/>
        </w:trPr>
        <w:tc>
          <w:tcPr>
            <w:tcW w:w="989" w:type="dxa"/>
            <w:vAlign w:val="center"/>
          </w:tcPr>
          <w:p w:rsidR="00C80D03" w:rsidRPr="00B75721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Пыль общая (001)</w:t>
            </w:r>
          </w:p>
        </w:tc>
        <w:tc>
          <w:tcPr>
            <w:tcW w:w="791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2231</w:t>
            </w:r>
          </w:p>
        </w:tc>
        <w:tc>
          <w:tcPr>
            <w:tcW w:w="821" w:type="dxa"/>
            <w:vAlign w:val="center"/>
          </w:tcPr>
          <w:p w:rsidR="00C80D03" w:rsidRPr="00F51E30" w:rsidRDefault="00C80D03" w:rsidP="00C80D0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961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0,117</w:t>
            </w:r>
            <w:bookmarkStart w:id="0" w:name="_GoBack"/>
            <w:bookmarkEnd w:id="0"/>
          </w:p>
        </w:tc>
        <w:tc>
          <w:tcPr>
            <w:tcW w:w="680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12.05</w:t>
            </w:r>
          </w:p>
        </w:tc>
        <w:tc>
          <w:tcPr>
            <w:tcW w:w="687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F51E30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F51E3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60" w:type="dxa"/>
            <w:vAlign w:val="center"/>
          </w:tcPr>
          <w:p w:rsidR="00C80D03" w:rsidRPr="00F51E30" w:rsidRDefault="00C80D03" w:rsidP="00C80D0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878" w:type="dxa"/>
            <w:vAlign w:val="center"/>
          </w:tcPr>
          <w:p w:rsidR="00C80D03" w:rsidRPr="00F51E30" w:rsidRDefault="00C80D03" w:rsidP="00C80D0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51E30">
              <w:rPr>
                <w:rFonts w:ascii="Times New Roman" w:eastAsia="Times New Roman" w:hAnsi="Times New Roman"/>
                <w:sz w:val="18"/>
                <w:szCs w:val="18"/>
              </w:rPr>
              <w:t>0,52</w:t>
            </w:r>
          </w:p>
        </w:tc>
        <w:tc>
          <w:tcPr>
            <w:tcW w:w="594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3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8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8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vAlign w:val="center"/>
          </w:tcPr>
          <w:p w:rsidR="00C80D03" w:rsidRPr="00F51E30" w:rsidRDefault="00C80D03" w:rsidP="00C80D0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51E30">
              <w:rPr>
                <w:rFonts w:ascii="Times New Roman" w:eastAsia="Times New Roman" w:hAnsi="Times New Roman"/>
                <w:sz w:val="18"/>
                <w:szCs w:val="18"/>
              </w:rPr>
              <w:t>0,16</w:t>
            </w:r>
          </w:p>
        </w:tc>
      </w:tr>
      <w:tr w:rsidR="00C80D03" w:rsidRPr="00B75721" w:rsidTr="0039168B">
        <w:trPr>
          <w:trHeight w:val="258"/>
        </w:trPr>
        <w:tc>
          <w:tcPr>
            <w:tcW w:w="989" w:type="dxa"/>
            <w:vAlign w:val="center"/>
          </w:tcPr>
          <w:p w:rsidR="00C80D03" w:rsidRPr="00B75721" w:rsidRDefault="00C80D03" w:rsidP="00C80D0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SO</w:t>
            </w:r>
            <w:r w:rsidRPr="003456A3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00</w:t>
            </w: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2)</w:t>
            </w:r>
          </w:p>
        </w:tc>
        <w:tc>
          <w:tcPr>
            <w:tcW w:w="791" w:type="dxa"/>
            <w:vAlign w:val="center"/>
          </w:tcPr>
          <w:p w:rsidR="00C80D03" w:rsidRPr="00F51E30" w:rsidRDefault="00C80D03" w:rsidP="00C80D03">
            <w:pPr>
              <w:rPr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21" w:type="dxa"/>
            <w:vAlign w:val="center"/>
          </w:tcPr>
          <w:p w:rsidR="00C80D03" w:rsidRPr="00F51E30" w:rsidRDefault="00C80D03" w:rsidP="00C80D0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51E30">
              <w:rPr>
                <w:rFonts w:ascii="Times New Roman" w:eastAsia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961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0,012</w:t>
            </w:r>
          </w:p>
        </w:tc>
        <w:tc>
          <w:tcPr>
            <w:tcW w:w="680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06.05</w:t>
            </w:r>
          </w:p>
        </w:tc>
        <w:tc>
          <w:tcPr>
            <w:tcW w:w="687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F51E30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60" w:type="dxa"/>
            <w:vAlign w:val="center"/>
          </w:tcPr>
          <w:p w:rsidR="00C80D03" w:rsidRPr="00F51E30" w:rsidRDefault="00C80D03" w:rsidP="00C80D0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878" w:type="dxa"/>
            <w:vAlign w:val="center"/>
          </w:tcPr>
          <w:p w:rsidR="00C80D03" w:rsidRPr="00F51E30" w:rsidRDefault="00C80D03" w:rsidP="00C80D0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51E30">
              <w:rPr>
                <w:rFonts w:ascii="Times New Roman" w:eastAsia="Times New Roman" w:hAnsi="Times New Roman"/>
                <w:sz w:val="18"/>
                <w:szCs w:val="18"/>
              </w:rPr>
              <w:t>1,99</w:t>
            </w:r>
          </w:p>
        </w:tc>
        <w:tc>
          <w:tcPr>
            <w:tcW w:w="594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3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8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8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vAlign w:val="center"/>
          </w:tcPr>
          <w:p w:rsidR="00C80D03" w:rsidRPr="00F51E30" w:rsidRDefault="00C80D03" w:rsidP="00C80D0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51E30">
              <w:rPr>
                <w:rFonts w:ascii="Times New Roman" w:eastAsia="Times New Roman" w:hAnsi="Times New Roman"/>
                <w:sz w:val="18"/>
                <w:szCs w:val="18"/>
              </w:rPr>
              <w:t>0,01</w:t>
            </w:r>
          </w:p>
        </w:tc>
      </w:tr>
      <w:tr w:rsidR="00C80D03" w:rsidRPr="00B75721" w:rsidTr="0039168B">
        <w:trPr>
          <w:trHeight w:val="275"/>
        </w:trPr>
        <w:tc>
          <w:tcPr>
            <w:tcW w:w="989" w:type="dxa"/>
            <w:vAlign w:val="center"/>
          </w:tcPr>
          <w:p w:rsidR="00C80D03" w:rsidRPr="00B75721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CO (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004</w:t>
            </w: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791" w:type="dxa"/>
            <w:vAlign w:val="center"/>
          </w:tcPr>
          <w:p w:rsidR="00C80D03" w:rsidRPr="00F51E30" w:rsidRDefault="00C80D03" w:rsidP="00C80D03">
            <w:pPr>
              <w:rPr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21" w:type="dxa"/>
            <w:vAlign w:val="center"/>
          </w:tcPr>
          <w:p w:rsidR="00C80D03" w:rsidRPr="00F51E30" w:rsidRDefault="00C80D03" w:rsidP="00C80D0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961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  <w:tc>
          <w:tcPr>
            <w:tcW w:w="680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14.05</w:t>
            </w:r>
          </w:p>
        </w:tc>
        <w:tc>
          <w:tcPr>
            <w:tcW w:w="687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F51E3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60" w:type="dxa"/>
            <w:vAlign w:val="center"/>
          </w:tcPr>
          <w:p w:rsidR="00C80D03" w:rsidRPr="00F51E30" w:rsidRDefault="00C80D03" w:rsidP="00C80D0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0,14</w:t>
            </w:r>
          </w:p>
        </w:tc>
        <w:tc>
          <w:tcPr>
            <w:tcW w:w="878" w:type="dxa"/>
            <w:vAlign w:val="center"/>
          </w:tcPr>
          <w:p w:rsidR="00C80D03" w:rsidRPr="00F51E30" w:rsidRDefault="00C80D03" w:rsidP="00C80D0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51E30">
              <w:rPr>
                <w:rFonts w:ascii="Times New Roman" w:eastAsia="Times New Roman" w:hAnsi="Times New Roman"/>
                <w:sz w:val="18"/>
                <w:szCs w:val="18"/>
              </w:rPr>
              <w:t>1,14</w:t>
            </w:r>
          </w:p>
        </w:tc>
        <w:tc>
          <w:tcPr>
            <w:tcW w:w="594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3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8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8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vAlign w:val="center"/>
          </w:tcPr>
          <w:p w:rsidR="00C80D03" w:rsidRPr="00F51E30" w:rsidRDefault="00C80D03" w:rsidP="00C80D0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51E30">
              <w:rPr>
                <w:rFonts w:ascii="Times New Roman" w:eastAsia="Times New Roman" w:hAnsi="Times New Roman"/>
                <w:sz w:val="18"/>
                <w:szCs w:val="18"/>
              </w:rPr>
              <w:t>0,07</w:t>
            </w:r>
          </w:p>
        </w:tc>
      </w:tr>
      <w:tr w:rsidR="00C80D03" w:rsidRPr="00B75721" w:rsidTr="0039168B">
        <w:trPr>
          <w:trHeight w:val="273"/>
        </w:trPr>
        <w:tc>
          <w:tcPr>
            <w:tcW w:w="989" w:type="dxa"/>
            <w:vAlign w:val="center"/>
          </w:tcPr>
          <w:p w:rsidR="00C80D03" w:rsidRPr="00B75721" w:rsidRDefault="00C80D03" w:rsidP="00C80D03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NO</w:t>
            </w:r>
            <w:r w:rsidRPr="003456A3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005</w:t>
            </w: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791" w:type="dxa"/>
            <w:vAlign w:val="center"/>
          </w:tcPr>
          <w:p w:rsidR="00C80D03" w:rsidRPr="00F51E30" w:rsidRDefault="00C80D03" w:rsidP="00C80D03">
            <w:pPr>
              <w:rPr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21" w:type="dxa"/>
            <w:vAlign w:val="center"/>
          </w:tcPr>
          <w:p w:rsidR="00C80D03" w:rsidRPr="00F51E30" w:rsidRDefault="00C80D03" w:rsidP="00C80D0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961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0,123</w:t>
            </w:r>
          </w:p>
        </w:tc>
        <w:tc>
          <w:tcPr>
            <w:tcW w:w="680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19.05</w:t>
            </w:r>
          </w:p>
        </w:tc>
        <w:tc>
          <w:tcPr>
            <w:tcW w:w="687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F51E3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60" w:type="dxa"/>
            <w:vAlign w:val="center"/>
          </w:tcPr>
          <w:p w:rsidR="00C80D03" w:rsidRPr="00F51E30" w:rsidRDefault="00C80D03" w:rsidP="00C80D0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878" w:type="dxa"/>
            <w:vAlign w:val="center"/>
          </w:tcPr>
          <w:p w:rsidR="00C80D03" w:rsidRPr="00F51E30" w:rsidRDefault="00C80D03" w:rsidP="00C80D0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51E30">
              <w:rPr>
                <w:rFonts w:ascii="Times New Roman" w:eastAsia="Times New Roman" w:hAnsi="Times New Roman"/>
                <w:sz w:val="18"/>
                <w:szCs w:val="18"/>
              </w:rPr>
              <w:t>0,59</w:t>
            </w:r>
          </w:p>
        </w:tc>
        <w:tc>
          <w:tcPr>
            <w:tcW w:w="594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3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8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8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vAlign w:val="center"/>
          </w:tcPr>
          <w:p w:rsidR="00C80D03" w:rsidRPr="00F51E30" w:rsidRDefault="00C80D03" w:rsidP="00C80D0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51E30">
              <w:rPr>
                <w:rFonts w:ascii="Times New Roman" w:eastAsia="Times New Roman" w:hAnsi="Times New Roman"/>
                <w:sz w:val="18"/>
                <w:szCs w:val="18"/>
              </w:rPr>
              <w:t>0,34</w:t>
            </w:r>
          </w:p>
        </w:tc>
      </w:tr>
      <w:tr w:rsidR="00C80D03" w:rsidRPr="00B75721" w:rsidTr="0039168B">
        <w:trPr>
          <w:trHeight w:val="276"/>
        </w:trPr>
        <w:tc>
          <w:tcPr>
            <w:tcW w:w="989" w:type="dxa"/>
            <w:vAlign w:val="center"/>
          </w:tcPr>
          <w:p w:rsidR="00C80D03" w:rsidRPr="00B75721" w:rsidRDefault="00C80D03" w:rsidP="00C80D03">
            <w:pPr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NO (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006</w:t>
            </w: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791" w:type="dxa"/>
            <w:vAlign w:val="center"/>
          </w:tcPr>
          <w:p w:rsidR="00C80D03" w:rsidRPr="00F51E30" w:rsidRDefault="00C80D03" w:rsidP="00C80D03">
            <w:pPr>
              <w:rPr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21" w:type="dxa"/>
            <w:vAlign w:val="center"/>
          </w:tcPr>
          <w:p w:rsidR="00C80D03" w:rsidRPr="00F51E30" w:rsidRDefault="00C80D03" w:rsidP="00C80D0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961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0,348</w:t>
            </w:r>
          </w:p>
        </w:tc>
        <w:tc>
          <w:tcPr>
            <w:tcW w:w="680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14.05</w:t>
            </w:r>
          </w:p>
        </w:tc>
        <w:tc>
          <w:tcPr>
            <w:tcW w:w="687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F51E3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60" w:type="dxa"/>
            <w:vAlign w:val="center"/>
          </w:tcPr>
          <w:p w:rsidR="00C80D03" w:rsidRPr="00F51E30" w:rsidRDefault="00C80D03" w:rsidP="00C80D0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878" w:type="dxa"/>
            <w:vAlign w:val="center"/>
          </w:tcPr>
          <w:p w:rsidR="00C80D03" w:rsidRPr="00F51E30" w:rsidRDefault="00C80D03" w:rsidP="00C80D0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51E30">
              <w:rPr>
                <w:rFonts w:ascii="Times New Roman" w:eastAsia="Times New Roman" w:hAnsi="Times New Roman"/>
                <w:sz w:val="18"/>
                <w:szCs w:val="18"/>
              </w:rPr>
              <w:t>3,04</w:t>
            </w:r>
          </w:p>
        </w:tc>
        <w:tc>
          <w:tcPr>
            <w:tcW w:w="594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3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8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8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vAlign w:val="center"/>
          </w:tcPr>
          <w:p w:rsidR="00C80D03" w:rsidRPr="00F51E30" w:rsidRDefault="00C80D03" w:rsidP="00C80D0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51E30">
              <w:rPr>
                <w:rFonts w:ascii="Times New Roman" w:eastAsia="Times New Roman" w:hAnsi="Times New Roman"/>
                <w:sz w:val="18"/>
                <w:szCs w:val="18"/>
              </w:rPr>
              <w:t>0,18</w:t>
            </w:r>
          </w:p>
        </w:tc>
      </w:tr>
      <w:tr w:rsidR="00C80D03" w:rsidRPr="00B75721" w:rsidTr="0039168B">
        <w:trPr>
          <w:trHeight w:val="281"/>
        </w:trPr>
        <w:tc>
          <w:tcPr>
            <w:tcW w:w="989" w:type="dxa"/>
            <w:vAlign w:val="center"/>
          </w:tcPr>
          <w:p w:rsidR="00C80D03" w:rsidRPr="00B75721" w:rsidRDefault="00C80D03" w:rsidP="00C80D0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H</w:t>
            </w:r>
            <w:r w:rsidRPr="003456A3"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  <w:t>2</w:t>
            </w: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S (00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8</w:t>
            </w: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791" w:type="dxa"/>
            <w:vAlign w:val="center"/>
          </w:tcPr>
          <w:p w:rsidR="00C80D03" w:rsidRPr="00F51E30" w:rsidRDefault="00C80D03" w:rsidP="00C80D03">
            <w:pPr>
              <w:rPr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21" w:type="dxa"/>
            <w:vAlign w:val="center"/>
          </w:tcPr>
          <w:p w:rsidR="00C80D03" w:rsidRPr="00F51E30" w:rsidRDefault="00C80D03" w:rsidP="00C80D03">
            <w:pPr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51E30">
              <w:rPr>
                <w:rFonts w:ascii="Times New Roman" w:eastAsia="Times New Roman" w:hAnsi="Times New Roman"/>
                <w:sz w:val="18"/>
                <w:szCs w:val="18"/>
              </w:rPr>
              <w:t>0,0003</w:t>
            </w:r>
          </w:p>
        </w:tc>
        <w:tc>
          <w:tcPr>
            <w:tcW w:w="961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0,005</w:t>
            </w:r>
          </w:p>
        </w:tc>
        <w:tc>
          <w:tcPr>
            <w:tcW w:w="680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04.05</w:t>
            </w:r>
          </w:p>
        </w:tc>
        <w:tc>
          <w:tcPr>
            <w:tcW w:w="687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F51E30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F51E30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60" w:type="dxa"/>
            <w:vAlign w:val="center"/>
          </w:tcPr>
          <w:p w:rsidR="00C80D03" w:rsidRPr="00F51E30" w:rsidRDefault="00C80D03" w:rsidP="00C80D03">
            <w:pPr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51E30">
              <w:rPr>
                <w:rFonts w:ascii="Times New Roman" w:eastAsia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878" w:type="dxa"/>
            <w:vAlign w:val="center"/>
          </w:tcPr>
          <w:p w:rsidR="00C80D03" w:rsidRPr="00F51E30" w:rsidRDefault="00C80D03" w:rsidP="00C80D0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51E30">
              <w:rPr>
                <w:rFonts w:ascii="Times New Roman" w:eastAsia="Times New Roman" w:hAnsi="Times New Roman"/>
                <w:sz w:val="18"/>
                <w:szCs w:val="18"/>
              </w:rPr>
              <w:t>1,19</w:t>
            </w:r>
          </w:p>
        </w:tc>
        <w:tc>
          <w:tcPr>
            <w:tcW w:w="594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3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8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8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vAlign w:val="center"/>
          </w:tcPr>
          <w:p w:rsidR="00C80D03" w:rsidRPr="00F51E30" w:rsidRDefault="00C80D03" w:rsidP="00C80D03">
            <w:pPr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51E30">
              <w:rPr>
                <w:rFonts w:ascii="Times New Roman" w:eastAsia="Times New Roman" w:hAnsi="Times New Roman"/>
                <w:sz w:val="18"/>
                <w:szCs w:val="18"/>
              </w:rPr>
              <w:t>0,10</w:t>
            </w:r>
          </w:p>
        </w:tc>
      </w:tr>
      <w:tr w:rsidR="00C80D03" w:rsidRPr="00B75721" w:rsidTr="0039168B">
        <w:trPr>
          <w:trHeight w:val="270"/>
        </w:trPr>
        <w:tc>
          <w:tcPr>
            <w:tcW w:w="989" w:type="dxa"/>
            <w:vAlign w:val="center"/>
          </w:tcPr>
          <w:p w:rsidR="00C80D03" w:rsidRPr="00B75721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NH</w:t>
            </w:r>
            <w:r w:rsidRPr="003456A3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(019)</w:t>
            </w:r>
          </w:p>
        </w:tc>
        <w:tc>
          <w:tcPr>
            <w:tcW w:w="791" w:type="dxa"/>
            <w:vAlign w:val="center"/>
          </w:tcPr>
          <w:p w:rsidR="00C80D03" w:rsidRPr="00F51E30" w:rsidRDefault="00C80D03" w:rsidP="00C80D03">
            <w:pPr>
              <w:rPr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21" w:type="dxa"/>
            <w:vAlign w:val="center"/>
          </w:tcPr>
          <w:p w:rsidR="00C80D03" w:rsidRPr="00F51E30" w:rsidRDefault="00C80D03" w:rsidP="00C80D0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51E30">
              <w:rPr>
                <w:rFonts w:ascii="Times New Roman" w:eastAsia="Times New Roman" w:hAnsi="Times New Roman"/>
                <w:sz w:val="18"/>
                <w:szCs w:val="18"/>
              </w:rPr>
              <w:t>0,0002</w:t>
            </w:r>
          </w:p>
        </w:tc>
        <w:tc>
          <w:tcPr>
            <w:tcW w:w="961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0,008</w:t>
            </w:r>
          </w:p>
        </w:tc>
        <w:tc>
          <w:tcPr>
            <w:tcW w:w="680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 xml:space="preserve">19.05 </w:t>
            </w:r>
          </w:p>
        </w:tc>
        <w:tc>
          <w:tcPr>
            <w:tcW w:w="687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F51E3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60" w:type="dxa"/>
            <w:vAlign w:val="center"/>
          </w:tcPr>
          <w:p w:rsidR="00C80D03" w:rsidRPr="00F51E30" w:rsidRDefault="00C80D03" w:rsidP="00C80D0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51E30">
              <w:rPr>
                <w:rFonts w:ascii="Times New Roman" w:eastAsia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878" w:type="dxa"/>
            <w:vAlign w:val="center"/>
          </w:tcPr>
          <w:p w:rsidR="00C80D03" w:rsidRPr="00F51E30" w:rsidRDefault="00C80D03" w:rsidP="00C80D0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51E30">
              <w:rPr>
                <w:rFonts w:ascii="Times New Roman" w:eastAsia="Times New Roman" w:hAnsi="Times New Roman"/>
                <w:sz w:val="18"/>
                <w:szCs w:val="18"/>
              </w:rPr>
              <w:t>3,59</w:t>
            </w:r>
          </w:p>
        </w:tc>
        <w:tc>
          <w:tcPr>
            <w:tcW w:w="594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3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8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8" w:type="dxa"/>
            <w:vAlign w:val="center"/>
          </w:tcPr>
          <w:p w:rsidR="00C80D03" w:rsidRPr="00F51E30" w:rsidRDefault="00C80D03" w:rsidP="00C80D03">
            <w:pPr>
              <w:rPr>
                <w:rFonts w:ascii="Times New Roman" w:hAnsi="Times New Roman"/>
                <w:sz w:val="18"/>
                <w:szCs w:val="18"/>
              </w:rPr>
            </w:pPr>
            <w:r w:rsidRPr="00F51E3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vAlign w:val="center"/>
          </w:tcPr>
          <w:p w:rsidR="00C80D03" w:rsidRPr="00F51E30" w:rsidRDefault="00C80D03" w:rsidP="00C80D0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51E30">
              <w:rPr>
                <w:rFonts w:ascii="Times New Roman" w:eastAsia="Times New Roman" w:hAnsi="Times New Roman"/>
                <w:sz w:val="18"/>
                <w:szCs w:val="18"/>
              </w:rPr>
              <w:t>0,005</w:t>
            </w:r>
          </w:p>
        </w:tc>
      </w:tr>
      <w:tr w:rsidR="003456A3" w:rsidRPr="00B75721" w:rsidTr="0039168B">
        <w:trPr>
          <w:trHeight w:val="100"/>
        </w:trPr>
        <w:tc>
          <w:tcPr>
            <w:tcW w:w="10286" w:type="dxa"/>
            <w:gridSpan w:val="14"/>
            <w:vAlign w:val="center"/>
          </w:tcPr>
          <w:p w:rsidR="003456A3" w:rsidRPr="00B75721" w:rsidRDefault="00C80D03" w:rsidP="007C2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СИ (оксид азота) – 0,</w:t>
            </w:r>
            <w:proofErr w:type="gramStart"/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9  </w:t>
            </w:r>
            <w:r w:rsidRPr="00F51E30">
              <w:rPr>
                <w:rFonts w:ascii="Times New Roman" w:eastAsia="Times New Roman" w:hAnsi="Times New Roman"/>
                <w:b/>
                <w:sz w:val="18"/>
                <w:szCs w:val="18"/>
              </w:rPr>
              <w:t>НП</w:t>
            </w:r>
            <w:proofErr w:type="gramEnd"/>
            <w:r w:rsidRPr="00F51E30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=0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 w:rsidRPr="00F51E30">
              <w:rPr>
                <w:rFonts w:ascii="Times New Roman" w:eastAsia="Times New Roman" w:hAnsi="Times New Roman"/>
                <w:b/>
                <w:sz w:val="18"/>
                <w:szCs w:val="18"/>
              </w:rPr>
              <w:t>Уровень загрязнения: низкий</w:t>
            </w:r>
          </w:p>
        </w:tc>
      </w:tr>
    </w:tbl>
    <w:p w:rsidR="00B35119" w:rsidRPr="001A3657" w:rsidRDefault="00B35119" w:rsidP="003456A3">
      <w:pPr>
        <w:jc w:val="both"/>
        <w:rPr>
          <w:rFonts w:ascii="Times New Roman" w:hAnsi="Times New Roman"/>
        </w:rPr>
      </w:pPr>
    </w:p>
    <w:p w:rsidR="00062454" w:rsidRPr="00F211E3" w:rsidRDefault="00062454" w:rsidP="00062454">
      <w:pPr>
        <w:jc w:val="both"/>
        <w:rPr>
          <w:rFonts w:ascii="Times New Roman" w:eastAsia="Times New Roman" w:hAnsi="Times New Roman"/>
          <w:szCs w:val="24"/>
          <w:lang w:eastAsia="ru-RU"/>
        </w:rPr>
      </w:pPr>
      <w:r w:rsidRPr="00F211E3">
        <w:rPr>
          <w:rFonts w:ascii="Times New Roman" w:eastAsia="Times New Roman" w:hAnsi="Times New Roman"/>
          <w:szCs w:val="24"/>
          <w:lang w:eastAsia="ru-RU"/>
        </w:rPr>
        <w:t>* ИЗА – индекс загрязнения атмосферы. В зависимости от значения ИЗА выделяют следующие уровни загрязнения воздуха:</w:t>
      </w:r>
    </w:p>
    <w:p w:rsidR="00062454" w:rsidRPr="00F211E3" w:rsidRDefault="00062454" w:rsidP="0006245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ru-RU"/>
        </w:rPr>
      </w:pPr>
      <w:r w:rsidRPr="00F211E3">
        <w:rPr>
          <w:rFonts w:ascii="Times New Roman" w:eastAsia="Times New Roman" w:hAnsi="Times New Roman"/>
          <w:szCs w:val="24"/>
          <w:lang w:eastAsia="ru-RU"/>
        </w:rPr>
        <w:t>низкий — менее или равен 5</w:t>
      </w:r>
    </w:p>
    <w:p w:rsidR="00062454" w:rsidRPr="00F211E3" w:rsidRDefault="00062454" w:rsidP="0006245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ru-RU"/>
        </w:rPr>
      </w:pPr>
      <w:r w:rsidRPr="00F211E3">
        <w:rPr>
          <w:rFonts w:ascii="Times New Roman" w:eastAsia="Times New Roman" w:hAnsi="Times New Roman"/>
          <w:szCs w:val="24"/>
          <w:lang w:eastAsia="ru-RU"/>
        </w:rPr>
        <w:t>повышенный — от 5 до 7</w:t>
      </w:r>
    </w:p>
    <w:p w:rsidR="00062454" w:rsidRPr="00F211E3" w:rsidRDefault="00062454" w:rsidP="0006245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ru-RU"/>
        </w:rPr>
      </w:pPr>
      <w:r w:rsidRPr="00F211E3">
        <w:rPr>
          <w:rFonts w:ascii="Times New Roman" w:eastAsia="Times New Roman" w:hAnsi="Times New Roman"/>
          <w:szCs w:val="24"/>
          <w:lang w:eastAsia="ru-RU"/>
        </w:rPr>
        <w:t>высокий — от 7 до 14</w:t>
      </w:r>
    </w:p>
    <w:p w:rsidR="00062454" w:rsidRPr="00F211E3" w:rsidRDefault="00062454" w:rsidP="00062454">
      <w:pPr>
        <w:pStyle w:val="a4"/>
        <w:numPr>
          <w:ilvl w:val="0"/>
          <w:numId w:val="1"/>
        </w:numPr>
        <w:jc w:val="both"/>
        <w:rPr>
          <w:szCs w:val="24"/>
        </w:rPr>
      </w:pPr>
      <w:r w:rsidRPr="00F211E3">
        <w:rPr>
          <w:rFonts w:ascii="Times New Roman" w:eastAsia="Times New Roman" w:hAnsi="Times New Roman"/>
          <w:szCs w:val="24"/>
          <w:lang w:eastAsia="ru-RU"/>
        </w:rPr>
        <w:t>очень высокий — больше или равен 14</w:t>
      </w:r>
    </w:p>
    <w:p w:rsidR="00857952" w:rsidRPr="00857952" w:rsidRDefault="00857952" w:rsidP="000D4598">
      <w:pPr>
        <w:jc w:val="both"/>
        <w:rPr>
          <w:rFonts w:ascii="Times New Roman" w:hAnsi="Times New Roman"/>
          <w:sz w:val="24"/>
          <w:szCs w:val="24"/>
        </w:rPr>
      </w:pPr>
    </w:p>
    <w:sectPr w:rsidR="00857952" w:rsidRPr="00857952" w:rsidSect="0079469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84BDF"/>
    <w:multiLevelType w:val="hybridMultilevel"/>
    <w:tmpl w:val="89F895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B5A9E"/>
    <w:multiLevelType w:val="hybridMultilevel"/>
    <w:tmpl w:val="5672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E4"/>
    <w:rsid w:val="00020291"/>
    <w:rsid w:val="000353A4"/>
    <w:rsid w:val="00062454"/>
    <w:rsid w:val="000D4598"/>
    <w:rsid w:val="001137AE"/>
    <w:rsid w:val="001C5FF5"/>
    <w:rsid w:val="001C67AC"/>
    <w:rsid w:val="001F2FB1"/>
    <w:rsid w:val="002101E6"/>
    <w:rsid w:val="00255C61"/>
    <w:rsid w:val="002B77FE"/>
    <w:rsid w:val="002D1563"/>
    <w:rsid w:val="00304264"/>
    <w:rsid w:val="00323546"/>
    <w:rsid w:val="00337161"/>
    <w:rsid w:val="003456A3"/>
    <w:rsid w:val="00361CCC"/>
    <w:rsid w:val="00384BA5"/>
    <w:rsid w:val="00390C15"/>
    <w:rsid w:val="0039168B"/>
    <w:rsid w:val="003B17EF"/>
    <w:rsid w:val="003C1337"/>
    <w:rsid w:val="003C1C99"/>
    <w:rsid w:val="003F6292"/>
    <w:rsid w:val="004173A3"/>
    <w:rsid w:val="00417BC1"/>
    <w:rsid w:val="00463B6E"/>
    <w:rsid w:val="00473C8B"/>
    <w:rsid w:val="004841C3"/>
    <w:rsid w:val="00514981"/>
    <w:rsid w:val="005629D1"/>
    <w:rsid w:val="00572978"/>
    <w:rsid w:val="0057515B"/>
    <w:rsid w:val="005A617D"/>
    <w:rsid w:val="00614BA0"/>
    <w:rsid w:val="00622647"/>
    <w:rsid w:val="00623B29"/>
    <w:rsid w:val="006261D2"/>
    <w:rsid w:val="006B4A74"/>
    <w:rsid w:val="006C7E24"/>
    <w:rsid w:val="006D7DFA"/>
    <w:rsid w:val="0072592A"/>
    <w:rsid w:val="0079469B"/>
    <w:rsid w:val="007D56CA"/>
    <w:rsid w:val="008031D1"/>
    <w:rsid w:val="00812E79"/>
    <w:rsid w:val="00857952"/>
    <w:rsid w:val="00866657"/>
    <w:rsid w:val="00881646"/>
    <w:rsid w:val="00884D03"/>
    <w:rsid w:val="008952C8"/>
    <w:rsid w:val="008B1D09"/>
    <w:rsid w:val="00935831"/>
    <w:rsid w:val="00937CD6"/>
    <w:rsid w:val="00986AA6"/>
    <w:rsid w:val="0099165E"/>
    <w:rsid w:val="009A72F4"/>
    <w:rsid w:val="009B7996"/>
    <w:rsid w:val="009C0AE4"/>
    <w:rsid w:val="009E40B6"/>
    <w:rsid w:val="00A45876"/>
    <w:rsid w:val="00A94606"/>
    <w:rsid w:val="00B13223"/>
    <w:rsid w:val="00B35119"/>
    <w:rsid w:val="00B92E90"/>
    <w:rsid w:val="00BB2969"/>
    <w:rsid w:val="00BB73FD"/>
    <w:rsid w:val="00BC4A2F"/>
    <w:rsid w:val="00C25965"/>
    <w:rsid w:val="00C4429E"/>
    <w:rsid w:val="00C80D03"/>
    <w:rsid w:val="00C9471C"/>
    <w:rsid w:val="00CC6999"/>
    <w:rsid w:val="00D30AF1"/>
    <w:rsid w:val="00D829A6"/>
    <w:rsid w:val="00E01202"/>
    <w:rsid w:val="00E02042"/>
    <w:rsid w:val="00E1346F"/>
    <w:rsid w:val="00E26EC6"/>
    <w:rsid w:val="00E4699F"/>
    <w:rsid w:val="00E8140B"/>
    <w:rsid w:val="00E82438"/>
    <w:rsid w:val="00F211E3"/>
    <w:rsid w:val="00F60085"/>
    <w:rsid w:val="00F9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D53E01-D8DF-4EF2-8722-F6C004EA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AE4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65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30A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0AF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0AF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0A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0AF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0AF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0AF1"/>
    <w:rPr>
      <w:rFonts w:ascii="Segoe UI" w:eastAsia="Calibr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946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4606"/>
    <w:pPr>
      <w:widowControl w:val="0"/>
      <w:autoSpaceDE w:val="0"/>
      <w:autoSpaceDN w:val="0"/>
      <w:spacing w:before="112" w:line="170" w:lineRule="exact"/>
      <w:ind w:left="107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8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Викторовна Сахарова</dc:creator>
  <cp:lastModifiedBy>Кузнецова Юлия Сергеевна</cp:lastModifiedBy>
  <cp:revision>5</cp:revision>
  <cp:lastPrinted>2025-11-26T14:55:00Z</cp:lastPrinted>
  <dcterms:created xsi:type="dcterms:W3CDTF">2026-06-04T07:28:00Z</dcterms:created>
  <dcterms:modified xsi:type="dcterms:W3CDTF">2026-06-04T07:54:00Z</dcterms:modified>
</cp:coreProperties>
</file>