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2341C" w14:textId="77777777" w:rsidR="00624F8D" w:rsidRPr="000B1D2E" w:rsidRDefault="00411BE4" w:rsidP="00411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B1D2E">
        <w:rPr>
          <w:rFonts w:ascii="Times New Roman" w:hAnsi="Times New Roman" w:cs="Times New Roman"/>
          <w:b/>
          <w:iCs/>
          <w:color w:val="000000"/>
          <w:sz w:val="24"/>
          <w:szCs w:val="24"/>
        </w:rPr>
        <w:t>УВЕДОМЛЕНИЕ</w:t>
      </w:r>
    </w:p>
    <w:p w14:paraId="0445E813" w14:textId="1CAE99ED" w:rsidR="00411BE4" w:rsidRDefault="009D3966" w:rsidP="00411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о</w:t>
      </w:r>
      <w:r w:rsidR="00411BE4" w:rsidRPr="000B1D2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проведении общественных обсуждений</w:t>
      </w:r>
    </w:p>
    <w:p w14:paraId="7CA74B9A" w14:textId="77777777" w:rsidR="002003BA" w:rsidRDefault="002003BA" w:rsidP="00411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44B19228" w14:textId="77777777" w:rsidR="00CA5D15" w:rsidRPr="00CA5D15" w:rsidRDefault="00CA5D15" w:rsidP="00CA5D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A5D15">
        <w:rPr>
          <w:rFonts w:ascii="Times New Roman" w:eastAsia="Times New Roman" w:hAnsi="Times New Roman" w:cs="Times New Roman"/>
          <w:b/>
          <w:caps/>
          <w:sz w:val="24"/>
          <w:szCs w:val="24"/>
        </w:rPr>
        <w:t>Газопровод Волхов-Сегежа-Костомукша</w:t>
      </w:r>
    </w:p>
    <w:p w14:paraId="3310E9FF" w14:textId="77777777" w:rsidR="00CA5D15" w:rsidRPr="00CA5D15" w:rsidRDefault="00CA5D15" w:rsidP="00CA5D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A5D15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1 этап строительства. </w:t>
      </w:r>
    </w:p>
    <w:p w14:paraId="668C2461" w14:textId="2AEDA1FF" w:rsidR="00CA5D15" w:rsidRPr="00CA5D15" w:rsidRDefault="00CA5D15" w:rsidP="00CA5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A5D15">
        <w:rPr>
          <w:rFonts w:ascii="Times New Roman" w:eastAsia="Times New Roman" w:hAnsi="Times New Roman" w:cs="Times New Roman"/>
          <w:b/>
          <w:caps/>
          <w:sz w:val="24"/>
          <w:szCs w:val="24"/>
        </w:rPr>
        <w:t>Линейная часть МГ. Участок КУ 64 – КУ 173</w:t>
      </w:r>
    </w:p>
    <w:p w14:paraId="08E4C279" w14:textId="77777777" w:rsidR="00624F8D" w:rsidRPr="000B1D2E" w:rsidRDefault="00624F8D" w:rsidP="00624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055DD2" w14:textId="2EF465AA" w:rsidR="00624F8D" w:rsidRPr="000B1D2E" w:rsidRDefault="00411BE4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D15">
        <w:rPr>
          <w:rFonts w:ascii="Times New Roman" w:hAnsi="Times New Roman" w:cs="Times New Roman"/>
          <w:sz w:val="24"/>
          <w:szCs w:val="24"/>
        </w:rPr>
        <w:t xml:space="preserve">ООО «Газпром проектирование» уведомляет о проведении общественных обсуждений </w:t>
      </w:r>
      <w:r w:rsidR="006B41EB" w:rsidRPr="00CA5D15">
        <w:rPr>
          <w:rFonts w:ascii="Times New Roman" w:hAnsi="Times New Roman" w:cs="Times New Roman"/>
          <w:sz w:val="24"/>
          <w:szCs w:val="24"/>
        </w:rPr>
        <w:t xml:space="preserve">предварительных </w:t>
      </w:r>
      <w:r w:rsidR="00401E3D" w:rsidRPr="00CA5D15">
        <w:rPr>
          <w:rFonts w:ascii="Times New Roman" w:hAnsi="Times New Roman" w:cs="Times New Roman"/>
          <w:sz w:val="24"/>
          <w:szCs w:val="24"/>
        </w:rPr>
        <w:t xml:space="preserve">материалов оценки воздействия на окружающую среду </w:t>
      </w:r>
      <w:r w:rsidR="003129FB" w:rsidRPr="00CA5D15">
        <w:rPr>
          <w:rFonts w:ascii="Times New Roman" w:hAnsi="Times New Roman" w:cs="Times New Roman"/>
          <w:sz w:val="24"/>
          <w:szCs w:val="24"/>
        </w:rPr>
        <w:t xml:space="preserve">по объекту </w:t>
      </w:r>
      <w:r w:rsidR="00CA5D15" w:rsidRPr="00CA5D15">
        <w:rPr>
          <w:rFonts w:ascii="Times New Roman" w:eastAsia="Times New Roman" w:hAnsi="Times New Roman" w:cs="Times New Roman"/>
          <w:sz w:val="24"/>
          <w:szCs w:val="24"/>
        </w:rPr>
        <w:t>«Газопровод Волхов-Сегежа-Костомукша. 1 этап строительства. Линейная часть МГ. Участок КУ 64 – КУ 173»</w:t>
      </w:r>
      <w:r w:rsidR="002E60F7" w:rsidRPr="00CA5D15">
        <w:rPr>
          <w:rFonts w:ascii="Times New Roman" w:hAnsi="Times New Roman" w:cs="Times New Roman"/>
          <w:sz w:val="24"/>
          <w:szCs w:val="24"/>
        </w:rPr>
        <w:t>.</w:t>
      </w:r>
      <w:r w:rsidR="003129FB" w:rsidRPr="000B1D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D0E2B" w14:textId="03E683C1" w:rsidR="00FF370F" w:rsidRPr="000B1D2E" w:rsidRDefault="00FF370F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0B1D2E">
        <w:rPr>
          <w:rFonts w:ascii="Times New Roman" w:hAnsi="Times New Roman" w:cs="Times New Roman"/>
          <w:sz w:val="24"/>
          <w:szCs w:val="24"/>
        </w:rPr>
        <w:t xml:space="preserve">: </w:t>
      </w:r>
      <w:r w:rsidR="00121AD0" w:rsidRPr="000B1D2E">
        <w:rPr>
          <w:rFonts w:ascii="Times New Roman" w:hAnsi="Times New Roman" w:cs="Times New Roman"/>
          <w:sz w:val="24"/>
          <w:szCs w:val="24"/>
        </w:rPr>
        <w:t>Публичное акционерное общество «Газпром» (ПАО «Газпром»)</w:t>
      </w:r>
      <w:r w:rsidR="0007543D" w:rsidRPr="000B1D2E">
        <w:rPr>
          <w:rFonts w:ascii="Times New Roman" w:hAnsi="Times New Roman" w:cs="Times New Roman"/>
          <w:sz w:val="24"/>
          <w:szCs w:val="24"/>
        </w:rPr>
        <w:t>;</w:t>
      </w:r>
      <w:r w:rsidR="00131297" w:rsidRPr="000B1D2E">
        <w:rPr>
          <w:rFonts w:ascii="Times New Roman" w:hAnsi="Times New Roman" w:cs="Times New Roman"/>
          <w:sz w:val="24"/>
          <w:szCs w:val="24"/>
        </w:rPr>
        <w:t xml:space="preserve"> </w:t>
      </w:r>
      <w:r w:rsidR="00121AD0" w:rsidRPr="000B1D2E">
        <w:rPr>
          <w:rFonts w:ascii="Times New Roman" w:hAnsi="Times New Roman" w:cs="Times New Roman"/>
          <w:sz w:val="24"/>
          <w:szCs w:val="24"/>
        </w:rPr>
        <w:t>ОГРН: 1027700070518</w:t>
      </w:r>
      <w:r w:rsidR="00131297" w:rsidRPr="000B1D2E">
        <w:rPr>
          <w:rFonts w:ascii="Times New Roman" w:hAnsi="Times New Roman" w:cs="Times New Roman"/>
          <w:sz w:val="24"/>
          <w:szCs w:val="24"/>
        </w:rPr>
        <w:t xml:space="preserve">, </w:t>
      </w:r>
      <w:r w:rsidR="00121AD0" w:rsidRPr="000B1D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ИНН: 7736050003</w:t>
      </w:r>
      <w:r w:rsidR="0007543D" w:rsidRPr="000B1D2E">
        <w:rPr>
          <w:rFonts w:ascii="Times New Roman" w:hAnsi="Times New Roman" w:cs="Times New Roman"/>
          <w:sz w:val="24"/>
          <w:szCs w:val="24"/>
        </w:rPr>
        <w:t>;</w:t>
      </w:r>
      <w:r w:rsidR="004A6D1D" w:rsidRPr="000B1D2E">
        <w:rPr>
          <w:rFonts w:ascii="Times New Roman" w:hAnsi="Times New Roman" w:cs="Times New Roman"/>
          <w:sz w:val="24"/>
          <w:szCs w:val="24"/>
        </w:rPr>
        <w:t xml:space="preserve"> </w:t>
      </w:r>
      <w:r w:rsidR="00121AD0" w:rsidRPr="000B1D2E">
        <w:rPr>
          <w:rFonts w:ascii="Times New Roman" w:hAnsi="Times New Roman" w:cs="Times New Roman"/>
          <w:sz w:val="24"/>
          <w:szCs w:val="24"/>
        </w:rPr>
        <w:t>адрес: 197229, РФ, г. Санкт-Петербург, пр-кт Лахтинский, д.2/к.3, стр.1</w:t>
      </w:r>
      <w:r w:rsidR="009370CB" w:rsidRPr="000B1D2E">
        <w:rPr>
          <w:rFonts w:ascii="Times New Roman" w:hAnsi="Times New Roman" w:cs="Times New Roman"/>
          <w:sz w:val="24"/>
          <w:szCs w:val="24"/>
        </w:rPr>
        <w:t>, д. 59/1</w:t>
      </w:r>
      <w:r w:rsidR="0007543D" w:rsidRPr="000B1D2E">
        <w:rPr>
          <w:rFonts w:ascii="Times New Roman" w:hAnsi="Times New Roman" w:cs="Times New Roman"/>
          <w:sz w:val="24"/>
          <w:szCs w:val="24"/>
        </w:rPr>
        <w:t>;</w:t>
      </w:r>
      <w:r w:rsidR="00121AD0" w:rsidRPr="000B1D2E">
        <w:rPr>
          <w:rFonts w:ascii="Times New Roman" w:hAnsi="Times New Roman" w:cs="Times New Roman"/>
          <w:sz w:val="24"/>
          <w:szCs w:val="24"/>
        </w:rPr>
        <w:t xml:space="preserve"> </w:t>
      </w:r>
      <w:r w:rsidR="00B56198" w:rsidRPr="000B1D2E">
        <w:rPr>
          <w:rFonts w:ascii="Times New Roman" w:hAnsi="Times New Roman" w:cs="Times New Roman"/>
          <w:sz w:val="24"/>
          <w:szCs w:val="24"/>
        </w:rPr>
        <w:t>электронная почта</w:t>
      </w:r>
      <w:r w:rsidR="00121AD0" w:rsidRPr="000B1D2E">
        <w:rPr>
          <w:rFonts w:ascii="Times New Roman" w:hAnsi="Times New Roman" w:cs="Times New Roman"/>
          <w:sz w:val="24"/>
          <w:szCs w:val="24"/>
        </w:rPr>
        <w:t>: </w:t>
      </w:r>
      <w:hyperlink r:id="rId7" w:history="1">
        <w:r w:rsidR="0007543D" w:rsidRPr="000B1D2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gazprom@gazprom.ru</w:t>
        </w:r>
      </w:hyperlink>
      <w:r w:rsidR="009370CB" w:rsidRPr="000B1D2E">
        <w:rPr>
          <w:rFonts w:ascii="Times New Roman" w:hAnsi="Times New Roman" w:cs="Times New Roman"/>
          <w:sz w:val="24"/>
          <w:szCs w:val="24"/>
        </w:rPr>
        <w:t>.</w:t>
      </w:r>
    </w:p>
    <w:p w14:paraId="286E2F39" w14:textId="4134A143" w:rsidR="0007543D" w:rsidRPr="000B1D2E" w:rsidRDefault="0007543D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>Агент</w:t>
      </w:r>
      <w:r w:rsidRPr="000B1D2E">
        <w:rPr>
          <w:rFonts w:ascii="Times New Roman" w:hAnsi="Times New Roman" w:cs="Times New Roman"/>
          <w:sz w:val="24"/>
          <w:szCs w:val="24"/>
        </w:rPr>
        <w:t>: ООО «Газпром инвест»;</w:t>
      </w:r>
      <w:r w:rsidR="001A32FA" w:rsidRPr="000B1D2E">
        <w:rPr>
          <w:rFonts w:ascii="Times New Roman" w:hAnsi="Times New Roman" w:cs="Times New Roman"/>
          <w:sz w:val="24"/>
          <w:szCs w:val="24"/>
        </w:rPr>
        <w:t xml:space="preserve"> </w:t>
      </w:r>
      <w:r w:rsidRPr="000B1D2E">
        <w:rPr>
          <w:rFonts w:ascii="Times New Roman" w:hAnsi="Times New Roman" w:cs="Times New Roman"/>
          <w:sz w:val="24"/>
          <w:szCs w:val="24"/>
        </w:rPr>
        <w:t xml:space="preserve">ОГРН: 1077847507759, </w:t>
      </w:r>
      <w:r w:rsidRPr="000B1D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ИНН: 7810483334</w:t>
      </w:r>
      <w:r w:rsidRPr="000B1D2E">
        <w:rPr>
          <w:rFonts w:ascii="Times New Roman" w:hAnsi="Times New Roman" w:cs="Times New Roman"/>
          <w:sz w:val="24"/>
          <w:szCs w:val="24"/>
        </w:rPr>
        <w:t>; юридический адрес: 196210, город Санкт-Петербург, улица Стартовая, дом 6, литер Д; к</w:t>
      </w:r>
      <w:r w:rsidR="00727D2A" w:rsidRPr="000B1D2E">
        <w:rPr>
          <w:rFonts w:ascii="Times New Roman" w:hAnsi="Times New Roman" w:cs="Times New Roman"/>
          <w:sz w:val="24"/>
          <w:szCs w:val="24"/>
        </w:rPr>
        <w:t xml:space="preserve">онтактная информация: </w:t>
      </w:r>
      <w:r w:rsidR="00244341" w:rsidRPr="000B1D2E">
        <w:rPr>
          <w:rFonts w:ascii="Times New Roman" w:hAnsi="Times New Roman" w:cs="Times New Roman"/>
          <w:sz w:val="24"/>
          <w:szCs w:val="24"/>
        </w:rPr>
        <w:t xml:space="preserve">тел. </w:t>
      </w:r>
      <w:r w:rsidR="00727D2A" w:rsidRPr="000B1D2E">
        <w:rPr>
          <w:rFonts w:ascii="Times New Roman" w:hAnsi="Times New Roman" w:cs="Times New Roman"/>
          <w:sz w:val="24"/>
          <w:szCs w:val="24"/>
        </w:rPr>
        <w:t>8(812)</w:t>
      </w:r>
      <w:r w:rsidR="00F63EB9" w:rsidRPr="000B1D2E">
        <w:rPr>
          <w:rFonts w:ascii="Times New Roman" w:hAnsi="Times New Roman" w:cs="Times New Roman"/>
          <w:sz w:val="24"/>
          <w:szCs w:val="24"/>
        </w:rPr>
        <w:t>455-17-00</w:t>
      </w:r>
      <w:r w:rsidRPr="000B1D2E">
        <w:rPr>
          <w:rFonts w:ascii="Times New Roman" w:hAnsi="Times New Roman" w:cs="Times New Roman"/>
          <w:sz w:val="24"/>
          <w:szCs w:val="24"/>
        </w:rPr>
        <w:t xml:space="preserve">, </w:t>
      </w:r>
      <w:r w:rsidR="0021335D" w:rsidRPr="000B1D2E">
        <w:rPr>
          <w:rFonts w:ascii="Times New Roman" w:hAnsi="Times New Roman" w:cs="Times New Roman"/>
          <w:sz w:val="24"/>
          <w:szCs w:val="24"/>
        </w:rPr>
        <w:t>электронная почта</w:t>
      </w:r>
      <w:r w:rsidRPr="000B1D2E">
        <w:rPr>
          <w:rFonts w:ascii="Times New Roman" w:hAnsi="Times New Roman" w:cs="Times New Roman"/>
          <w:sz w:val="24"/>
          <w:szCs w:val="24"/>
        </w:rPr>
        <w:t>:</w:t>
      </w:r>
      <w:r w:rsidR="00457303" w:rsidRPr="000B1D2E">
        <w:rPr>
          <w:rFonts w:ascii="Times New Roman" w:hAnsi="Times New Roman" w:cs="Times New Roman"/>
          <w:sz w:val="24"/>
          <w:szCs w:val="24"/>
        </w:rPr>
        <w:t xml:space="preserve"> </w:t>
      </w:r>
      <w:r w:rsidR="00F63EB9" w:rsidRPr="000B1D2E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0B1D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@invest.gazprom.ru</w:t>
      </w:r>
      <w:r w:rsidRPr="000B1D2E">
        <w:rPr>
          <w:rFonts w:ascii="Times New Roman" w:hAnsi="Times New Roman" w:cs="Times New Roman"/>
          <w:sz w:val="24"/>
          <w:szCs w:val="24"/>
        </w:rPr>
        <w:t>.</w:t>
      </w:r>
    </w:p>
    <w:p w14:paraId="4C454908" w14:textId="2C5AA535" w:rsidR="00FF370F" w:rsidRPr="000B1D2E" w:rsidRDefault="00FF370F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>Исполнитель работ по оценке воздействия на окружающую среду</w:t>
      </w:r>
      <w:r w:rsidRPr="000B1D2E">
        <w:rPr>
          <w:rFonts w:ascii="Times New Roman" w:hAnsi="Times New Roman" w:cs="Times New Roman"/>
          <w:sz w:val="24"/>
          <w:szCs w:val="24"/>
        </w:rPr>
        <w:t>: Генеральный проектировщи</w:t>
      </w:r>
      <w:r w:rsidR="006D2D2A" w:rsidRPr="000B1D2E">
        <w:rPr>
          <w:rFonts w:ascii="Times New Roman" w:hAnsi="Times New Roman" w:cs="Times New Roman"/>
          <w:sz w:val="24"/>
          <w:szCs w:val="24"/>
        </w:rPr>
        <w:t xml:space="preserve">к </w:t>
      </w:r>
      <w:r w:rsidR="0021335D" w:rsidRPr="000B1D2E">
        <w:rPr>
          <w:rFonts w:ascii="Times New Roman" w:hAnsi="Times New Roman" w:cs="Times New Roman"/>
          <w:sz w:val="24"/>
          <w:szCs w:val="24"/>
        </w:rPr>
        <w:t>ООО «Газпром проектирование»;</w:t>
      </w:r>
      <w:r w:rsidR="006B41EB" w:rsidRPr="000B1D2E">
        <w:rPr>
          <w:rFonts w:ascii="Times New Roman" w:hAnsi="Times New Roman" w:cs="Times New Roman"/>
          <w:sz w:val="24"/>
          <w:szCs w:val="24"/>
        </w:rPr>
        <w:t xml:space="preserve"> ОГРН 1027700234210, ИНН 0560022871</w:t>
      </w:r>
      <w:r w:rsidR="0021335D" w:rsidRPr="000B1D2E">
        <w:rPr>
          <w:rFonts w:ascii="Times New Roman" w:hAnsi="Times New Roman" w:cs="Times New Roman"/>
          <w:sz w:val="24"/>
          <w:szCs w:val="24"/>
        </w:rPr>
        <w:t>;</w:t>
      </w:r>
      <w:r w:rsidRPr="000B1D2E">
        <w:rPr>
          <w:rFonts w:ascii="Times New Roman" w:hAnsi="Times New Roman" w:cs="Times New Roman"/>
          <w:sz w:val="24"/>
          <w:szCs w:val="24"/>
        </w:rPr>
        <w:t xml:space="preserve"> </w:t>
      </w:r>
      <w:r w:rsidR="00150234" w:rsidRPr="000B1D2E">
        <w:rPr>
          <w:rFonts w:ascii="Times New Roman" w:hAnsi="Times New Roman" w:cs="Times New Roman"/>
          <w:sz w:val="24"/>
          <w:szCs w:val="24"/>
        </w:rPr>
        <w:t xml:space="preserve">адрес: 191036, </w:t>
      </w:r>
      <w:r w:rsidR="006D2D2A" w:rsidRPr="000B1D2E">
        <w:rPr>
          <w:rFonts w:ascii="Times New Roman" w:hAnsi="Times New Roman" w:cs="Times New Roman"/>
          <w:sz w:val="24"/>
          <w:szCs w:val="24"/>
        </w:rPr>
        <w:t xml:space="preserve">г. Санкт-Петербург, </w:t>
      </w:r>
      <w:r w:rsidRPr="000B1D2E">
        <w:rPr>
          <w:rFonts w:ascii="Times New Roman" w:hAnsi="Times New Roman" w:cs="Times New Roman"/>
          <w:sz w:val="24"/>
          <w:szCs w:val="24"/>
        </w:rPr>
        <w:t>Суворовский проспект, д.16/13, лите</w:t>
      </w:r>
      <w:r w:rsidR="0021335D" w:rsidRPr="000B1D2E">
        <w:rPr>
          <w:rFonts w:ascii="Times New Roman" w:hAnsi="Times New Roman" w:cs="Times New Roman"/>
          <w:sz w:val="24"/>
          <w:szCs w:val="24"/>
        </w:rPr>
        <w:t>р А; контактная информация:</w:t>
      </w:r>
      <w:r w:rsidR="006D2D2A" w:rsidRPr="000B1D2E">
        <w:rPr>
          <w:rFonts w:ascii="Times New Roman" w:hAnsi="Times New Roman" w:cs="Times New Roman"/>
          <w:sz w:val="24"/>
          <w:szCs w:val="24"/>
        </w:rPr>
        <w:t xml:space="preserve"> </w:t>
      </w:r>
      <w:r w:rsidR="00150234" w:rsidRPr="000B1D2E">
        <w:rPr>
          <w:rFonts w:ascii="Times New Roman" w:hAnsi="Times New Roman" w:cs="Times New Roman"/>
          <w:sz w:val="24"/>
          <w:szCs w:val="24"/>
        </w:rPr>
        <w:t>тел.</w:t>
      </w:r>
      <w:r w:rsidR="009370CB" w:rsidRPr="000B1D2E">
        <w:rPr>
          <w:rFonts w:ascii="Times New Roman" w:hAnsi="Times New Roman" w:cs="Times New Roman"/>
          <w:sz w:val="24"/>
          <w:szCs w:val="24"/>
        </w:rPr>
        <w:t> </w:t>
      </w:r>
      <w:r w:rsidR="009E40DC" w:rsidRPr="000B1D2E">
        <w:rPr>
          <w:rFonts w:ascii="Times New Roman" w:hAnsi="Times New Roman" w:cs="Times New Roman"/>
          <w:sz w:val="24"/>
          <w:szCs w:val="24"/>
        </w:rPr>
        <w:t>8</w:t>
      </w:r>
      <w:r w:rsidR="00F121BE" w:rsidRPr="000B1D2E">
        <w:rPr>
          <w:rFonts w:ascii="Times New Roman" w:hAnsi="Times New Roman" w:cs="Times New Roman"/>
          <w:sz w:val="24"/>
          <w:szCs w:val="24"/>
        </w:rPr>
        <w:t>(812)578-79-97, э</w:t>
      </w:r>
      <w:r w:rsidRPr="000B1D2E">
        <w:rPr>
          <w:rFonts w:ascii="Times New Roman" w:hAnsi="Times New Roman" w:cs="Times New Roman"/>
          <w:sz w:val="24"/>
          <w:szCs w:val="24"/>
        </w:rPr>
        <w:t xml:space="preserve">лектронная почта: </w:t>
      </w:r>
      <w:r w:rsidRPr="000B1D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box@proektirovanie.gazprom.ru</w:t>
      </w:r>
      <w:r w:rsidR="009370CB" w:rsidRPr="000B1D2E">
        <w:rPr>
          <w:rFonts w:ascii="Times New Roman" w:hAnsi="Times New Roman" w:cs="Times New Roman"/>
          <w:sz w:val="24"/>
          <w:szCs w:val="24"/>
        </w:rPr>
        <w:t>.</w:t>
      </w:r>
    </w:p>
    <w:p w14:paraId="44B486C3" w14:textId="2FA544C5" w:rsidR="00CA5D15" w:rsidRPr="00CA5D15" w:rsidRDefault="00CA5D15" w:rsidP="009D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FF370F" w:rsidRPr="000B1D2E">
        <w:rPr>
          <w:rFonts w:ascii="Times New Roman" w:hAnsi="Times New Roman" w:cs="Times New Roman"/>
          <w:b/>
          <w:sz w:val="24"/>
          <w:szCs w:val="24"/>
        </w:rPr>
        <w:t>тветственный за организацию общественных обсуждений</w:t>
      </w:r>
      <w:r w:rsidR="00FF370F" w:rsidRPr="000B1D2E">
        <w:rPr>
          <w:rFonts w:ascii="Times New Roman" w:hAnsi="Times New Roman" w:cs="Times New Roman"/>
          <w:sz w:val="24"/>
          <w:szCs w:val="24"/>
        </w:rPr>
        <w:t xml:space="preserve">: </w:t>
      </w:r>
      <w:r w:rsidRPr="00CA5D15">
        <w:rPr>
          <w:rFonts w:ascii="Times New Roman" w:hAnsi="Times New Roman" w:cs="Times New Roman"/>
          <w:sz w:val="24"/>
          <w:szCs w:val="24"/>
        </w:rPr>
        <w:t>Комитет по природным</w:t>
      </w:r>
      <w:r w:rsidR="002003BA">
        <w:rPr>
          <w:rFonts w:ascii="Times New Roman" w:hAnsi="Times New Roman" w:cs="Times New Roman"/>
          <w:sz w:val="24"/>
          <w:szCs w:val="24"/>
        </w:rPr>
        <w:t xml:space="preserve"> ресурсам Ленинградской области; </w:t>
      </w:r>
      <w:r w:rsidR="002003BA" w:rsidRPr="000B1D2E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CA5D15">
        <w:rPr>
          <w:rFonts w:ascii="Times New Roman" w:hAnsi="Times New Roman" w:cs="Times New Roman"/>
          <w:sz w:val="24"/>
          <w:szCs w:val="24"/>
        </w:rPr>
        <w:t>191124, Санкт-Петербург, внутригородское муниципальное образование Санкт-Петербурга муниципальный округ Смольнинское, площадь Растрелли, дом 2, строение 1</w:t>
      </w:r>
      <w:r w:rsidR="002003BA">
        <w:rPr>
          <w:rFonts w:ascii="Times New Roman" w:hAnsi="Times New Roman" w:cs="Times New Roman"/>
          <w:sz w:val="24"/>
          <w:szCs w:val="24"/>
        </w:rPr>
        <w:t>.</w:t>
      </w:r>
    </w:p>
    <w:p w14:paraId="190FA7B4" w14:textId="1F78B97B" w:rsidR="00FF370F" w:rsidRPr="000B1D2E" w:rsidRDefault="00CA5D15" w:rsidP="00CA5D1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966">
        <w:rPr>
          <w:rFonts w:ascii="Times New Roman" w:hAnsi="Times New Roman" w:cs="Times New Roman"/>
          <w:sz w:val="24"/>
          <w:szCs w:val="24"/>
        </w:rPr>
        <w:t xml:space="preserve">Контактное должностное лицо: </w:t>
      </w:r>
      <w:r w:rsidR="009D3966" w:rsidRPr="009D3966">
        <w:rPr>
          <w:rFonts w:ascii="Times New Roman" w:hAnsi="Times New Roman" w:cs="Times New Roman"/>
          <w:sz w:val="24"/>
          <w:szCs w:val="24"/>
        </w:rPr>
        <w:t xml:space="preserve">Сахарова Мария Викторовна, </w:t>
      </w:r>
      <w:r w:rsidR="002003BA" w:rsidRPr="009D3966">
        <w:rPr>
          <w:rFonts w:ascii="Times New Roman" w:hAnsi="Times New Roman" w:cs="Times New Roman"/>
          <w:sz w:val="24"/>
          <w:szCs w:val="24"/>
        </w:rPr>
        <w:t>тел.: 8 (812) 539-40-82, электронная почта:</w:t>
      </w:r>
      <w:r w:rsidRPr="009D3966">
        <w:rPr>
          <w:rFonts w:ascii="Times New Roman" w:hAnsi="Times New Roman" w:cs="Times New Roman"/>
          <w:sz w:val="24"/>
          <w:szCs w:val="24"/>
        </w:rPr>
        <w:t xml:space="preserve"> Obsuzhdeniya@lenreg.ru.</w:t>
      </w:r>
    </w:p>
    <w:p w14:paraId="5C9D474D" w14:textId="14C6C085" w:rsidR="00C902CF" w:rsidRDefault="00CA5D15" w:rsidP="00CA5D1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b/>
          <w:sz w:val="24"/>
          <w:szCs w:val="24"/>
        </w:rPr>
        <w:t>объекта обсуждений</w:t>
      </w:r>
      <w:r w:rsidRPr="000B1D2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предварительные мат</w:t>
      </w:r>
      <w:r w:rsidR="002003BA">
        <w:rPr>
          <w:rFonts w:ascii="Times New Roman" w:hAnsi="Times New Roman" w:cs="Times New Roman"/>
          <w:sz w:val="24"/>
          <w:szCs w:val="24"/>
        </w:rPr>
        <w:t>ериалы по оценке воздействия на </w:t>
      </w:r>
      <w:r>
        <w:rPr>
          <w:rFonts w:ascii="Times New Roman" w:hAnsi="Times New Roman" w:cs="Times New Roman"/>
          <w:sz w:val="24"/>
          <w:szCs w:val="24"/>
        </w:rPr>
        <w:t>окружающую среду</w:t>
      </w:r>
      <w:r w:rsidR="002003BA">
        <w:rPr>
          <w:rFonts w:ascii="Times New Roman" w:hAnsi="Times New Roman" w:cs="Times New Roman"/>
          <w:sz w:val="24"/>
          <w:szCs w:val="24"/>
        </w:rPr>
        <w:t xml:space="preserve"> по объекту </w:t>
      </w:r>
      <w:r w:rsidR="002003BA" w:rsidRPr="00CA5D15">
        <w:rPr>
          <w:rFonts w:ascii="Times New Roman" w:eastAsia="Times New Roman" w:hAnsi="Times New Roman" w:cs="Times New Roman"/>
          <w:sz w:val="24"/>
          <w:szCs w:val="24"/>
        </w:rPr>
        <w:t>«Газопровод Волхов-Сегежа-Костомукша. 1 этап строительства. Линейная часть МГ. Участок КУ 64 – КУ 173»</w:t>
      </w:r>
      <w:r w:rsidR="00C902CF">
        <w:rPr>
          <w:rFonts w:ascii="Times New Roman" w:hAnsi="Times New Roman" w:cs="Times New Roman"/>
          <w:sz w:val="24"/>
          <w:szCs w:val="24"/>
        </w:rPr>
        <w:t>:</w:t>
      </w:r>
    </w:p>
    <w:p w14:paraId="5D95B515" w14:textId="3EAC9F94" w:rsidR="00C902CF" w:rsidRDefault="00D33028" w:rsidP="00CA5D1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02CF">
        <w:rPr>
          <w:rFonts w:ascii="Times New Roman" w:hAnsi="Times New Roman" w:cs="Times New Roman"/>
          <w:sz w:val="24"/>
          <w:szCs w:val="24"/>
        </w:rPr>
        <w:t>Книга 1</w:t>
      </w:r>
      <w:r>
        <w:rPr>
          <w:rFonts w:ascii="Times New Roman" w:hAnsi="Times New Roman" w:cs="Times New Roman"/>
          <w:sz w:val="24"/>
          <w:szCs w:val="24"/>
        </w:rPr>
        <w:t>,</w:t>
      </w:r>
      <w:r w:rsidR="00CA5D15">
        <w:rPr>
          <w:rFonts w:ascii="Times New Roman" w:hAnsi="Times New Roman" w:cs="Times New Roman"/>
          <w:sz w:val="24"/>
          <w:szCs w:val="24"/>
        </w:rPr>
        <w:t xml:space="preserve"> 4509.025.П.1/0.0001-ООС2.1 Текстовая часть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C27A97" w14:textId="7EEB87BA" w:rsidR="00CA5D15" w:rsidRPr="000B1D2E" w:rsidRDefault="00D33028" w:rsidP="00CA5D1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02CF">
        <w:rPr>
          <w:rFonts w:ascii="Times New Roman" w:hAnsi="Times New Roman" w:cs="Times New Roman"/>
          <w:sz w:val="24"/>
          <w:szCs w:val="24"/>
        </w:rPr>
        <w:t>Книга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CA5D15">
        <w:rPr>
          <w:rFonts w:ascii="Times New Roman" w:hAnsi="Times New Roman" w:cs="Times New Roman"/>
          <w:sz w:val="24"/>
          <w:szCs w:val="24"/>
        </w:rPr>
        <w:t xml:space="preserve"> 4509.025.П.1/0.0001-ООС2.2 Приложения</w:t>
      </w:r>
      <w:r w:rsidR="00CA5D15" w:rsidRPr="000B1D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1582B" w14:textId="3CE58062" w:rsidR="00FF370F" w:rsidRPr="000B1D2E" w:rsidRDefault="00FF370F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>Наименование планируемой (намечаемой) хозяйственной деятельности</w:t>
      </w:r>
      <w:r w:rsidRPr="000B1D2E">
        <w:rPr>
          <w:rFonts w:ascii="Times New Roman" w:hAnsi="Times New Roman" w:cs="Times New Roman"/>
          <w:sz w:val="24"/>
          <w:szCs w:val="24"/>
        </w:rPr>
        <w:t>:</w:t>
      </w:r>
      <w:r w:rsidR="00CA6216" w:rsidRPr="000B1D2E">
        <w:rPr>
          <w:rFonts w:ascii="Times New Roman" w:hAnsi="Times New Roman" w:cs="Times New Roman"/>
          <w:sz w:val="24"/>
          <w:szCs w:val="24"/>
        </w:rPr>
        <w:t xml:space="preserve"> </w:t>
      </w:r>
      <w:r w:rsidR="00CA5D15" w:rsidRPr="00CA5D15">
        <w:rPr>
          <w:rFonts w:ascii="Times New Roman" w:eastAsia="Times New Roman" w:hAnsi="Times New Roman" w:cs="Times New Roman"/>
          <w:sz w:val="24"/>
          <w:szCs w:val="24"/>
        </w:rPr>
        <w:t>«Газопровод Волхов-Сегежа-Костомукша. 1 этап строительства. Линейная часть МГ. Участок КУ 64 – КУ 173»</w:t>
      </w:r>
      <w:r w:rsidR="00C11035" w:rsidRPr="000B1D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ADFA09" w14:textId="62CAC5D0" w:rsidR="007E6AD4" w:rsidRPr="000B1D2E" w:rsidRDefault="001B5506" w:rsidP="00536D1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>Цель планируемой (намечаемой) хозяйственной и иной деятельности</w:t>
      </w:r>
      <w:r w:rsidRPr="000B1D2E">
        <w:rPr>
          <w:rFonts w:ascii="Times New Roman" w:hAnsi="Times New Roman" w:cs="Times New Roman"/>
          <w:sz w:val="24"/>
          <w:szCs w:val="24"/>
        </w:rPr>
        <w:t xml:space="preserve">: </w:t>
      </w:r>
      <w:r w:rsidR="00536D14" w:rsidRPr="000B1D2E">
        <w:rPr>
          <w:rFonts w:ascii="Times New Roman" w:eastAsia="Times New Roman" w:hAnsi="Times New Roman" w:cs="Times New Roman"/>
          <w:sz w:val="24"/>
          <w:szCs w:val="24"/>
        </w:rPr>
        <w:t>Целью реализации инвестиционного проекта «Газопровод Волхов-Сегежа-Костомукша» является подача природного газа потребителям г. Костомукша, г. Медвежьегорск, г. Сегежа, г. Кондопога Республики Карелия, а также подача газа в перспективный магистральный газопровод «Волхов - Мурманск». Объект «Газопровод Волхов-Сегежа-Костомукша» станет частью Единой системы газоснабжения.</w:t>
      </w:r>
    </w:p>
    <w:p w14:paraId="581D17BD" w14:textId="15E59A17" w:rsidR="00FF370F" w:rsidRPr="000B1D2E" w:rsidRDefault="001B5506" w:rsidP="00CC5E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>Предварительное место реализации, планируемой (намечаемой) хозяйственной деятельности</w:t>
      </w:r>
      <w:r w:rsidRPr="000B1D2E">
        <w:rPr>
          <w:rFonts w:ascii="Times New Roman" w:hAnsi="Times New Roman" w:cs="Times New Roman"/>
          <w:sz w:val="24"/>
          <w:szCs w:val="24"/>
        </w:rPr>
        <w:t xml:space="preserve">: </w:t>
      </w:r>
      <w:r w:rsidR="00405231" w:rsidRPr="000B1D2E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7E32B3" w:rsidRPr="000B1D2E">
        <w:rPr>
          <w:rFonts w:ascii="Times New Roman" w:hAnsi="Times New Roman" w:cs="Times New Roman"/>
          <w:sz w:val="24"/>
          <w:szCs w:val="24"/>
        </w:rPr>
        <w:t>Ленинградская область</w:t>
      </w:r>
      <w:r w:rsidR="00405231" w:rsidRPr="000B1D2E">
        <w:rPr>
          <w:rFonts w:ascii="Times New Roman" w:hAnsi="Times New Roman" w:cs="Times New Roman"/>
          <w:sz w:val="24"/>
          <w:szCs w:val="24"/>
        </w:rPr>
        <w:t xml:space="preserve">, </w:t>
      </w:r>
      <w:r w:rsidR="007E32B3" w:rsidRPr="000B1D2E">
        <w:rPr>
          <w:rFonts w:ascii="Times New Roman" w:hAnsi="Times New Roman" w:cs="Times New Roman"/>
          <w:sz w:val="24"/>
          <w:szCs w:val="24"/>
        </w:rPr>
        <w:t>Волховский</w:t>
      </w:r>
      <w:r w:rsidR="00D33028">
        <w:rPr>
          <w:rFonts w:ascii="Times New Roman" w:hAnsi="Times New Roman" w:cs="Times New Roman"/>
          <w:sz w:val="24"/>
          <w:szCs w:val="24"/>
        </w:rPr>
        <w:t xml:space="preserve"> район, Лодейнопольский район и Подпорожский</w:t>
      </w:r>
      <w:r w:rsidR="006C3028" w:rsidRPr="000B1D2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06C83" w:rsidRPr="000B1D2E">
        <w:rPr>
          <w:rFonts w:ascii="Times New Roman" w:hAnsi="Times New Roman" w:cs="Times New Roman"/>
          <w:sz w:val="24"/>
          <w:szCs w:val="24"/>
        </w:rPr>
        <w:t>.</w:t>
      </w:r>
    </w:p>
    <w:p w14:paraId="317BB6EA" w14:textId="77777777" w:rsidR="0004733B" w:rsidRDefault="0004733B" w:rsidP="00CC5E8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D6A2584" w14:textId="77777777" w:rsidR="009D3966" w:rsidRDefault="009D3966" w:rsidP="00CC5E8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AAF4988" w14:textId="0BC8CD61" w:rsidR="0004733B" w:rsidRDefault="00283204" w:rsidP="00CC5E8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lastRenderedPageBreak/>
        <w:t>Срок проведения общественных обсуждений</w:t>
      </w:r>
      <w:r w:rsidRPr="000B1D2E">
        <w:rPr>
          <w:rFonts w:ascii="Times New Roman" w:hAnsi="Times New Roman" w:cs="Times New Roman"/>
          <w:sz w:val="24"/>
          <w:szCs w:val="24"/>
        </w:rPr>
        <w:t>:</w:t>
      </w:r>
    </w:p>
    <w:p w14:paraId="0FBE613B" w14:textId="0BD16228" w:rsidR="00283204" w:rsidRPr="000B1D2E" w:rsidRDefault="0004733B" w:rsidP="00CC5E8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дней</w:t>
      </w:r>
      <w:r w:rsidR="00283204" w:rsidRPr="000B1D2E">
        <w:rPr>
          <w:rFonts w:ascii="Times New Roman" w:hAnsi="Times New Roman" w:cs="Times New Roman"/>
          <w:sz w:val="24"/>
          <w:szCs w:val="24"/>
        </w:rPr>
        <w:t xml:space="preserve"> </w:t>
      </w:r>
      <w:r w:rsidR="00BA146D" w:rsidRPr="000B1D2E">
        <w:rPr>
          <w:rFonts w:ascii="Times New Roman" w:hAnsi="Times New Roman" w:cs="Times New Roman"/>
          <w:sz w:val="24"/>
          <w:szCs w:val="24"/>
        </w:rPr>
        <w:t xml:space="preserve">с </w:t>
      </w:r>
      <w:r w:rsidR="007E32B3" w:rsidRPr="000B1D2E">
        <w:rPr>
          <w:rFonts w:ascii="Times New Roman" w:hAnsi="Times New Roman" w:cs="Times New Roman"/>
          <w:sz w:val="24"/>
          <w:szCs w:val="24"/>
        </w:rPr>
        <w:t>06</w:t>
      </w:r>
      <w:r w:rsidR="00BA146D" w:rsidRPr="000B1D2E">
        <w:rPr>
          <w:rFonts w:ascii="Times New Roman" w:hAnsi="Times New Roman" w:cs="Times New Roman"/>
          <w:sz w:val="24"/>
          <w:szCs w:val="24"/>
        </w:rPr>
        <w:t>.0</w:t>
      </w:r>
      <w:r w:rsidR="00163152">
        <w:rPr>
          <w:rFonts w:ascii="Times New Roman" w:hAnsi="Times New Roman" w:cs="Times New Roman"/>
          <w:sz w:val="24"/>
          <w:szCs w:val="24"/>
        </w:rPr>
        <w:t>8</w:t>
      </w:r>
      <w:r w:rsidR="00BA146D" w:rsidRPr="000B1D2E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7E32B3" w:rsidRPr="000B1D2E">
        <w:rPr>
          <w:rFonts w:ascii="Times New Roman" w:hAnsi="Times New Roman" w:cs="Times New Roman"/>
          <w:sz w:val="24"/>
          <w:szCs w:val="24"/>
        </w:rPr>
        <w:t>15</w:t>
      </w:r>
      <w:r w:rsidR="00BA146D" w:rsidRPr="000B1D2E">
        <w:rPr>
          <w:rFonts w:ascii="Times New Roman" w:hAnsi="Times New Roman" w:cs="Times New Roman"/>
          <w:sz w:val="24"/>
          <w:szCs w:val="24"/>
        </w:rPr>
        <w:t>.0</w:t>
      </w:r>
      <w:r w:rsidR="00163152">
        <w:rPr>
          <w:rFonts w:ascii="Times New Roman" w:hAnsi="Times New Roman" w:cs="Times New Roman"/>
          <w:sz w:val="24"/>
          <w:szCs w:val="24"/>
        </w:rPr>
        <w:t>8</w:t>
      </w:r>
      <w:r w:rsidR="00BA146D" w:rsidRPr="000B1D2E">
        <w:rPr>
          <w:rFonts w:ascii="Times New Roman" w:hAnsi="Times New Roman" w:cs="Times New Roman"/>
          <w:sz w:val="24"/>
          <w:szCs w:val="24"/>
        </w:rPr>
        <w:t>.2026 (включительно)</w:t>
      </w:r>
      <w:r w:rsidR="00283204" w:rsidRPr="000B1D2E">
        <w:rPr>
          <w:rFonts w:ascii="Times New Roman" w:hAnsi="Times New Roman" w:cs="Times New Roman"/>
          <w:sz w:val="24"/>
          <w:szCs w:val="24"/>
        </w:rPr>
        <w:t>.</w:t>
      </w:r>
    </w:p>
    <w:p w14:paraId="6DAC59C8" w14:textId="69D9C4DD" w:rsidR="00BD418E" w:rsidRDefault="00F71A40" w:rsidP="009D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>Место и сроки доступности объекта общественного обсуждения для очного ознакомления</w:t>
      </w:r>
      <w:r w:rsidRPr="000B1D2E">
        <w:rPr>
          <w:rFonts w:ascii="Times New Roman" w:hAnsi="Times New Roman" w:cs="Times New Roman"/>
          <w:sz w:val="24"/>
          <w:szCs w:val="24"/>
        </w:rPr>
        <w:t xml:space="preserve">: </w:t>
      </w:r>
      <w:r w:rsidR="00BA146D" w:rsidRPr="000B1D2E">
        <w:rPr>
          <w:rFonts w:ascii="Times New Roman" w:hAnsi="Times New Roman"/>
          <w:sz w:val="24"/>
          <w:szCs w:val="24"/>
        </w:rPr>
        <w:t>с </w:t>
      </w:r>
      <w:r w:rsidR="007E32B3" w:rsidRPr="000B1D2E">
        <w:rPr>
          <w:rFonts w:ascii="Times New Roman" w:hAnsi="Times New Roman"/>
          <w:sz w:val="24"/>
          <w:szCs w:val="24"/>
        </w:rPr>
        <w:t>06</w:t>
      </w:r>
      <w:r w:rsidR="00BA146D" w:rsidRPr="000B1D2E">
        <w:rPr>
          <w:rFonts w:ascii="Times New Roman" w:hAnsi="Times New Roman"/>
          <w:sz w:val="24"/>
          <w:szCs w:val="24"/>
        </w:rPr>
        <w:t>.0</w:t>
      </w:r>
      <w:r w:rsidR="00163152">
        <w:rPr>
          <w:rFonts w:ascii="Times New Roman" w:hAnsi="Times New Roman"/>
          <w:sz w:val="24"/>
          <w:szCs w:val="24"/>
        </w:rPr>
        <w:t>8</w:t>
      </w:r>
      <w:r w:rsidR="00BA146D" w:rsidRPr="000B1D2E">
        <w:rPr>
          <w:rFonts w:ascii="Times New Roman" w:hAnsi="Times New Roman"/>
          <w:sz w:val="24"/>
          <w:szCs w:val="24"/>
        </w:rPr>
        <w:t>.2026 по </w:t>
      </w:r>
      <w:r w:rsidR="007E32B3" w:rsidRPr="000B1D2E">
        <w:rPr>
          <w:rFonts w:ascii="Times New Roman" w:hAnsi="Times New Roman"/>
          <w:sz w:val="24"/>
          <w:szCs w:val="24"/>
        </w:rPr>
        <w:t>15</w:t>
      </w:r>
      <w:r w:rsidR="00BA146D" w:rsidRPr="000B1D2E">
        <w:rPr>
          <w:rFonts w:ascii="Times New Roman" w:hAnsi="Times New Roman"/>
          <w:sz w:val="24"/>
          <w:szCs w:val="24"/>
        </w:rPr>
        <w:t>.0</w:t>
      </w:r>
      <w:r w:rsidR="00163152">
        <w:rPr>
          <w:rFonts w:ascii="Times New Roman" w:hAnsi="Times New Roman"/>
          <w:sz w:val="24"/>
          <w:szCs w:val="24"/>
        </w:rPr>
        <w:t>8</w:t>
      </w:r>
      <w:r w:rsidR="00BA146D" w:rsidRPr="000B1D2E">
        <w:rPr>
          <w:rFonts w:ascii="Times New Roman" w:hAnsi="Times New Roman"/>
          <w:sz w:val="24"/>
          <w:szCs w:val="24"/>
        </w:rPr>
        <w:t>.2026 (включительно)</w:t>
      </w:r>
      <w:r w:rsidRPr="000B1D2E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33028" w:rsidRPr="00D33028">
        <w:rPr>
          <w:rFonts w:ascii="Times New Roman" w:hAnsi="Times New Roman" w:cs="Times New Roman"/>
          <w:sz w:val="24"/>
          <w:szCs w:val="24"/>
        </w:rPr>
        <w:t>Комитет по природным ресурсам Ленинградской области (далее - Комитет), 191124, Санкт-Петербург, внутригородское муниципальное образование Санкт-Петербурга муниципальный округ Смольнинское, площадь Растрелли</w:t>
      </w:r>
      <w:r w:rsidR="00D33028">
        <w:rPr>
          <w:rFonts w:ascii="Times New Roman" w:hAnsi="Times New Roman" w:cs="Times New Roman"/>
          <w:sz w:val="24"/>
          <w:szCs w:val="24"/>
        </w:rPr>
        <w:t xml:space="preserve">, дом 2, строение 1, каб. 2-16, </w:t>
      </w:r>
      <w:r w:rsidR="002C4A58">
        <w:rPr>
          <w:rFonts w:ascii="Times New Roman" w:hAnsi="Times New Roman" w:cs="Times New Roman"/>
          <w:sz w:val="24"/>
          <w:szCs w:val="24"/>
        </w:rPr>
        <w:t>тел.</w:t>
      </w:r>
      <w:r w:rsidR="00BD418E">
        <w:rPr>
          <w:rFonts w:ascii="Times New Roman" w:hAnsi="Times New Roman" w:cs="Times New Roman"/>
          <w:sz w:val="24"/>
          <w:szCs w:val="24"/>
        </w:rPr>
        <w:t xml:space="preserve"> 8 (812) 539-40-82.</w:t>
      </w:r>
    </w:p>
    <w:p w14:paraId="22839E8E" w14:textId="3FFEED85" w:rsidR="00F71A40" w:rsidRPr="000B1D2E" w:rsidRDefault="00BD418E" w:rsidP="00D330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33028" w:rsidRPr="00D33028">
        <w:rPr>
          <w:rFonts w:ascii="Times New Roman" w:hAnsi="Times New Roman" w:cs="Times New Roman"/>
          <w:sz w:val="24"/>
          <w:szCs w:val="24"/>
        </w:rPr>
        <w:t xml:space="preserve">знакомиться с объектом можно в Пн-Чт с 09:30 </w:t>
      </w:r>
      <w:r w:rsidR="00A90E76">
        <w:rPr>
          <w:rFonts w:ascii="Times New Roman" w:hAnsi="Times New Roman" w:cs="Times New Roman"/>
          <w:sz w:val="24"/>
          <w:szCs w:val="24"/>
        </w:rPr>
        <w:t>до 17:00 (обед 12:00 до 12:45),</w:t>
      </w:r>
      <w:r w:rsidR="00A90E76">
        <w:rPr>
          <w:rFonts w:ascii="Times New Roman" w:hAnsi="Times New Roman" w:cs="Times New Roman"/>
          <w:sz w:val="24"/>
          <w:szCs w:val="24"/>
        </w:rPr>
        <w:br/>
      </w:r>
      <w:r w:rsidR="00D33028" w:rsidRPr="00D33028">
        <w:rPr>
          <w:rFonts w:ascii="Times New Roman" w:hAnsi="Times New Roman" w:cs="Times New Roman"/>
          <w:sz w:val="24"/>
          <w:szCs w:val="24"/>
        </w:rPr>
        <w:t>Пт с 09:30 до 16:00 (обед 12:00 до 12:45). При себе необходимо иметь удост</w:t>
      </w:r>
      <w:r w:rsidR="002003BA">
        <w:rPr>
          <w:rFonts w:ascii="Times New Roman" w:hAnsi="Times New Roman" w:cs="Times New Roman"/>
          <w:sz w:val="24"/>
          <w:szCs w:val="24"/>
        </w:rPr>
        <w:t>оверение личности для прохода в </w:t>
      </w:r>
      <w:r w:rsidR="00D33028" w:rsidRPr="00D33028">
        <w:rPr>
          <w:rFonts w:ascii="Times New Roman" w:hAnsi="Times New Roman" w:cs="Times New Roman"/>
          <w:sz w:val="24"/>
          <w:szCs w:val="24"/>
        </w:rPr>
        <w:t>здание.</w:t>
      </w:r>
    </w:p>
    <w:p w14:paraId="6AF8B2EA" w14:textId="67A4B56C" w:rsidR="00BD13AC" w:rsidRPr="000B1D2E" w:rsidRDefault="00C03A0B" w:rsidP="009D3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 xml:space="preserve">Место и сроки доступности объекта общественного </w:t>
      </w:r>
      <w:r w:rsidR="00746F9B" w:rsidRPr="000B1D2E">
        <w:rPr>
          <w:rFonts w:ascii="Times New Roman" w:hAnsi="Times New Roman" w:cs="Times New Roman"/>
          <w:b/>
          <w:sz w:val="24"/>
          <w:szCs w:val="24"/>
        </w:rPr>
        <w:t xml:space="preserve">обсуждения в </w:t>
      </w:r>
      <w:r w:rsidRPr="000B1D2E">
        <w:rPr>
          <w:rFonts w:ascii="Times New Roman" w:hAnsi="Times New Roman" w:cs="Times New Roman"/>
          <w:b/>
          <w:sz w:val="24"/>
          <w:szCs w:val="24"/>
        </w:rPr>
        <w:t>электронном виде</w:t>
      </w:r>
      <w:r w:rsidRPr="000B1D2E">
        <w:rPr>
          <w:rFonts w:ascii="Times New Roman" w:hAnsi="Times New Roman" w:cs="Times New Roman"/>
          <w:sz w:val="24"/>
          <w:szCs w:val="24"/>
        </w:rPr>
        <w:t xml:space="preserve">: </w:t>
      </w:r>
      <w:r w:rsidR="00BA146D" w:rsidRPr="000B1D2E">
        <w:rPr>
          <w:rFonts w:ascii="Times New Roman" w:hAnsi="Times New Roman" w:cs="Times New Roman"/>
          <w:sz w:val="24"/>
          <w:szCs w:val="24"/>
        </w:rPr>
        <w:t>с </w:t>
      </w:r>
      <w:r w:rsidR="007E32B3" w:rsidRPr="000B1D2E">
        <w:rPr>
          <w:rFonts w:ascii="Times New Roman" w:hAnsi="Times New Roman" w:cs="Times New Roman"/>
          <w:sz w:val="24"/>
          <w:szCs w:val="24"/>
        </w:rPr>
        <w:t>06</w:t>
      </w:r>
      <w:r w:rsidR="00BA146D" w:rsidRPr="000B1D2E">
        <w:rPr>
          <w:rFonts w:ascii="Times New Roman" w:hAnsi="Times New Roman" w:cs="Times New Roman"/>
          <w:sz w:val="24"/>
          <w:szCs w:val="24"/>
        </w:rPr>
        <w:t>.0</w:t>
      </w:r>
      <w:r w:rsidR="00163152">
        <w:rPr>
          <w:rFonts w:ascii="Times New Roman" w:hAnsi="Times New Roman" w:cs="Times New Roman"/>
          <w:sz w:val="24"/>
          <w:szCs w:val="24"/>
        </w:rPr>
        <w:t>8</w:t>
      </w:r>
      <w:r w:rsidR="00BA146D" w:rsidRPr="000B1D2E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7E32B3" w:rsidRPr="000B1D2E">
        <w:rPr>
          <w:rFonts w:ascii="Times New Roman" w:hAnsi="Times New Roman" w:cs="Times New Roman"/>
          <w:sz w:val="24"/>
          <w:szCs w:val="24"/>
        </w:rPr>
        <w:t>15</w:t>
      </w:r>
      <w:r w:rsidR="00BA146D" w:rsidRPr="000B1D2E">
        <w:rPr>
          <w:rFonts w:ascii="Times New Roman" w:hAnsi="Times New Roman" w:cs="Times New Roman"/>
          <w:sz w:val="24"/>
          <w:szCs w:val="24"/>
        </w:rPr>
        <w:t>.0</w:t>
      </w:r>
      <w:r w:rsidR="00163152">
        <w:rPr>
          <w:rFonts w:ascii="Times New Roman" w:hAnsi="Times New Roman" w:cs="Times New Roman"/>
          <w:sz w:val="24"/>
          <w:szCs w:val="24"/>
        </w:rPr>
        <w:t>8</w:t>
      </w:r>
      <w:r w:rsidR="00BA146D" w:rsidRPr="000B1D2E">
        <w:rPr>
          <w:rFonts w:ascii="Times New Roman" w:hAnsi="Times New Roman" w:cs="Times New Roman"/>
          <w:sz w:val="24"/>
          <w:szCs w:val="24"/>
        </w:rPr>
        <w:t>.2026 (включительно)</w:t>
      </w:r>
      <w:r w:rsidR="00A131CB" w:rsidRPr="000B1D2E">
        <w:rPr>
          <w:rFonts w:ascii="Times New Roman" w:hAnsi="Times New Roman" w:cs="Times New Roman"/>
          <w:sz w:val="24"/>
          <w:szCs w:val="24"/>
        </w:rPr>
        <w:t>:</w:t>
      </w:r>
    </w:p>
    <w:p w14:paraId="50258034" w14:textId="57855717" w:rsidR="00C13C61" w:rsidRDefault="00BD13AC" w:rsidP="00C32F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sz w:val="24"/>
          <w:szCs w:val="24"/>
        </w:rPr>
        <w:t xml:space="preserve">- </w:t>
      </w:r>
      <w:r w:rsidR="00F71A40" w:rsidRPr="000B1D2E">
        <w:rPr>
          <w:rFonts w:ascii="Times New Roman" w:hAnsi="Times New Roman" w:cs="Times New Roman"/>
          <w:sz w:val="24"/>
          <w:szCs w:val="24"/>
        </w:rPr>
        <w:t>на официальном сайте ООО «Газпром проектирование» в сети интернет по адресу:</w:t>
      </w:r>
      <w:r w:rsidR="00C32F45" w:rsidRPr="00C32F4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C32F45">
          <w:rPr>
            <w:rFonts w:ascii="Times New Roman" w:hAnsi="Times New Roman" w:cs="Times New Roman"/>
            <w:sz w:val="24"/>
            <w:szCs w:val="24"/>
          </w:rPr>
          <w:t>https://proektirovanie.gazprom.ru/ecology/publicconsultations/</w:t>
        </w:r>
      </w:hyperlink>
    </w:p>
    <w:p w14:paraId="5DA21D23" w14:textId="77777777" w:rsidR="00895B00" w:rsidRPr="00E00A74" w:rsidRDefault="007E1E6E" w:rsidP="00CC5E8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>Форма представления замечаний и предложений общественности</w:t>
      </w:r>
      <w:r w:rsidRPr="00E00A74">
        <w:rPr>
          <w:rFonts w:ascii="Times New Roman" w:hAnsi="Times New Roman" w:cs="Times New Roman"/>
          <w:b/>
          <w:sz w:val="24"/>
          <w:szCs w:val="24"/>
        </w:rPr>
        <w:t>:</w:t>
      </w:r>
      <w:r w:rsidR="000F798A" w:rsidRPr="00E00A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F96C15" w14:textId="44D5F5A4" w:rsidR="000733B1" w:rsidRPr="000B1D2E" w:rsidRDefault="00625C74" w:rsidP="00A90E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30692" w:rsidRPr="000B1D2E">
        <w:rPr>
          <w:rFonts w:ascii="Times New Roman" w:hAnsi="Times New Roman" w:cs="Times New Roman"/>
          <w:sz w:val="24"/>
          <w:szCs w:val="24"/>
        </w:rPr>
        <w:t xml:space="preserve"> период </w:t>
      </w:r>
      <w:r w:rsidR="00BA146D" w:rsidRPr="000B1D2E">
        <w:rPr>
          <w:rFonts w:ascii="Times New Roman" w:hAnsi="Times New Roman" w:cs="Times New Roman"/>
          <w:sz w:val="24"/>
          <w:szCs w:val="24"/>
        </w:rPr>
        <w:t xml:space="preserve">с </w:t>
      </w:r>
      <w:r w:rsidR="00FF3152" w:rsidRPr="000B1D2E">
        <w:rPr>
          <w:rFonts w:ascii="Times New Roman" w:hAnsi="Times New Roman" w:cs="Times New Roman"/>
          <w:sz w:val="24"/>
          <w:szCs w:val="24"/>
        </w:rPr>
        <w:t>06</w:t>
      </w:r>
      <w:r w:rsidR="00BA146D" w:rsidRPr="000B1D2E">
        <w:rPr>
          <w:rFonts w:ascii="Times New Roman" w:hAnsi="Times New Roman" w:cs="Times New Roman"/>
          <w:sz w:val="24"/>
          <w:szCs w:val="24"/>
        </w:rPr>
        <w:t>.0</w:t>
      </w:r>
      <w:r w:rsidR="00163152">
        <w:rPr>
          <w:rFonts w:ascii="Times New Roman" w:hAnsi="Times New Roman" w:cs="Times New Roman"/>
          <w:sz w:val="24"/>
          <w:szCs w:val="24"/>
        </w:rPr>
        <w:t>8</w:t>
      </w:r>
      <w:r w:rsidR="00BA146D" w:rsidRPr="000B1D2E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44705B" w:rsidRPr="000B1D2E">
        <w:rPr>
          <w:rFonts w:ascii="Times New Roman" w:hAnsi="Times New Roman" w:cs="Times New Roman"/>
          <w:sz w:val="24"/>
          <w:szCs w:val="24"/>
        </w:rPr>
        <w:t>15</w:t>
      </w:r>
      <w:r w:rsidR="00BA146D" w:rsidRPr="000B1D2E">
        <w:rPr>
          <w:rFonts w:ascii="Times New Roman" w:hAnsi="Times New Roman" w:cs="Times New Roman"/>
          <w:sz w:val="24"/>
          <w:szCs w:val="24"/>
        </w:rPr>
        <w:t>.0</w:t>
      </w:r>
      <w:r w:rsidR="00163152">
        <w:rPr>
          <w:rFonts w:ascii="Times New Roman" w:hAnsi="Times New Roman" w:cs="Times New Roman"/>
          <w:sz w:val="24"/>
          <w:szCs w:val="24"/>
        </w:rPr>
        <w:t>8</w:t>
      </w:r>
      <w:r w:rsidR="00BA146D" w:rsidRPr="000B1D2E">
        <w:rPr>
          <w:rFonts w:ascii="Times New Roman" w:hAnsi="Times New Roman" w:cs="Times New Roman"/>
          <w:sz w:val="24"/>
          <w:szCs w:val="24"/>
        </w:rPr>
        <w:t>.2026 (включительно)</w:t>
      </w:r>
      <w:r w:rsidRPr="00625C74">
        <w:rPr>
          <w:rFonts w:ascii="Times New Roman" w:eastAsia="Aptos" w:hAnsi="Times New Roman" w:cs="Times New Roman"/>
          <w:kern w:val="2"/>
          <w:sz w:val="24"/>
          <w:szCs w:val="24"/>
        </w:rPr>
        <w:t xml:space="preserve"> участники общественных обсуждений имеют право вносить предложения и замечания, касающиеся объекта </w:t>
      </w:r>
      <w:r>
        <w:rPr>
          <w:rFonts w:ascii="Times New Roman" w:eastAsia="Aptos" w:hAnsi="Times New Roman" w:cs="Times New Roman"/>
          <w:kern w:val="2"/>
          <w:sz w:val="24"/>
          <w:szCs w:val="24"/>
        </w:rPr>
        <w:t>общественных обсуждений</w:t>
      </w:r>
      <w:r w:rsidR="00A90E76">
        <w:rPr>
          <w:rFonts w:ascii="Times New Roman" w:hAnsi="Times New Roman" w:cs="Times New Roman"/>
          <w:sz w:val="24"/>
          <w:szCs w:val="24"/>
        </w:rPr>
        <w:t>:</w:t>
      </w:r>
    </w:p>
    <w:p w14:paraId="4D26CB4E" w14:textId="2F59A5A6" w:rsidR="00625C74" w:rsidRPr="00625C74" w:rsidRDefault="00625C74" w:rsidP="00625C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C74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9" w:history="1">
        <w:r w:rsidR="009D3966" w:rsidRPr="00BB1439">
          <w:rPr>
            <w:rStyle w:val="a3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9D3966">
        <w:rPr>
          <w:rFonts w:ascii="Times New Roman" w:hAnsi="Times New Roman" w:cs="Times New Roman"/>
          <w:sz w:val="24"/>
          <w:szCs w:val="24"/>
        </w:rPr>
        <w:t xml:space="preserve"> </w:t>
      </w:r>
      <w:r w:rsidRPr="00625C74">
        <w:rPr>
          <w:rFonts w:ascii="Times New Roman" w:hAnsi="Times New Roman" w:cs="Times New Roman"/>
          <w:sz w:val="24"/>
          <w:szCs w:val="24"/>
        </w:rPr>
        <w:t xml:space="preserve"> с пометкой «К общественным обсуждениям»</w:t>
      </w:r>
    </w:p>
    <w:p w14:paraId="64524859" w14:textId="77777777" w:rsidR="00625C74" w:rsidRPr="00625C74" w:rsidRDefault="00625C74" w:rsidP="00625C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C74">
        <w:rPr>
          <w:rFonts w:ascii="Times New Roman" w:hAnsi="Times New Roman" w:cs="Times New Roman"/>
          <w:sz w:val="24"/>
          <w:szCs w:val="24"/>
        </w:rPr>
        <w:t>б) в письменной форме или в форме электронного документа, направленного по адресу электронной почты Obsuzhdeniya@lenreg.ru;</w:t>
      </w:r>
    </w:p>
    <w:p w14:paraId="43AE7671" w14:textId="77777777" w:rsidR="00625C74" w:rsidRPr="00625C74" w:rsidRDefault="00625C74" w:rsidP="00625C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C74">
        <w:rPr>
          <w:rFonts w:ascii="Times New Roman" w:hAnsi="Times New Roman" w:cs="Times New Roman"/>
          <w:sz w:val="24"/>
          <w:szCs w:val="24"/>
        </w:rPr>
        <w:t>в) в письменной форме путем направления по адресу Комитета;</w:t>
      </w:r>
    </w:p>
    <w:p w14:paraId="48DCF987" w14:textId="14006697" w:rsidR="005A3106" w:rsidRPr="000B1D2E" w:rsidRDefault="00625C74" w:rsidP="00625C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C74">
        <w:rPr>
          <w:rFonts w:ascii="Times New Roman" w:hAnsi="Times New Roman" w:cs="Times New Roman"/>
          <w:sz w:val="24"/>
          <w:szCs w:val="24"/>
        </w:rPr>
        <w:t xml:space="preserve">г) посредством записи в журнале учета участников общественных обсуждений, очно ознакомляющихся с объектом обсуждений, и </w:t>
      </w:r>
      <w:r w:rsidR="0004733B" w:rsidRPr="00625C74">
        <w:rPr>
          <w:rFonts w:ascii="Times New Roman" w:hAnsi="Times New Roman" w:cs="Times New Roman"/>
          <w:sz w:val="24"/>
          <w:szCs w:val="24"/>
        </w:rPr>
        <w:t>их замечаний</w:t>
      </w:r>
      <w:r w:rsidRPr="00625C74">
        <w:rPr>
          <w:rFonts w:ascii="Times New Roman" w:hAnsi="Times New Roman" w:cs="Times New Roman"/>
          <w:sz w:val="24"/>
          <w:szCs w:val="24"/>
        </w:rPr>
        <w:t xml:space="preserve"> и предложений.</w:t>
      </w:r>
    </w:p>
    <w:p w14:paraId="510494DF" w14:textId="4736A70F" w:rsidR="00290531" w:rsidRPr="00C32F45" w:rsidRDefault="000733B1" w:rsidP="00CC5E8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F45">
        <w:rPr>
          <w:rFonts w:ascii="Times New Roman" w:hAnsi="Times New Roman" w:cs="Times New Roman"/>
          <w:b/>
          <w:sz w:val="24"/>
          <w:szCs w:val="24"/>
        </w:rPr>
        <w:t xml:space="preserve">При внесении предложений и замечаний участником общественных обсуждений </w:t>
      </w:r>
      <w:r w:rsidR="00290531" w:rsidRPr="00C32F45">
        <w:rPr>
          <w:rFonts w:ascii="Times New Roman" w:hAnsi="Times New Roman" w:cs="Times New Roman"/>
          <w:b/>
          <w:sz w:val="24"/>
          <w:szCs w:val="24"/>
        </w:rPr>
        <w:t>указываются следующие сведения:</w:t>
      </w:r>
    </w:p>
    <w:p w14:paraId="500BB090" w14:textId="36487E5F" w:rsidR="0004733B" w:rsidRPr="00396B5B" w:rsidRDefault="0004733B" w:rsidP="009D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96B5B">
        <w:rPr>
          <w:rFonts w:ascii="Times New Roman" w:hAnsi="Times New Roman" w:cs="Times New Roman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345F5785" w14:textId="4F89CDA1" w:rsidR="0004733B" w:rsidRDefault="0004733B" w:rsidP="000473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96B5B">
        <w:rPr>
          <w:rFonts w:ascii="Times New Roman" w:hAnsi="Times New Roman" w:cs="Times New Roman"/>
          <w:sz w:val="24"/>
          <w:szCs w:val="24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E8E59F" w14:textId="774EABC2" w:rsidR="0004733B" w:rsidRDefault="00D4616B" w:rsidP="009D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733B">
        <w:rPr>
          <w:rFonts w:ascii="Times New Roman" w:hAnsi="Times New Roman" w:cs="Times New Roman"/>
          <w:sz w:val="24"/>
          <w:szCs w:val="24"/>
        </w:rPr>
        <w:t>Также предоставляются:</w:t>
      </w:r>
    </w:p>
    <w:p w14:paraId="4ABDF1EF" w14:textId="375BFCD2" w:rsidR="0004733B" w:rsidRPr="00396B5B" w:rsidRDefault="0004733B" w:rsidP="009D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96B5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73F72A40" w14:textId="39B72841" w:rsidR="0004733B" w:rsidRPr="00396B5B" w:rsidRDefault="0004733B" w:rsidP="000473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96B5B">
        <w:rPr>
          <w:rFonts w:ascii="Times New Roman" w:hAnsi="Times New Roman" w:cs="Times New Roman"/>
          <w:sz w:val="24"/>
          <w:szCs w:val="24"/>
        </w:rPr>
        <w:t>согласие на участие в подписании протокола общественных обсуждений.</w:t>
      </w:r>
    </w:p>
    <w:p w14:paraId="25A1B900" w14:textId="1EE60CF6" w:rsidR="0004733B" w:rsidRDefault="0004733B" w:rsidP="009D396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6B5B">
        <w:rPr>
          <w:rFonts w:ascii="Times New Roman" w:hAnsi="Times New Roman" w:cs="Times New Roman"/>
          <w:sz w:val="24"/>
          <w:szCs w:val="24"/>
        </w:rPr>
        <w:t xml:space="preserve">Типовые формы </w:t>
      </w:r>
      <w:r w:rsidRPr="00AC1D06">
        <w:rPr>
          <w:rFonts w:ascii="Times New Roman" w:hAnsi="Times New Roman" w:cs="Times New Roman"/>
          <w:sz w:val="24"/>
          <w:szCs w:val="24"/>
        </w:rPr>
        <w:t xml:space="preserve">согласия на обработку персональных данных и согласия на участие </w:t>
      </w:r>
      <w:r w:rsidRPr="00AC1D06">
        <w:rPr>
          <w:rFonts w:ascii="Times New Roman" w:hAnsi="Times New Roman" w:cs="Times New Roman"/>
          <w:sz w:val="24"/>
          <w:szCs w:val="24"/>
        </w:rPr>
        <w:br/>
        <w:t xml:space="preserve">в подписании протокола общественных обсуждений размещены в сети «Интернет» </w:t>
      </w:r>
      <w:r w:rsidRPr="00AC1D06">
        <w:rPr>
          <w:rFonts w:ascii="Times New Roman" w:hAnsi="Times New Roman" w:cs="Times New Roman"/>
          <w:sz w:val="24"/>
          <w:szCs w:val="24"/>
        </w:rPr>
        <w:br/>
        <w:t xml:space="preserve">на официальном сайте Комитета в разделе «Направления работы – Общественные обсуждения </w:t>
      </w:r>
      <w:r>
        <w:rPr>
          <w:rFonts w:ascii="Times New Roman" w:hAnsi="Times New Roman" w:cs="Times New Roman"/>
          <w:sz w:val="24"/>
          <w:szCs w:val="24"/>
        </w:rPr>
        <w:t>планируемой хозяйственной и иной деятельности</w:t>
      </w:r>
      <w:r w:rsidRPr="00AC1D0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E3F994" w14:textId="4B184FD6" w:rsidR="000F798A" w:rsidRDefault="009D3966" w:rsidP="0004733B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BB1439">
          <w:rPr>
            <w:rStyle w:val="a3"/>
            <w:rFonts w:ascii="Times New Roman" w:hAnsi="Times New Roman" w:cs="Times New Roman"/>
            <w:sz w:val="24"/>
            <w:szCs w:val="24"/>
          </w:rPr>
          <w:t>https://kpr.lenobl.ru/ru/deiatelnost/obshestvennye-obsuzhdeniya-planiruemoj-hozyajstvennoj-i-inoj-deyatelno/</w:t>
        </w:r>
      </w:hyperlink>
    </w:p>
    <w:p w14:paraId="1DD4EECB" w14:textId="77777777" w:rsidR="009D3966" w:rsidRPr="000B1D2E" w:rsidRDefault="009D3966" w:rsidP="0004733B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20B655" w14:textId="77777777" w:rsidR="00C32F45" w:rsidRDefault="00F71A40" w:rsidP="000473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>Информация о возможности проведения общественных слушаний по инициативе граждан</w:t>
      </w:r>
      <w:r w:rsidRPr="000B1D2E">
        <w:rPr>
          <w:rFonts w:ascii="Times New Roman" w:hAnsi="Times New Roman" w:cs="Times New Roman"/>
          <w:sz w:val="24"/>
          <w:szCs w:val="24"/>
        </w:rPr>
        <w:t>:</w:t>
      </w:r>
    </w:p>
    <w:p w14:paraId="444061C0" w14:textId="2F3A9C58" w:rsidR="0004733B" w:rsidRPr="0004733B" w:rsidRDefault="0004733B" w:rsidP="000473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A58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04733B">
        <w:rPr>
          <w:rFonts w:ascii="Times New Roman" w:hAnsi="Times New Roman" w:cs="Times New Roman"/>
          <w:sz w:val="24"/>
          <w:szCs w:val="24"/>
        </w:rPr>
        <w:t xml:space="preserve"> </w:t>
      </w:r>
      <w:r w:rsidR="002C4A58">
        <w:rPr>
          <w:rFonts w:ascii="Times New Roman" w:hAnsi="Times New Roman" w:cs="Times New Roman"/>
          <w:sz w:val="24"/>
          <w:szCs w:val="24"/>
        </w:rPr>
        <w:t>Г</w:t>
      </w:r>
      <w:r w:rsidRPr="00C32F45">
        <w:rPr>
          <w:rFonts w:ascii="Times New Roman" w:hAnsi="Times New Roman" w:cs="Times New Roman"/>
          <w:sz w:val="24"/>
          <w:szCs w:val="24"/>
        </w:rPr>
        <w:t>ражданами</w:t>
      </w:r>
      <w:r w:rsidRPr="0004733B">
        <w:rPr>
          <w:rFonts w:ascii="Times New Roman" w:hAnsi="Times New Roman" w:cs="Times New Roman"/>
          <w:sz w:val="24"/>
          <w:szCs w:val="24"/>
        </w:rPr>
        <w:t xml:space="preserve"> может быть инициировано проведение слушаний </w:t>
      </w:r>
      <w:r w:rsidR="002C4A58" w:rsidRPr="00C32F45">
        <w:rPr>
          <w:rFonts w:ascii="Times New Roman" w:hAnsi="Times New Roman" w:cs="Times New Roman"/>
          <w:sz w:val="24"/>
          <w:szCs w:val="24"/>
        </w:rPr>
        <w:t>07.08.2026</w:t>
      </w:r>
      <w:r w:rsidR="002C4A58">
        <w:rPr>
          <w:rFonts w:ascii="Times New Roman" w:hAnsi="Times New Roman" w:cs="Times New Roman"/>
          <w:sz w:val="24"/>
          <w:szCs w:val="24"/>
        </w:rPr>
        <w:t xml:space="preserve"> </w:t>
      </w:r>
      <w:r w:rsidRPr="0004733B">
        <w:rPr>
          <w:rFonts w:ascii="Times New Roman" w:hAnsi="Times New Roman" w:cs="Times New Roman"/>
          <w:sz w:val="24"/>
          <w:szCs w:val="24"/>
        </w:rPr>
        <w:t>путем направления в Комитет соответствующей инициативы в произвольной форме:</w:t>
      </w:r>
    </w:p>
    <w:p w14:paraId="74F2CDD3" w14:textId="3D590AD9" w:rsidR="0004733B" w:rsidRPr="0004733B" w:rsidRDefault="0004733B" w:rsidP="000473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33B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r w:rsidRPr="00C32F45">
        <w:rPr>
          <w:rFonts w:ascii="Times New Roman" w:hAnsi="Times New Roman" w:cs="Times New Roman"/>
          <w:sz w:val="24"/>
          <w:szCs w:val="24"/>
        </w:rPr>
        <w:t>https://kpr.lenobl.ru/ru/kontaknajainfo/reception/</w:t>
      </w:r>
      <w:r w:rsidRPr="0004733B">
        <w:rPr>
          <w:rFonts w:ascii="Times New Roman" w:hAnsi="Times New Roman" w:cs="Times New Roman"/>
          <w:sz w:val="24"/>
          <w:szCs w:val="24"/>
        </w:rPr>
        <w:t xml:space="preserve"> с пометкой «</w:t>
      </w:r>
      <w:r w:rsidRPr="0004733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  <w:r w:rsidR="00C32F45">
        <w:rPr>
          <w:rFonts w:ascii="Times New Roman" w:hAnsi="Times New Roman" w:cs="Times New Roman"/>
          <w:bCs/>
          <w:sz w:val="24"/>
          <w:szCs w:val="24"/>
        </w:rPr>
        <w:t>;</w:t>
      </w:r>
    </w:p>
    <w:p w14:paraId="21CF1802" w14:textId="360D9885" w:rsidR="0004733B" w:rsidRPr="0004733B" w:rsidRDefault="0004733B" w:rsidP="000473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33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электронной почты </w:t>
      </w:r>
      <w:r w:rsidRPr="00C32F45">
        <w:rPr>
          <w:rFonts w:ascii="Times New Roman" w:hAnsi="Times New Roman" w:cs="Times New Roman"/>
          <w:sz w:val="24"/>
          <w:szCs w:val="24"/>
        </w:rPr>
        <w:t>Obsuzhdeniya@lenreg.ru</w:t>
      </w:r>
      <w:r w:rsidR="00C32F45">
        <w:rPr>
          <w:rFonts w:ascii="Times New Roman" w:hAnsi="Times New Roman" w:cs="Times New Roman"/>
          <w:sz w:val="24"/>
          <w:szCs w:val="24"/>
        </w:rPr>
        <w:t>;</w:t>
      </w:r>
    </w:p>
    <w:p w14:paraId="53385353" w14:textId="1BA109AD" w:rsidR="000F798A" w:rsidRPr="000B1D2E" w:rsidRDefault="0004733B" w:rsidP="0004733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33B">
        <w:rPr>
          <w:rFonts w:ascii="Times New Roman" w:hAnsi="Times New Roman" w:cs="Times New Roman"/>
          <w:sz w:val="24"/>
          <w:szCs w:val="24"/>
        </w:rPr>
        <w:t>в) в письменной форме путем направления по адресу Комитета</w:t>
      </w:r>
      <w:r w:rsidR="00C32F45">
        <w:rPr>
          <w:rFonts w:ascii="Times New Roman" w:hAnsi="Times New Roman" w:cs="Times New Roman"/>
          <w:sz w:val="24"/>
          <w:szCs w:val="24"/>
        </w:rPr>
        <w:t>.</w:t>
      </w:r>
    </w:p>
    <w:p w14:paraId="1BB1D952" w14:textId="77777777" w:rsidR="00C32F45" w:rsidRPr="00C32F45" w:rsidRDefault="00C32F45" w:rsidP="00C32F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F45">
        <w:rPr>
          <w:rFonts w:ascii="Times New Roman" w:hAnsi="Times New Roman" w:cs="Times New Roman"/>
          <w:b/>
          <w:sz w:val="24"/>
          <w:szCs w:val="24"/>
        </w:rPr>
        <w:t>При внесении инициативы о проведении слушаний гражданином указываются следующие сведения:</w:t>
      </w:r>
      <w:r w:rsidRPr="00C32F45">
        <w:rPr>
          <w:rFonts w:ascii="Times New Roman" w:hAnsi="Times New Roman" w:cs="Times New Roman"/>
          <w:sz w:val="24"/>
          <w:szCs w:val="24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наличии), а также предоставляется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6D0E9764" w14:textId="10EAD544" w:rsidR="00F71A40" w:rsidRPr="000B1D2E" w:rsidRDefault="00C32F45" w:rsidP="00C32F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F45">
        <w:rPr>
          <w:rFonts w:ascii="Times New Roman" w:hAnsi="Times New Roman" w:cs="Times New Roman"/>
          <w:sz w:val="24"/>
          <w:szCs w:val="24"/>
        </w:rPr>
        <w:t>В случае непредставления гражданином указанных сведений Комитетом может быть отказано в проведении слушаний.</w:t>
      </w:r>
      <w:bookmarkStart w:id="0" w:name="_GoBack"/>
      <w:bookmarkEnd w:id="0"/>
    </w:p>
    <w:p w14:paraId="6578659F" w14:textId="328B400E" w:rsidR="007E1E6E" w:rsidRPr="000B1D2E" w:rsidRDefault="00283204" w:rsidP="00BB40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b/>
          <w:sz w:val="24"/>
          <w:szCs w:val="24"/>
        </w:rPr>
        <w:t>Контактны</w:t>
      </w:r>
      <w:r w:rsidR="00C03A0B" w:rsidRPr="000B1D2E">
        <w:rPr>
          <w:rFonts w:ascii="Times New Roman" w:hAnsi="Times New Roman" w:cs="Times New Roman"/>
          <w:b/>
          <w:sz w:val="24"/>
          <w:szCs w:val="24"/>
        </w:rPr>
        <w:t>е данные ответственных лиц</w:t>
      </w:r>
      <w:r w:rsidR="00C03A0B" w:rsidRPr="000B1D2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FFA9792" w14:textId="77777777" w:rsidR="00AC4980" w:rsidRPr="000B1D2E" w:rsidRDefault="00AC4980" w:rsidP="00CC5E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1D2E">
        <w:rPr>
          <w:rFonts w:ascii="Times New Roman" w:hAnsi="Times New Roman" w:cs="Times New Roman"/>
          <w:i/>
          <w:sz w:val="24"/>
          <w:szCs w:val="24"/>
        </w:rPr>
        <w:t>Представитель исполнителя работ по оценке воздействия на окружающую среду:</w:t>
      </w:r>
    </w:p>
    <w:p w14:paraId="6B95829F" w14:textId="324FBE9D" w:rsidR="00AC4980" w:rsidRPr="000B1D2E" w:rsidRDefault="00AC4980" w:rsidP="009D3966">
      <w:pPr>
        <w:pStyle w:val="af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sz w:val="24"/>
          <w:szCs w:val="24"/>
        </w:rPr>
        <w:t xml:space="preserve">Главный инженер проекта Санкт-Петербургского филиала ООО «Газпром проектирование» </w:t>
      </w:r>
      <w:r w:rsidR="001F5AA0" w:rsidRPr="000B1D2E">
        <w:rPr>
          <w:rFonts w:ascii="Times New Roman" w:hAnsi="Times New Roman" w:cs="Times New Roman"/>
          <w:sz w:val="24"/>
          <w:szCs w:val="24"/>
        </w:rPr>
        <w:t>Ивахненко Станислав Сергеевич</w:t>
      </w:r>
      <w:r w:rsidRPr="000B1D2E">
        <w:rPr>
          <w:rFonts w:ascii="Times New Roman" w:hAnsi="Times New Roman" w:cs="Times New Roman"/>
          <w:sz w:val="24"/>
          <w:szCs w:val="24"/>
        </w:rPr>
        <w:t>, тел. 8(812)578-79-98 доб.</w:t>
      </w:r>
      <w:r w:rsidR="001F5AA0" w:rsidRPr="000B1D2E">
        <w:rPr>
          <w:rFonts w:ascii="Times New Roman" w:hAnsi="Times New Roman" w:cs="Times New Roman"/>
          <w:sz w:val="24"/>
          <w:szCs w:val="24"/>
        </w:rPr>
        <w:t>36299</w:t>
      </w:r>
      <w:r w:rsidR="00244341" w:rsidRPr="000B1D2E">
        <w:rPr>
          <w:rFonts w:ascii="Times New Roman" w:hAnsi="Times New Roman" w:cs="Times New Roman"/>
          <w:sz w:val="24"/>
          <w:szCs w:val="24"/>
        </w:rPr>
        <w:t xml:space="preserve">, электронная почта: </w:t>
      </w:r>
      <w:r w:rsidR="001F5AA0" w:rsidRPr="000B1D2E">
        <w:rPr>
          <w:rFonts w:ascii="Times New Roman" w:hAnsi="Times New Roman" w:cs="Times New Roman"/>
          <w:sz w:val="24"/>
          <w:szCs w:val="24"/>
        </w:rPr>
        <w:t>sivahnenko</w:t>
      </w:r>
      <w:r w:rsidRPr="000B1D2E">
        <w:rPr>
          <w:rFonts w:ascii="Times New Roman" w:hAnsi="Times New Roman" w:cs="Times New Roman"/>
          <w:sz w:val="24"/>
          <w:szCs w:val="24"/>
        </w:rPr>
        <w:t>@proektirovanie.gazprom.ru</w:t>
      </w:r>
      <w:r w:rsidR="00427F8C" w:rsidRPr="000B1D2E">
        <w:rPr>
          <w:rFonts w:ascii="Times New Roman" w:hAnsi="Times New Roman" w:cs="Times New Roman"/>
          <w:sz w:val="24"/>
          <w:szCs w:val="24"/>
        </w:rPr>
        <w:t>;</w:t>
      </w:r>
    </w:p>
    <w:p w14:paraId="61C102A6" w14:textId="449DE3F4" w:rsidR="00AC4980" w:rsidRPr="000B1D2E" w:rsidRDefault="00AC4980" w:rsidP="009D3966">
      <w:pPr>
        <w:pStyle w:val="af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sz w:val="24"/>
          <w:szCs w:val="24"/>
        </w:rPr>
        <w:t>Начальник отдела промышленной экологии Санкт-Петербургского филиала ООО «Газпром проектирование» Майорова Оксана Евгеньевна, тел. 8(812)578-79-98 доб.36710, электронная почта</w:t>
      </w:r>
      <w:r w:rsidR="00244341" w:rsidRPr="000B1D2E">
        <w:rPr>
          <w:rFonts w:ascii="Times New Roman" w:hAnsi="Times New Roman" w:cs="Times New Roman"/>
          <w:sz w:val="24"/>
          <w:szCs w:val="24"/>
        </w:rPr>
        <w:t>:</w:t>
      </w:r>
      <w:r w:rsidRPr="000B1D2E">
        <w:rPr>
          <w:rFonts w:ascii="Times New Roman" w:hAnsi="Times New Roman" w:cs="Times New Roman"/>
          <w:sz w:val="24"/>
          <w:szCs w:val="24"/>
        </w:rPr>
        <w:t xml:space="preserve"> </w:t>
      </w:r>
      <w:r w:rsidR="00E70BD0" w:rsidRPr="000B1D2E">
        <w:rPr>
          <w:rFonts w:ascii="Times New Roman" w:hAnsi="Times New Roman" w:cs="Times New Roman"/>
          <w:sz w:val="24"/>
          <w:szCs w:val="24"/>
        </w:rPr>
        <w:t>oemayorova@proektirovanie.gazprom.ru</w:t>
      </w:r>
      <w:r w:rsidR="00427F8C" w:rsidRPr="000B1D2E">
        <w:rPr>
          <w:rFonts w:ascii="Times New Roman" w:hAnsi="Times New Roman" w:cs="Times New Roman"/>
          <w:sz w:val="24"/>
          <w:szCs w:val="24"/>
        </w:rPr>
        <w:t>;</w:t>
      </w:r>
    </w:p>
    <w:p w14:paraId="5A466B7A" w14:textId="219B3D41" w:rsidR="00E70BD0" w:rsidRPr="000B1D2E" w:rsidRDefault="00E70BD0" w:rsidP="009D3966">
      <w:pPr>
        <w:pStyle w:val="af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sz w:val="24"/>
          <w:szCs w:val="24"/>
        </w:rPr>
        <w:t>Руководитель группы отдела промышленной экологии С</w:t>
      </w:r>
      <w:r w:rsidR="002003BA">
        <w:rPr>
          <w:rFonts w:ascii="Times New Roman" w:hAnsi="Times New Roman" w:cs="Times New Roman"/>
          <w:sz w:val="24"/>
          <w:szCs w:val="24"/>
        </w:rPr>
        <w:t>анкт-Петербургского филиала ООО </w:t>
      </w:r>
      <w:r w:rsidRPr="000B1D2E">
        <w:rPr>
          <w:rFonts w:ascii="Times New Roman" w:hAnsi="Times New Roman" w:cs="Times New Roman"/>
          <w:sz w:val="24"/>
          <w:szCs w:val="24"/>
        </w:rPr>
        <w:t>«Газпром проектирование» Глущик Светлана Юрьевна, тел. 8(812)578-79-98 доб.36625, электронная почта: s</w:t>
      </w:r>
      <w:r w:rsidRPr="000B1D2E">
        <w:rPr>
          <w:rFonts w:ascii="Times New Roman" w:hAnsi="Times New Roman" w:cs="Times New Roman"/>
          <w:sz w:val="24"/>
          <w:szCs w:val="24"/>
          <w:lang w:val="en-US"/>
        </w:rPr>
        <w:t>gluschik</w:t>
      </w:r>
      <w:r w:rsidRPr="000B1D2E">
        <w:rPr>
          <w:rFonts w:ascii="Times New Roman" w:hAnsi="Times New Roman" w:cs="Times New Roman"/>
          <w:sz w:val="24"/>
          <w:szCs w:val="24"/>
        </w:rPr>
        <w:t>@proektirovanie.gazprom.ru;</w:t>
      </w:r>
    </w:p>
    <w:p w14:paraId="3E4D4F7D" w14:textId="0B3D4F57" w:rsidR="00427F8C" w:rsidRPr="000B1D2E" w:rsidRDefault="00427F8C" w:rsidP="009D3966">
      <w:pPr>
        <w:pStyle w:val="af"/>
        <w:numPr>
          <w:ilvl w:val="0"/>
          <w:numId w:val="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sz w:val="24"/>
          <w:szCs w:val="24"/>
        </w:rPr>
        <w:t>Ведущий инженер отдела промышленной экологии С</w:t>
      </w:r>
      <w:r w:rsidR="002003BA">
        <w:rPr>
          <w:rFonts w:ascii="Times New Roman" w:hAnsi="Times New Roman" w:cs="Times New Roman"/>
          <w:sz w:val="24"/>
          <w:szCs w:val="24"/>
        </w:rPr>
        <w:t>анкт-Петербургского филиала ООО </w:t>
      </w:r>
      <w:r w:rsidRPr="000B1D2E">
        <w:rPr>
          <w:rFonts w:ascii="Times New Roman" w:hAnsi="Times New Roman" w:cs="Times New Roman"/>
          <w:sz w:val="24"/>
          <w:szCs w:val="24"/>
        </w:rPr>
        <w:t>«Газпром проектирование» Туганова Светлана Владимировна, тел. 8(812)578-79-98 доб.36635, электронная почта: svtuganova@proektirovanie.gazprom.ru.</w:t>
      </w:r>
    </w:p>
    <w:p w14:paraId="4F641284" w14:textId="12A07E80" w:rsidR="00624F8D" w:rsidRPr="00C32F45" w:rsidRDefault="00AC4980" w:rsidP="00C32F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1D2E">
        <w:rPr>
          <w:rFonts w:ascii="Times New Roman" w:hAnsi="Times New Roman" w:cs="Times New Roman"/>
          <w:sz w:val="24"/>
          <w:szCs w:val="24"/>
        </w:rPr>
        <w:t xml:space="preserve">Информация о результатах проведения общественных обсуждений в форме итогового документа (протокола) будет размещена в федеральной государственной информационной системе состояния окружающей среды в соответствии с приложением N 28 к Положению о федеральной государственной информационной системе состояния окружающей среды, утвержденному постановлением Правительства Российской Федерации от 19 марта 2024 г. N 329 "О федеральной </w:t>
      </w:r>
      <w:r w:rsidRPr="00C32F45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состояния окружающей среды".</w:t>
      </w:r>
    </w:p>
    <w:sectPr w:rsidR="00624F8D" w:rsidRPr="00C32F45" w:rsidSect="00D4616B">
      <w:footerReference w:type="default" r:id="rId11"/>
      <w:pgSz w:w="12240" w:h="15840"/>
      <w:pgMar w:top="1134" w:right="850" w:bottom="568" w:left="1134" w:header="720" w:footer="2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88C3B" w14:textId="77777777" w:rsidR="00730147" w:rsidRDefault="00730147" w:rsidP="00505600">
      <w:pPr>
        <w:spacing w:after="0" w:line="240" w:lineRule="auto"/>
      </w:pPr>
      <w:r>
        <w:separator/>
      </w:r>
    </w:p>
  </w:endnote>
  <w:endnote w:type="continuationSeparator" w:id="0">
    <w:p w14:paraId="1449BACD" w14:textId="77777777" w:rsidR="00730147" w:rsidRDefault="00730147" w:rsidP="0050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169516"/>
      <w:docPartObj>
        <w:docPartGallery w:val="Page Numbers (Bottom of Page)"/>
        <w:docPartUnique/>
      </w:docPartObj>
    </w:sdtPr>
    <w:sdtEndPr/>
    <w:sdtContent>
      <w:p w14:paraId="1E5DA8CF" w14:textId="1E320B65" w:rsidR="00E95DC8" w:rsidRDefault="00E95DC8">
        <w:pPr>
          <w:pStyle w:val="ad"/>
          <w:jc w:val="right"/>
        </w:pPr>
        <w:r w:rsidRPr="00E95DC8">
          <w:rPr>
            <w:color w:val="000000" w:themeColor="text1"/>
          </w:rPr>
          <w:fldChar w:fldCharType="begin"/>
        </w:r>
        <w:r w:rsidRPr="00E95DC8">
          <w:rPr>
            <w:color w:val="000000" w:themeColor="text1"/>
          </w:rPr>
          <w:instrText>PAGE   \* MERGEFORMAT</w:instrText>
        </w:r>
        <w:r w:rsidRPr="00E95DC8">
          <w:rPr>
            <w:color w:val="000000" w:themeColor="text1"/>
          </w:rPr>
          <w:fldChar w:fldCharType="separate"/>
        </w:r>
        <w:r w:rsidR="009D3966">
          <w:rPr>
            <w:noProof/>
            <w:color w:val="000000" w:themeColor="text1"/>
          </w:rPr>
          <w:t>2</w:t>
        </w:r>
        <w:r w:rsidRPr="00E95DC8">
          <w:rPr>
            <w:color w:val="000000" w:themeColor="text1"/>
          </w:rPr>
          <w:fldChar w:fldCharType="end"/>
        </w:r>
      </w:p>
    </w:sdtContent>
  </w:sdt>
  <w:p w14:paraId="500AE46F" w14:textId="77777777" w:rsidR="00E95DC8" w:rsidRDefault="00E95DC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9EFF9" w14:textId="77777777" w:rsidR="00730147" w:rsidRDefault="00730147" w:rsidP="00505600">
      <w:pPr>
        <w:spacing w:after="0" w:line="240" w:lineRule="auto"/>
      </w:pPr>
      <w:r>
        <w:separator/>
      </w:r>
    </w:p>
  </w:footnote>
  <w:footnote w:type="continuationSeparator" w:id="0">
    <w:p w14:paraId="3EDAA715" w14:textId="77777777" w:rsidR="00730147" w:rsidRDefault="00730147" w:rsidP="00505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619BA"/>
    <w:multiLevelType w:val="hybridMultilevel"/>
    <w:tmpl w:val="530C7862"/>
    <w:lvl w:ilvl="0" w:tplc="FF18E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5854AC"/>
    <w:multiLevelType w:val="hybridMultilevel"/>
    <w:tmpl w:val="0B14486C"/>
    <w:lvl w:ilvl="0" w:tplc="00D2D794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615663"/>
    <w:multiLevelType w:val="hybridMultilevel"/>
    <w:tmpl w:val="DDCEEC08"/>
    <w:lvl w:ilvl="0" w:tplc="FF18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414CD6"/>
    <w:multiLevelType w:val="hybridMultilevel"/>
    <w:tmpl w:val="01D4920A"/>
    <w:lvl w:ilvl="0" w:tplc="FF18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B2D63"/>
    <w:multiLevelType w:val="hybridMultilevel"/>
    <w:tmpl w:val="B5DC4FA8"/>
    <w:lvl w:ilvl="0" w:tplc="FF18E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EC40613"/>
    <w:multiLevelType w:val="hybridMultilevel"/>
    <w:tmpl w:val="58B2240A"/>
    <w:lvl w:ilvl="0" w:tplc="FF18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E2"/>
    <w:rsid w:val="000422F3"/>
    <w:rsid w:val="0004733B"/>
    <w:rsid w:val="000733B1"/>
    <w:rsid w:val="0007543D"/>
    <w:rsid w:val="00083904"/>
    <w:rsid w:val="00093D52"/>
    <w:rsid w:val="000B1D2E"/>
    <w:rsid w:val="000C0266"/>
    <w:rsid w:val="000F798A"/>
    <w:rsid w:val="00111CB6"/>
    <w:rsid w:val="00121AD0"/>
    <w:rsid w:val="00123A82"/>
    <w:rsid w:val="00130692"/>
    <w:rsid w:val="00131297"/>
    <w:rsid w:val="00131C5D"/>
    <w:rsid w:val="00142E7E"/>
    <w:rsid w:val="001438AE"/>
    <w:rsid w:val="00150234"/>
    <w:rsid w:val="00163152"/>
    <w:rsid w:val="00165FBD"/>
    <w:rsid w:val="001869E9"/>
    <w:rsid w:val="00192879"/>
    <w:rsid w:val="0019394D"/>
    <w:rsid w:val="001A32FA"/>
    <w:rsid w:val="001B5506"/>
    <w:rsid w:val="001E7312"/>
    <w:rsid w:val="001F5AA0"/>
    <w:rsid w:val="002003BA"/>
    <w:rsid w:val="00207BE8"/>
    <w:rsid w:val="0021335D"/>
    <w:rsid w:val="00226E15"/>
    <w:rsid w:val="00240813"/>
    <w:rsid w:val="00244341"/>
    <w:rsid w:val="00257D66"/>
    <w:rsid w:val="00283204"/>
    <w:rsid w:val="002836C8"/>
    <w:rsid w:val="00287F9B"/>
    <w:rsid w:val="00290531"/>
    <w:rsid w:val="002A7537"/>
    <w:rsid w:val="002C17E2"/>
    <w:rsid w:val="002C4A58"/>
    <w:rsid w:val="002D282E"/>
    <w:rsid w:val="002E60F7"/>
    <w:rsid w:val="00300C90"/>
    <w:rsid w:val="00307D8A"/>
    <w:rsid w:val="003129FB"/>
    <w:rsid w:val="003621BA"/>
    <w:rsid w:val="003B0DA8"/>
    <w:rsid w:val="003D1D99"/>
    <w:rsid w:val="003D31DD"/>
    <w:rsid w:val="003F4AE3"/>
    <w:rsid w:val="00401E3D"/>
    <w:rsid w:val="00405231"/>
    <w:rsid w:val="00411BE4"/>
    <w:rsid w:val="00414C67"/>
    <w:rsid w:val="0042163B"/>
    <w:rsid w:val="00427F8C"/>
    <w:rsid w:val="0044705B"/>
    <w:rsid w:val="00457303"/>
    <w:rsid w:val="004835F4"/>
    <w:rsid w:val="004A6D1D"/>
    <w:rsid w:val="00501EA6"/>
    <w:rsid w:val="00505600"/>
    <w:rsid w:val="00535CDC"/>
    <w:rsid w:val="00536D14"/>
    <w:rsid w:val="00537D6F"/>
    <w:rsid w:val="005405CB"/>
    <w:rsid w:val="005741EC"/>
    <w:rsid w:val="00580451"/>
    <w:rsid w:val="005A3106"/>
    <w:rsid w:val="005C799F"/>
    <w:rsid w:val="005D0A62"/>
    <w:rsid w:val="005E1A63"/>
    <w:rsid w:val="00617FB0"/>
    <w:rsid w:val="00624F8D"/>
    <w:rsid w:val="00625C74"/>
    <w:rsid w:val="00647F4D"/>
    <w:rsid w:val="006B41EB"/>
    <w:rsid w:val="006B44B4"/>
    <w:rsid w:val="006C2A40"/>
    <w:rsid w:val="006C3028"/>
    <w:rsid w:val="006C3396"/>
    <w:rsid w:val="006C652C"/>
    <w:rsid w:val="006D0092"/>
    <w:rsid w:val="006D2D2A"/>
    <w:rsid w:val="006E5D3B"/>
    <w:rsid w:val="00702B74"/>
    <w:rsid w:val="00721A37"/>
    <w:rsid w:val="00723D65"/>
    <w:rsid w:val="00727D2A"/>
    <w:rsid w:val="00727E05"/>
    <w:rsid w:val="00730147"/>
    <w:rsid w:val="00746F9B"/>
    <w:rsid w:val="00783C25"/>
    <w:rsid w:val="007A6DA4"/>
    <w:rsid w:val="007C33F5"/>
    <w:rsid w:val="007E1E6E"/>
    <w:rsid w:val="007E2D42"/>
    <w:rsid w:val="007E32B3"/>
    <w:rsid w:val="007E6AD4"/>
    <w:rsid w:val="008101BD"/>
    <w:rsid w:val="008218F1"/>
    <w:rsid w:val="00823BB4"/>
    <w:rsid w:val="0084201A"/>
    <w:rsid w:val="00871348"/>
    <w:rsid w:val="008944D4"/>
    <w:rsid w:val="00895B00"/>
    <w:rsid w:val="008B2A02"/>
    <w:rsid w:val="008B66A6"/>
    <w:rsid w:val="008C41E4"/>
    <w:rsid w:val="008C4A9E"/>
    <w:rsid w:val="008F47E7"/>
    <w:rsid w:val="0090018C"/>
    <w:rsid w:val="00911487"/>
    <w:rsid w:val="009370CB"/>
    <w:rsid w:val="00954BE2"/>
    <w:rsid w:val="00981E88"/>
    <w:rsid w:val="009B0290"/>
    <w:rsid w:val="009B3266"/>
    <w:rsid w:val="009D3966"/>
    <w:rsid w:val="009E40DC"/>
    <w:rsid w:val="00A131CB"/>
    <w:rsid w:val="00A14CFA"/>
    <w:rsid w:val="00A90E76"/>
    <w:rsid w:val="00A97953"/>
    <w:rsid w:val="00AB5186"/>
    <w:rsid w:val="00AC4980"/>
    <w:rsid w:val="00AC60B8"/>
    <w:rsid w:val="00B06C83"/>
    <w:rsid w:val="00B271D2"/>
    <w:rsid w:val="00B56198"/>
    <w:rsid w:val="00B6767A"/>
    <w:rsid w:val="00B757A6"/>
    <w:rsid w:val="00B90EAD"/>
    <w:rsid w:val="00BA146D"/>
    <w:rsid w:val="00BA4D19"/>
    <w:rsid w:val="00BB0D4B"/>
    <w:rsid w:val="00BB409C"/>
    <w:rsid w:val="00BD13AC"/>
    <w:rsid w:val="00BD418E"/>
    <w:rsid w:val="00BE4A89"/>
    <w:rsid w:val="00BE6BA0"/>
    <w:rsid w:val="00C03A0B"/>
    <w:rsid w:val="00C04FEE"/>
    <w:rsid w:val="00C11035"/>
    <w:rsid w:val="00C1195B"/>
    <w:rsid w:val="00C13C61"/>
    <w:rsid w:val="00C26F39"/>
    <w:rsid w:val="00C32710"/>
    <w:rsid w:val="00C32F45"/>
    <w:rsid w:val="00C37400"/>
    <w:rsid w:val="00C37F63"/>
    <w:rsid w:val="00C43DE2"/>
    <w:rsid w:val="00C52D81"/>
    <w:rsid w:val="00C63D17"/>
    <w:rsid w:val="00C76F31"/>
    <w:rsid w:val="00C902CF"/>
    <w:rsid w:val="00CA5D15"/>
    <w:rsid w:val="00CA6216"/>
    <w:rsid w:val="00CC5E8F"/>
    <w:rsid w:val="00CE7BAA"/>
    <w:rsid w:val="00D02E38"/>
    <w:rsid w:val="00D073B8"/>
    <w:rsid w:val="00D33028"/>
    <w:rsid w:val="00D43E01"/>
    <w:rsid w:val="00D4616B"/>
    <w:rsid w:val="00D56144"/>
    <w:rsid w:val="00D64A01"/>
    <w:rsid w:val="00D66B90"/>
    <w:rsid w:val="00DA59D9"/>
    <w:rsid w:val="00DD11DD"/>
    <w:rsid w:val="00DE758C"/>
    <w:rsid w:val="00DF6A8D"/>
    <w:rsid w:val="00E00A74"/>
    <w:rsid w:val="00E1409B"/>
    <w:rsid w:val="00E439FE"/>
    <w:rsid w:val="00E54B89"/>
    <w:rsid w:val="00E70BD0"/>
    <w:rsid w:val="00E95DC8"/>
    <w:rsid w:val="00EC2262"/>
    <w:rsid w:val="00EC6CA7"/>
    <w:rsid w:val="00EF1645"/>
    <w:rsid w:val="00EF46E9"/>
    <w:rsid w:val="00F0108A"/>
    <w:rsid w:val="00F121BE"/>
    <w:rsid w:val="00F124AC"/>
    <w:rsid w:val="00F50456"/>
    <w:rsid w:val="00F60694"/>
    <w:rsid w:val="00F63EB9"/>
    <w:rsid w:val="00F71A40"/>
    <w:rsid w:val="00FB6BC2"/>
    <w:rsid w:val="00FF2534"/>
    <w:rsid w:val="00FF3152"/>
    <w:rsid w:val="00FF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218F0"/>
  <w15:chartTrackingRefBased/>
  <w15:docId w15:val="{3B62368A-6779-46AA-A7A7-B13779BF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370F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617FB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17FB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17FB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17FB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17FB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17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7FB0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05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05600"/>
  </w:style>
  <w:style w:type="paragraph" w:styleId="ad">
    <w:name w:val="footer"/>
    <w:basedOn w:val="a"/>
    <w:link w:val="ae"/>
    <w:uiPriority w:val="99"/>
    <w:unhideWhenUsed/>
    <w:rsid w:val="00505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05600"/>
  </w:style>
  <w:style w:type="character" w:customStyle="1" w:styleId="fontstyle01">
    <w:name w:val="fontstyle01"/>
    <w:basedOn w:val="a0"/>
    <w:rsid w:val="004A6D1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0F798A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A9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0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irovanie.gazprom.ru/ecology/publicconsultation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zprom@gazprom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kpr.lenobl.ru/ru/deiatelnost/obshestvennye-obsuzhdeniya-planiruemoj-hozyajstvennoj-i-inoj-deyatel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pr.lenobl.ru/ru/kontaknajainfo/recep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Туганова Светлана Владимировна</dc:creator>
  <cp:keywords/>
  <dc:description/>
  <cp:lastModifiedBy>Сахарова Мария Викторовна</cp:lastModifiedBy>
  <cp:revision>2</cp:revision>
  <dcterms:created xsi:type="dcterms:W3CDTF">2026-07-30T11:26:00Z</dcterms:created>
  <dcterms:modified xsi:type="dcterms:W3CDTF">2026-07-30T11:26:00Z</dcterms:modified>
</cp:coreProperties>
</file>