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AAA" w:rsidRDefault="00C15AAA">
      <w:pPr>
        <w:pStyle w:val="ConsPlusTitlePage"/>
      </w:pPr>
      <w:r>
        <w:t xml:space="preserve">Документ предоставлен </w:t>
      </w:r>
      <w:hyperlink r:id="rId4">
        <w:r>
          <w:rPr>
            <w:color w:val="0000FF"/>
          </w:rPr>
          <w:t>КонсультантПлюс</w:t>
        </w:r>
      </w:hyperlink>
      <w:r>
        <w:br/>
      </w:r>
    </w:p>
    <w:p w:rsidR="00C15AAA" w:rsidRDefault="00C15AAA">
      <w:pPr>
        <w:pStyle w:val="ConsPlusNormal"/>
        <w:jc w:val="both"/>
        <w:outlineLvl w:val="0"/>
      </w:pPr>
    </w:p>
    <w:p w:rsidR="00C15AAA" w:rsidRDefault="00C15AAA">
      <w:pPr>
        <w:pStyle w:val="ConsPlusNormal"/>
        <w:outlineLvl w:val="0"/>
      </w:pPr>
      <w:r>
        <w:t>Зарегистрировано в Минюсте России 7 сентября 2026 г. N 88174</w:t>
      </w:r>
    </w:p>
    <w:p w:rsidR="00C15AAA" w:rsidRDefault="00C15AAA">
      <w:pPr>
        <w:pStyle w:val="ConsPlusNormal"/>
        <w:pBdr>
          <w:bottom w:val="single" w:sz="6" w:space="0" w:color="auto"/>
        </w:pBdr>
        <w:spacing w:before="100" w:after="100"/>
        <w:jc w:val="both"/>
        <w:rPr>
          <w:sz w:val="2"/>
          <w:szCs w:val="2"/>
        </w:rPr>
      </w:pPr>
    </w:p>
    <w:p w:rsidR="00C15AAA" w:rsidRDefault="00C15AAA">
      <w:pPr>
        <w:pStyle w:val="ConsPlusNormal"/>
        <w:jc w:val="both"/>
      </w:pPr>
    </w:p>
    <w:p w:rsidR="00C15AAA" w:rsidRDefault="00C15AAA">
      <w:pPr>
        <w:pStyle w:val="ConsPlusTitle"/>
        <w:jc w:val="center"/>
      </w:pPr>
      <w:r>
        <w:t>МИНИСТЕРСТВО ПРИРОДНЫХ РЕСУРСОВ И ЭКОЛОГИИ</w:t>
      </w:r>
    </w:p>
    <w:p w:rsidR="00C15AAA" w:rsidRDefault="00C15AAA">
      <w:pPr>
        <w:pStyle w:val="ConsPlusTitle"/>
        <w:jc w:val="center"/>
      </w:pPr>
      <w:r>
        <w:t>РОССИЙСКОЙ ФЕДЕРАЦИИ</w:t>
      </w:r>
    </w:p>
    <w:p w:rsidR="00C15AAA" w:rsidRDefault="00C15AAA">
      <w:pPr>
        <w:pStyle w:val="ConsPlusTitle"/>
        <w:jc w:val="both"/>
      </w:pPr>
    </w:p>
    <w:p w:rsidR="00C15AAA" w:rsidRDefault="00C15AAA">
      <w:pPr>
        <w:pStyle w:val="ConsPlusTitle"/>
        <w:jc w:val="center"/>
      </w:pPr>
      <w:r>
        <w:t>ПРИКАЗ</w:t>
      </w:r>
    </w:p>
    <w:p w:rsidR="00C15AAA" w:rsidRDefault="00C15AAA">
      <w:pPr>
        <w:pStyle w:val="ConsPlusTitle"/>
        <w:jc w:val="center"/>
      </w:pPr>
      <w:r>
        <w:t>от 19 февраля 2026 г. N 93</w:t>
      </w:r>
    </w:p>
    <w:p w:rsidR="00C15AAA" w:rsidRDefault="00C15AAA">
      <w:pPr>
        <w:pStyle w:val="ConsPlusTitle"/>
        <w:jc w:val="both"/>
      </w:pPr>
    </w:p>
    <w:p w:rsidR="00C15AAA" w:rsidRDefault="00C15AAA">
      <w:pPr>
        <w:pStyle w:val="ConsPlusTitle"/>
        <w:jc w:val="center"/>
      </w:pPr>
      <w:r>
        <w:t>ОБ УТВЕРЖДЕНИИ АДМИНИСТРАТИВНОГО РЕГЛАМЕНТА</w:t>
      </w:r>
    </w:p>
    <w:p w:rsidR="00C15AAA" w:rsidRDefault="00C15AAA">
      <w:pPr>
        <w:pStyle w:val="ConsPlusTitle"/>
        <w:jc w:val="center"/>
      </w:pPr>
      <w:r>
        <w:t>ПО ПРЕДОСТАВЛЕНИЮ ИСПОЛНИТЕЛЬНЫМИ ОРГАНАМИ СУБЪЕКТОВ</w:t>
      </w:r>
    </w:p>
    <w:p w:rsidR="00C15AAA" w:rsidRDefault="00C15AAA">
      <w:pPr>
        <w:pStyle w:val="ConsPlusTitle"/>
        <w:jc w:val="center"/>
      </w:pPr>
      <w:r>
        <w:t>РОССИЙСКОЙ ФЕДЕРАЦИИ ГОСУДАРСТВЕННОЙ УСЛУГИ В СФЕРЕ</w:t>
      </w:r>
    </w:p>
    <w:p w:rsidR="00C15AAA" w:rsidRDefault="00C15AAA">
      <w:pPr>
        <w:pStyle w:val="ConsPlusTitle"/>
        <w:jc w:val="center"/>
      </w:pPr>
      <w:r>
        <w:t>ПЕРЕДАННЫХ ПОЛНОМОЧИЙ РОССИЙСКОЙ ФЕДЕРАЦИИ "ПРЕДОСТАВЛЕНИЕ</w:t>
      </w:r>
    </w:p>
    <w:p w:rsidR="00C15AAA" w:rsidRDefault="00C15AAA">
      <w:pPr>
        <w:pStyle w:val="ConsPlusTitle"/>
        <w:jc w:val="center"/>
      </w:pPr>
      <w:r>
        <w:t>ЛЕСНЫХ УЧАСТКОВ, РАСПОЛОЖЕННЫХ В ГРАНИЦАХ ЗЕМЕЛЬ ЛЕСНОГО</w:t>
      </w:r>
    </w:p>
    <w:p w:rsidR="00C15AAA" w:rsidRDefault="00C15AAA">
      <w:pPr>
        <w:pStyle w:val="ConsPlusTitle"/>
        <w:jc w:val="center"/>
      </w:pPr>
      <w:r>
        <w:t>ФОНДА, В АРЕНДУ (ЗА ИСКЛЮЧЕНИЕМ СЛУЧАЕВ, ПРЕДУСМОТРЕННЫХ</w:t>
      </w:r>
    </w:p>
    <w:p w:rsidR="00C15AAA" w:rsidRDefault="00C15AAA">
      <w:pPr>
        <w:pStyle w:val="ConsPlusTitle"/>
        <w:jc w:val="center"/>
      </w:pPr>
      <w:r>
        <w:t>ПУНКТОМ 18.1 СТАТЬИ 81 ЛЕСНОГО КОДЕКСА</w:t>
      </w:r>
    </w:p>
    <w:p w:rsidR="00C15AAA" w:rsidRDefault="00C15AAA">
      <w:pPr>
        <w:pStyle w:val="ConsPlusTitle"/>
        <w:jc w:val="center"/>
      </w:pPr>
      <w:r>
        <w:t>РОССИЙСКОЙ ФЕДЕРАЦИИ)"</w:t>
      </w:r>
    </w:p>
    <w:p w:rsidR="00C15AAA" w:rsidRDefault="00C15AAA">
      <w:pPr>
        <w:pStyle w:val="ConsPlusNormal"/>
        <w:jc w:val="both"/>
      </w:pPr>
    </w:p>
    <w:p w:rsidR="00C15AAA" w:rsidRDefault="00C15AAA">
      <w:pPr>
        <w:pStyle w:val="ConsPlusNormal"/>
        <w:ind w:firstLine="540"/>
        <w:jc w:val="both"/>
      </w:pPr>
      <w:r>
        <w:t xml:space="preserve">В соответствии с </w:t>
      </w:r>
      <w:hyperlink r:id="rId5">
        <w:r>
          <w:rPr>
            <w:color w:val="0000FF"/>
          </w:rPr>
          <w:t>пунктом 1 части 1 статьи 83</w:t>
        </w:r>
      </w:hyperlink>
      <w:r>
        <w:t xml:space="preserve"> Лесного кодекса Российской Федерации, </w:t>
      </w:r>
      <w:hyperlink r:id="rId6">
        <w:r>
          <w:rPr>
            <w:color w:val="0000FF"/>
          </w:rPr>
          <w:t>подпунктом 5.2.133 пункта 5</w:t>
        </w:r>
      </w:hyperlink>
      <w: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w:t>
      </w:r>
      <w:hyperlink r:id="rId7">
        <w:r>
          <w:rPr>
            <w:color w:val="0000FF"/>
          </w:rPr>
          <w:t>абзацем третьим пункта 3</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w:t>
      </w:r>
      <w:hyperlink r:id="rId8">
        <w:r>
          <w:rPr>
            <w:color w:val="0000FF"/>
          </w:rPr>
          <w:t>пунктом 2</w:t>
        </w:r>
      </w:hyperlink>
      <w:r>
        <w:t xml:space="preserve"> постановления Правительства Российской Федерации от 14 октября 2023 г. N 1706 "Об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 приказываю:</w:t>
      </w:r>
    </w:p>
    <w:p w:rsidR="00C15AAA" w:rsidRDefault="00C15AAA">
      <w:pPr>
        <w:pStyle w:val="ConsPlusNormal"/>
        <w:spacing w:before="220"/>
        <w:ind w:firstLine="540"/>
        <w:jc w:val="both"/>
      </w:pPr>
      <w:r>
        <w:t xml:space="preserve">Утвердить прилагаемый Административный </w:t>
      </w:r>
      <w:hyperlink w:anchor="P33">
        <w:r>
          <w:rPr>
            <w:color w:val="0000FF"/>
          </w:rPr>
          <w:t>регламент</w:t>
        </w:r>
      </w:hyperlink>
      <w:r>
        <w:t xml:space="preserve">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аренду (за исключением случаев, предусмотренных пунктом 18.1 статьи 81 Лесного кодекса Российской Федерации)".</w:t>
      </w:r>
    </w:p>
    <w:p w:rsidR="00C15AAA" w:rsidRDefault="00C15AAA">
      <w:pPr>
        <w:pStyle w:val="ConsPlusNormal"/>
        <w:jc w:val="both"/>
      </w:pPr>
    </w:p>
    <w:p w:rsidR="00C15AAA" w:rsidRDefault="00C15AAA">
      <w:pPr>
        <w:pStyle w:val="ConsPlusNormal"/>
        <w:jc w:val="right"/>
      </w:pPr>
      <w:r>
        <w:t>Министр</w:t>
      </w:r>
    </w:p>
    <w:p w:rsidR="00C15AAA" w:rsidRDefault="00C15AAA">
      <w:pPr>
        <w:pStyle w:val="ConsPlusNormal"/>
        <w:jc w:val="right"/>
      </w:pPr>
      <w:r>
        <w:t>А.А.КОЗЛОВ</w:t>
      </w: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right"/>
        <w:outlineLvl w:val="0"/>
      </w:pPr>
      <w:r>
        <w:t>Утвержден</w:t>
      </w:r>
    </w:p>
    <w:p w:rsidR="00C15AAA" w:rsidRDefault="00C15AAA">
      <w:pPr>
        <w:pStyle w:val="ConsPlusNormal"/>
        <w:jc w:val="right"/>
      </w:pPr>
      <w:r>
        <w:t>приказом Минприроды России</w:t>
      </w:r>
    </w:p>
    <w:p w:rsidR="00C15AAA" w:rsidRDefault="00C15AAA">
      <w:pPr>
        <w:pStyle w:val="ConsPlusNormal"/>
        <w:jc w:val="right"/>
      </w:pPr>
      <w:r>
        <w:t>от 19.02.2026 N 93</w:t>
      </w:r>
    </w:p>
    <w:p w:rsidR="00C15AAA" w:rsidRDefault="00C15AAA">
      <w:pPr>
        <w:pStyle w:val="ConsPlusNormal"/>
        <w:jc w:val="both"/>
      </w:pPr>
    </w:p>
    <w:p w:rsidR="00C15AAA" w:rsidRDefault="00C15AAA">
      <w:pPr>
        <w:pStyle w:val="ConsPlusTitle"/>
        <w:jc w:val="center"/>
      </w:pPr>
      <w:bookmarkStart w:id="0" w:name="P33"/>
      <w:bookmarkEnd w:id="0"/>
      <w:r>
        <w:t>АДМИНИСТРАТИВНЫЙ РЕГЛАМЕНТ</w:t>
      </w:r>
    </w:p>
    <w:p w:rsidR="00C15AAA" w:rsidRDefault="00C15AAA">
      <w:pPr>
        <w:pStyle w:val="ConsPlusTitle"/>
        <w:jc w:val="center"/>
      </w:pPr>
      <w:r>
        <w:t>ПО ПРЕДОСТАВЛЕНИЮ ИСПОЛНИТЕЛЬНЫМИ ОРГАНАМИ СУБЪЕКТОВ</w:t>
      </w:r>
    </w:p>
    <w:p w:rsidR="00C15AAA" w:rsidRDefault="00C15AAA">
      <w:pPr>
        <w:pStyle w:val="ConsPlusTitle"/>
        <w:jc w:val="center"/>
      </w:pPr>
      <w:r>
        <w:t>РОССИЙСКОЙ ФЕДЕРАЦИИ ГОСУДАРСТВЕННОЙ УСЛУГИ В СФЕРЕ</w:t>
      </w:r>
    </w:p>
    <w:p w:rsidR="00C15AAA" w:rsidRDefault="00C15AAA">
      <w:pPr>
        <w:pStyle w:val="ConsPlusTitle"/>
        <w:jc w:val="center"/>
      </w:pPr>
      <w:r>
        <w:t>ПЕРЕДАННЫХ ПОЛНОМОЧИЙ РОССИЙСКОЙ ФЕДЕРАЦИИ "ПРЕДОСТАВЛЕНИЕ</w:t>
      </w:r>
    </w:p>
    <w:p w:rsidR="00C15AAA" w:rsidRDefault="00C15AAA">
      <w:pPr>
        <w:pStyle w:val="ConsPlusTitle"/>
        <w:jc w:val="center"/>
      </w:pPr>
      <w:r>
        <w:lastRenderedPageBreak/>
        <w:t>ЛЕСНЫХ УЧАСТКОВ, РАСПОЛОЖЕННЫХ В ГРАНИЦАХ ЗЕМЕЛЬ ЛЕСНОГО</w:t>
      </w:r>
    </w:p>
    <w:p w:rsidR="00C15AAA" w:rsidRDefault="00C15AAA">
      <w:pPr>
        <w:pStyle w:val="ConsPlusTitle"/>
        <w:jc w:val="center"/>
      </w:pPr>
      <w:r>
        <w:t>ФОНДА, В АРЕНДУ (ЗА ИСКЛЮЧЕНИЕМ СЛУЧАЕВ, ПРЕДУСМОТРЕННЫХ</w:t>
      </w:r>
    </w:p>
    <w:p w:rsidR="00C15AAA" w:rsidRDefault="00C15AAA">
      <w:pPr>
        <w:pStyle w:val="ConsPlusTitle"/>
        <w:jc w:val="center"/>
      </w:pPr>
      <w:r>
        <w:t>ПУНКТОМ 18.1 СТАТЬИ 81 ЛЕСНОГО КОДЕКСА</w:t>
      </w:r>
    </w:p>
    <w:p w:rsidR="00C15AAA" w:rsidRDefault="00C15AAA">
      <w:pPr>
        <w:pStyle w:val="ConsPlusTitle"/>
        <w:jc w:val="center"/>
      </w:pPr>
      <w:r>
        <w:t>РОССИЙСКОЙ ФЕДЕРАЦИИ)"</w:t>
      </w:r>
    </w:p>
    <w:p w:rsidR="00C15AAA" w:rsidRDefault="00C15AAA">
      <w:pPr>
        <w:pStyle w:val="ConsPlusNormal"/>
        <w:jc w:val="both"/>
      </w:pPr>
    </w:p>
    <w:p w:rsidR="00C15AAA" w:rsidRDefault="00C15AAA">
      <w:pPr>
        <w:pStyle w:val="ConsPlusTitle"/>
        <w:jc w:val="center"/>
        <w:outlineLvl w:val="1"/>
      </w:pPr>
      <w:r>
        <w:t>I. Общие положения</w:t>
      </w:r>
    </w:p>
    <w:p w:rsidR="00C15AAA" w:rsidRDefault="00C15AAA">
      <w:pPr>
        <w:pStyle w:val="ConsPlusNormal"/>
        <w:jc w:val="both"/>
      </w:pPr>
    </w:p>
    <w:p w:rsidR="00C15AAA" w:rsidRDefault="00C15AAA">
      <w:pPr>
        <w:pStyle w:val="ConsPlusNormal"/>
        <w:ind w:firstLine="540"/>
        <w:jc w:val="both"/>
      </w:pPr>
      <w:r>
        <w:t xml:space="preserve">1. Настоящий Административный регламент устанавливает порядок и стандарт предоставления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аренду (за исключением случаев, предусмотренных </w:t>
      </w:r>
      <w:hyperlink r:id="rId9">
        <w:r>
          <w:rPr>
            <w:color w:val="0000FF"/>
          </w:rPr>
          <w:t>пунктом 18.1 статьи 81</w:t>
        </w:r>
      </w:hyperlink>
      <w:r>
        <w:t xml:space="preserve"> Лесного кодекса Российской Федерации)" &lt;1&gt;.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&lt;1&gt; </w:t>
      </w:r>
      <w:hyperlink r:id="rId10">
        <w:r>
          <w:rPr>
            <w:color w:val="0000FF"/>
          </w:rPr>
          <w:t>Пункты 1</w:t>
        </w:r>
      </w:hyperlink>
      <w:r>
        <w:t xml:space="preserve">, </w:t>
      </w:r>
      <w:hyperlink r:id="rId11">
        <w:r>
          <w:rPr>
            <w:color w:val="0000FF"/>
          </w:rPr>
          <w:t>3</w:t>
        </w:r>
      </w:hyperlink>
      <w:r>
        <w:t xml:space="preserve"> и </w:t>
      </w:r>
      <w:hyperlink r:id="rId12">
        <w:r>
          <w:rPr>
            <w:color w:val="0000FF"/>
          </w:rPr>
          <w:t>4 части 3 статьи 73.1</w:t>
        </w:r>
      </w:hyperlink>
      <w:r>
        <w:t xml:space="preserve">, </w:t>
      </w:r>
      <w:hyperlink r:id="rId13">
        <w:r>
          <w:rPr>
            <w:color w:val="0000FF"/>
          </w:rPr>
          <w:t>пункт 1 части 1 статьи 83</w:t>
        </w:r>
      </w:hyperlink>
      <w:r>
        <w:t xml:space="preserve"> Лесного кодекса Российской Федерации.</w:t>
      </w:r>
    </w:p>
    <w:p w:rsidR="00C15AAA" w:rsidRDefault="00C15AAA">
      <w:pPr>
        <w:pStyle w:val="ConsPlusNormal"/>
        <w:jc w:val="both"/>
      </w:pPr>
    </w:p>
    <w:p w:rsidR="00C15AAA" w:rsidRDefault="00C15AAA">
      <w:pPr>
        <w:pStyle w:val="ConsPlusNormal"/>
        <w:ind w:firstLine="540"/>
        <w:jc w:val="both"/>
      </w:pPr>
      <w:r>
        <w:t>2. Услуга (</w:t>
      </w:r>
      <w:hyperlink w:anchor="P323">
        <w:r>
          <w:rPr>
            <w:color w:val="0000FF"/>
          </w:rPr>
          <w:t>перечень</w:t>
        </w:r>
      </w:hyperlink>
      <w:r>
        <w:t xml:space="preserve"> условных сокращений и условных обозначений приведен в приложении к настоящему Административному регламенту) предоставляется гражданам, в том числе индивидуальным предпринимателям, юридическим лицам или их уполномоченным представителям.</w:t>
      </w:r>
    </w:p>
    <w:p w:rsidR="00C15AAA" w:rsidRDefault="00C15AAA">
      <w:pPr>
        <w:pStyle w:val="ConsPlusNormal"/>
        <w:spacing w:before="220"/>
        <w:ind w:firstLine="540"/>
        <w:jc w:val="both"/>
      </w:pPr>
      <w: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&lt;2&gt; и на Едином портале &lt;3&gt;.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&lt;2&gt; </w:t>
      </w:r>
      <w:hyperlink r:id="rId14">
        <w:r>
          <w:rPr>
            <w:color w:val="0000FF"/>
          </w:rPr>
          <w:t>Положение</w:t>
        </w:r>
      </w:hyperlink>
      <w:r>
        <w:t xml:space="preserve">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rsidR="00C15AAA" w:rsidRDefault="00C15AAA">
      <w:pPr>
        <w:pStyle w:val="ConsPlusNormal"/>
        <w:spacing w:before="220"/>
        <w:ind w:firstLine="540"/>
        <w:jc w:val="both"/>
      </w:pPr>
      <w:r>
        <w:t xml:space="preserve">&lt;3&gt; </w:t>
      </w:r>
      <w:hyperlink r:id="rId15">
        <w:r>
          <w:rPr>
            <w:color w:val="0000FF"/>
          </w:rPr>
          <w:t>Подпункт "в" пункта 10</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w:t>
      </w:r>
      <w:hyperlink r:id="rId16">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rsidR="00C15AAA" w:rsidRDefault="00C15AAA">
      <w:pPr>
        <w:pStyle w:val="ConsPlusNormal"/>
        <w:jc w:val="both"/>
      </w:pPr>
    </w:p>
    <w:p w:rsidR="00C15AAA" w:rsidRDefault="00C15AAA">
      <w:pPr>
        <w:pStyle w:val="ConsPlusTitle"/>
        <w:jc w:val="center"/>
        <w:outlineLvl w:val="1"/>
      </w:pPr>
      <w:r>
        <w:t>II. Стандарт предоставления Услуги</w:t>
      </w:r>
    </w:p>
    <w:p w:rsidR="00C15AAA" w:rsidRDefault="00C15AAA">
      <w:pPr>
        <w:pStyle w:val="ConsPlusNormal"/>
        <w:jc w:val="both"/>
      </w:pPr>
    </w:p>
    <w:p w:rsidR="00C15AAA" w:rsidRDefault="00C15AAA">
      <w:pPr>
        <w:pStyle w:val="ConsPlusTitle"/>
        <w:jc w:val="center"/>
        <w:outlineLvl w:val="2"/>
      </w:pPr>
      <w:r>
        <w:t>Наименование Услуги</w:t>
      </w:r>
    </w:p>
    <w:p w:rsidR="00C15AAA" w:rsidRDefault="00C15AAA">
      <w:pPr>
        <w:pStyle w:val="ConsPlusNormal"/>
        <w:jc w:val="both"/>
      </w:pPr>
    </w:p>
    <w:p w:rsidR="00C15AAA" w:rsidRDefault="00C15AAA">
      <w:pPr>
        <w:pStyle w:val="ConsPlusNormal"/>
        <w:ind w:firstLine="540"/>
        <w:jc w:val="both"/>
      </w:pPr>
      <w:r>
        <w:t xml:space="preserve">4. Предоставление лесных участков, расположенных в границах земель лесного фонда, в аренду (за исключением случаев, предусмотренных </w:t>
      </w:r>
      <w:hyperlink r:id="rId17">
        <w:r>
          <w:rPr>
            <w:color w:val="0000FF"/>
          </w:rPr>
          <w:t>пунктом 18.1 статьи 81</w:t>
        </w:r>
      </w:hyperlink>
      <w:r>
        <w:t xml:space="preserve"> Лесного кодекса Российской Федерации) &lt;4&gt;.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&lt;4&gt; </w:t>
      </w:r>
      <w:hyperlink r:id="rId18">
        <w:r>
          <w:rPr>
            <w:color w:val="0000FF"/>
          </w:rPr>
          <w:t>Пункты 1</w:t>
        </w:r>
      </w:hyperlink>
      <w:r>
        <w:t xml:space="preserve">, </w:t>
      </w:r>
      <w:hyperlink r:id="rId19">
        <w:r>
          <w:rPr>
            <w:color w:val="0000FF"/>
          </w:rPr>
          <w:t>3</w:t>
        </w:r>
      </w:hyperlink>
      <w:r>
        <w:t xml:space="preserve"> и </w:t>
      </w:r>
      <w:hyperlink r:id="rId20">
        <w:r>
          <w:rPr>
            <w:color w:val="0000FF"/>
          </w:rPr>
          <w:t>4 части 3 статьи 73.1</w:t>
        </w:r>
      </w:hyperlink>
      <w:r>
        <w:t xml:space="preserve">, </w:t>
      </w:r>
      <w:hyperlink r:id="rId21">
        <w:r>
          <w:rPr>
            <w:color w:val="0000FF"/>
          </w:rPr>
          <w:t>пункт 1 части 1 статьи 83</w:t>
        </w:r>
      </w:hyperlink>
      <w:r>
        <w:t xml:space="preserve"> Лесного кодекса Российской Федерации.</w:t>
      </w:r>
    </w:p>
    <w:p w:rsidR="00C15AAA" w:rsidRDefault="00C15AAA">
      <w:pPr>
        <w:pStyle w:val="ConsPlusNormal"/>
        <w:jc w:val="both"/>
      </w:pPr>
    </w:p>
    <w:p w:rsidR="00C15AAA" w:rsidRDefault="00C15AAA">
      <w:pPr>
        <w:pStyle w:val="ConsPlusTitle"/>
        <w:jc w:val="center"/>
        <w:outlineLvl w:val="2"/>
      </w:pPr>
      <w:r>
        <w:t>Наименование органа, предоставляющего Услугу</w:t>
      </w:r>
    </w:p>
    <w:p w:rsidR="00C15AAA" w:rsidRDefault="00C15AAA">
      <w:pPr>
        <w:pStyle w:val="ConsPlusNormal"/>
        <w:jc w:val="both"/>
      </w:pPr>
    </w:p>
    <w:p w:rsidR="00C15AAA" w:rsidRDefault="00C15AAA">
      <w:pPr>
        <w:pStyle w:val="ConsPlusNormal"/>
        <w:ind w:firstLine="540"/>
        <w:jc w:val="both"/>
      </w:pPr>
      <w:r>
        <w:t>5. Услугу предоставляет исполнительный орган субъекта Российской Федерации, осуществляющий переданные полномочия Российской Федерации в области лесных отношений &lt;5&gt;.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&lt;5&gt; </w:t>
      </w:r>
      <w:hyperlink r:id="rId22">
        <w:r>
          <w:rPr>
            <w:color w:val="0000FF"/>
          </w:rPr>
          <w:t>Пункт 1 части 1 статьи 83</w:t>
        </w:r>
      </w:hyperlink>
      <w:r>
        <w:t xml:space="preserve"> Лесного кодекса Российской Федерации.</w:t>
      </w:r>
    </w:p>
    <w:p w:rsidR="00C15AAA" w:rsidRDefault="00C15AAA">
      <w:pPr>
        <w:pStyle w:val="ConsPlusNormal"/>
        <w:jc w:val="both"/>
      </w:pPr>
    </w:p>
    <w:p w:rsidR="00C15AAA" w:rsidRDefault="00C15AAA">
      <w:pPr>
        <w:pStyle w:val="ConsPlusTitle"/>
        <w:jc w:val="center"/>
        <w:outlineLvl w:val="2"/>
      </w:pPr>
      <w:r>
        <w:t>Результат предоставления Услуги</w:t>
      </w:r>
    </w:p>
    <w:p w:rsidR="00C15AAA" w:rsidRDefault="00C15AAA">
      <w:pPr>
        <w:pStyle w:val="ConsPlusNormal"/>
        <w:jc w:val="both"/>
      </w:pPr>
    </w:p>
    <w:p w:rsidR="00C15AAA" w:rsidRDefault="00C15AAA">
      <w:pPr>
        <w:pStyle w:val="ConsPlusNormal"/>
        <w:ind w:firstLine="540"/>
        <w:jc w:val="both"/>
      </w:pPr>
      <w:r>
        <w:t xml:space="preserve">6. При обращении заявителя в соответствии с </w:t>
      </w:r>
      <w:hyperlink w:anchor="P390">
        <w:r>
          <w:rPr>
            <w:color w:val="0000FF"/>
          </w:rPr>
          <w:t>таблицей N 1</w:t>
        </w:r>
      </w:hyperlink>
      <w:r>
        <w:t xml:space="preserve">, содержащейся в приложении к настоящему Административному регламенту, за предоставлением лесных участков, расположенных в границах земель лесного фонда, в аренду (за исключением случаев, предусмотренных </w:t>
      </w:r>
      <w:hyperlink r:id="rId23">
        <w:r>
          <w:rPr>
            <w:color w:val="0000FF"/>
          </w:rPr>
          <w:t>пунктом 18.1 статьи 81</w:t>
        </w:r>
      </w:hyperlink>
      <w:r>
        <w:t xml:space="preserve"> Лесного кодекса Российской Федерации) результатом предоставления Услуги является проект </w:t>
      </w:r>
      <w:hyperlink r:id="rId24">
        <w:r>
          <w:rPr>
            <w:color w:val="0000FF"/>
          </w:rPr>
          <w:t>договора</w:t>
        </w:r>
      </w:hyperlink>
      <w:r>
        <w:t xml:space="preserve"> аренды лесного участка, соответствующего требованиям приказа Министерства природных ресурсов и экологии Российской Федерации от 10 апреля 2026 г. N 208 "Об утверждении типовых договоров аренды лесных участков", на бумажном носителе или в форме электронного документа.</w:t>
      </w:r>
    </w:p>
    <w:p w:rsidR="00C15AAA" w:rsidRDefault="00C15AAA">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C15AAA" w:rsidRDefault="00C15AAA">
      <w:pPr>
        <w:pStyle w:val="ConsPlusNormal"/>
        <w:spacing w:before="220"/>
        <w:ind w:firstLine="540"/>
        <w:jc w:val="both"/>
      </w:pPr>
      <w:r>
        <w:t xml:space="preserve">7. При обращении заявителя в соответствии с </w:t>
      </w:r>
      <w:hyperlink w:anchor="P390">
        <w:r>
          <w:rPr>
            <w:color w:val="0000FF"/>
          </w:rPr>
          <w:t>таблицей N 1</w:t>
        </w:r>
      </w:hyperlink>
      <w:r>
        <w:t xml:space="preserve">, содержащейся в приложении к настоящему Административному регламенту, за исправлением допущенных опечаток и (или) ошибок в выданном в результате предоставления Услуги документе результатом предоставления Услуги является исправленный проект </w:t>
      </w:r>
      <w:hyperlink r:id="rId25">
        <w:r>
          <w:rPr>
            <w:color w:val="0000FF"/>
          </w:rPr>
          <w:t>договора</w:t>
        </w:r>
      </w:hyperlink>
      <w:r>
        <w:t xml:space="preserve"> аренды лесного участка, соответствующего требованиям приказа Министерства природных ресурсов и экологии Российской Федерации от 10 апреля 2026 г. N 208 "Об утверждении типовых договоров аренды лесных участков" &lt;6&gt;, на бумажном носителе или в форме электронного документа.</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&lt;6&gt; Зарегистрирован Министерством юстиции Российской Федерации 2 июня 2026 г., регистрационный N 86863, действует до 1 сентября 2032 г.</w:t>
      </w:r>
    </w:p>
    <w:p w:rsidR="00C15AAA" w:rsidRDefault="00C15AAA">
      <w:pPr>
        <w:pStyle w:val="ConsPlusNormal"/>
        <w:jc w:val="both"/>
      </w:pPr>
    </w:p>
    <w:p w:rsidR="00C15AAA" w:rsidRDefault="00C15AAA">
      <w:pPr>
        <w:pStyle w:val="ConsPlusNormal"/>
        <w:ind w:firstLine="540"/>
        <w:jc w:val="both"/>
      </w:pPr>
      <w:r>
        <w:t>Формирование реестровой записи в качестве результата Услуги не предусмотрено.</w:t>
      </w:r>
    </w:p>
    <w:p w:rsidR="00C15AAA" w:rsidRDefault="00C15AAA">
      <w:pPr>
        <w:pStyle w:val="ConsPlusNormal"/>
        <w:spacing w:before="220"/>
        <w:ind w:firstLine="540"/>
        <w:jc w:val="both"/>
      </w:pPr>
      <w:r>
        <w:t xml:space="preserve">8. Результаты предоставления Услуги могут быть получены заказным почтовым отправлением, в Органе власти, в МФЦ, посредством Регионального портала &lt;7&gt;, посредством электронного сервиса "личный кабинет", предусмотренного </w:t>
      </w:r>
      <w:hyperlink r:id="rId26">
        <w:r>
          <w:rPr>
            <w:color w:val="0000FF"/>
          </w:rPr>
          <w:t>частью 1 статьи 93.5</w:t>
        </w:r>
      </w:hyperlink>
      <w:r>
        <w:t xml:space="preserve"> Лесного кодекса Российской Федерации, в личном кабинете заявителя на Едином портале &lt;8&gt;.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&lt;7&gt; </w:t>
      </w:r>
      <w:hyperlink r:id="rId27">
        <w:r>
          <w:rPr>
            <w:color w:val="0000FF"/>
          </w:rPr>
          <w:t>Постановление</w:t>
        </w:r>
      </w:hyperlink>
      <w: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rsidR="00C15AAA" w:rsidRDefault="00C15AAA">
      <w:pPr>
        <w:pStyle w:val="ConsPlusNormal"/>
        <w:spacing w:before="220"/>
        <w:ind w:firstLine="540"/>
        <w:jc w:val="both"/>
      </w:pPr>
      <w:r>
        <w:t xml:space="preserve">&lt;8&gt; </w:t>
      </w:r>
      <w:hyperlink r:id="rId28">
        <w:r>
          <w:rPr>
            <w:color w:val="0000FF"/>
          </w:rPr>
          <w:t>Постановление</w:t>
        </w:r>
      </w:hyperlink>
      <w:r>
        <w:t xml:space="preserve"> Правительства Российской Федерации от 1 марта 2022 г. N 277 "О направлении в личный кабинет заявителя в федеральной государственной информационной </w:t>
      </w:r>
      <w:r>
        <w:lastRenderedPageBreak/>
        <w:t>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C15AAA" w:rsidRDefault="00C15AAA">
      <w:pPr>
        <w:pStyle w:val="ConsPlusNormal"/>
        <w:jc w:val="both"/>
      </w:pPr>
    </w:p>
    <w:p w:rsidR="00C15AAA" w:rsidRDefault="00C15AAA">
      <w:pPr>
        <w:pStyle w:val="ConsPlusTitle"/>
        <w:jc w:val="center"/>
        <w:outlineLvl w:val="2"/>
      </w:pPr>
      <w:r>
        <w:t>Срок предоставления Услуги</w:t>
      </w:r>
    </w:p>
    <w:p w:rsidR="00C15AAA" w:rsidRDefault="00C15AAA">
      <w:pPr>
        <w:pStyle w:val="ConsPlusNormal"/>
        <w:jc w:val="both"/>
      </w:pPr>
    </w:p>
    <w:p w:rsidR="00C15AAA" w:rsidRDefault="00C15AAA">
      <w:pPr>
        <w:pStyle w:val="ConsPlusNormal"/>
        <w:ind w:firstLine="540"/>
        <w:jc w:val="both"/>
      </w:pPr>
      <w:r>
        <w:t xml:space="preserve">9. Максимальный срок предоставления Услуги составляет 20 дней &lt;9&gt; со дня регистрации заявления и документов, необходимых для предоставления Услуги, независимо от категории (признаков) заявителя, заказным почтовым отправлением, в Органе власти, в МФЦ, посредством Единого портала &lt;10&gt;, посредством Регионального портала &lt;11&gt;, посредством электронного сервиса "личный кабинет", предусмотренного </w:t>
      </w:r>
      <w:hyperlink r:id="rId29">
        <w:r>
          <w:rPr>
            <w:color w:val="0000FF"/>
          </w:rPr>
          <w:t>частью 1 статьи 93.5</w:t>
        </w:r>
      </w:hyperlink>
      <w:r>
        <w:t xml:space="preserve"> Лесного кодекса Российской Федерации.</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&lt;9&gt; </w:t>
      </w:r>
      <w:hyperlink r:id="rId30">
        <w:r>
          <w:rPr>
            <w:color w:val="0000FF"/>
          </w:rPr>
          <w:t>Пункт 5 статьи 39.17</w:t>
        </w:r>
      </w:hyperlink>
      <w:r>
        <w:t xml:space="preserve"> Земельного кодекса Российской Федерации.</w:t>
      </w:r>
    </w:p>
    <w:p w:rsidR="00C15AAA" w:rsidRDefault="00C15AAA">
      <w:pPr>
        <w:pStyle w:val="ConsPlusNormal"/>
        <w:spacing w:before="220"/>
        <w:ind w:firstLine="540"/>
        <w:jc w:val="both"/>
      </w:pPr>
      <w:r>
        <w:t xml:space="preserve">&lt;10&gt; </w:t>
      </w:r>
      <w:hyperlink r:id="rId31">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rsidR="00C15AAA" w:rsidRDefault="00C15AAA">
      <w:pPr>
        <w:pStyle w:val="ConsPlusNormal"/>
        <w:spacing w:before="220"/>
        <w:ind w:firstLine="540"/>
        <w:jc w:val="both"/>
      </w:pPr>
      <w:r>
        <w:t xml:space="preserve">&lt;11&gt; </w:t>
      </w:r>
      <w:hyperlink r:id="rId32">
        <w:r>
          <w:rPr>
            <w:color w:val="0000FF"/>
          </w:rPr>
          <w:t>Постановление</w:t>
        </w:r>
      </w:hyperlink>
      <w: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rsidR="00C15AAA" w:rsidRDefault="00C15AAA">
      <w:pPr>
        <w:pStyle w:val="ConsPlusNormal"/>
        <w:jc w:val="both"/>
      </w:pPr>
    </w:p>
    <w:p w:rsidR="00C15AAA" w:rsidRDefault="00C15AAA">
      <w:pPr>
        <w:pStyle w:val="ConsPlusTitle"/>
        <w:jc w:val="center"/>
        <w:outlineLvl w:val="2"/>
      </w:pPr>
      <w:r>
        <w:t>Размер платы, взимаемой с заявителя при предоставлении</w:t>
      </w:r>
    </w:p>
    <w:p w:rsidR="00C15AAA" w:rsidRDefault="00C15AAA">
      <w:pPr>
        <w:pStyle w:val="ConsPlusTitle"/>
        <w:jc w:val="center"/>
      </w:pPr>
      <w:r>
        <w:t>Услуги, и способы ее взимания</w:t>
      </w:r>
    </w:p>
    <w:p w:rsidR="00C15AAA" w:rsidRDefault="00C15AAA">
      <w:pPr>
        <w:pStyle w:val="ConsPlusNormal"/>
        <w:jc w:val="both"/>
      </w:pPr>
    </w:p>
    <w:p w:rsidR="00C15AAA" w:rsidRDefault="00C15AAA">
      <w:pPr>
        <w:pStyle w:val="ConsPlusNormal"/>
        <w:ind w:firstLine="540"/>
        <w:jc w:val="both"/>
      </w:pPr>
      <w:r>
        <w:t>10. Взимание государственной пошлины или иной платы за предоставление Услуги законодательством Российской Федерации не предусмотрено.</w:t>
      </w:r>
    </w:p>
    <w:p w:rsidR="00C15AAA" w:rsidRDefault="00C15AAA">
      <w:pPr>
        <w:pStyle w:val="ConsPlusNormal"/>
        <w:jc w:val="both"/>
      </w:pPr>
    </w:p>
    <w:p w:rsidR="00C15AAA" w:rsidRDefault="00C15AAA">
      <w:pPr>
        <w:pStyle w:val="ConsPlusTitle"/>
        <w:jc w:val="center"/>
        <w:outlineLvl w:val="2"/>
      </w:pPr>
      <w:r>
        <w:t>Максимальный срок ожидания в очереди при подаче заявителем</w:t>
      </w:r>
    </w:p>
    <w:p w:rsidR="00C15AAA" w:rsidRDefault="00C15AAA">
      <w:pPr>
        <w:pStyle w:val="ConsPlusTitle"/>
        <w:jc w:val="center"/>
      </w:pPr>
      <w:r>
        <w:t>заявления о предоставлении Услуги и при получении результата</w:t>
      </w:r>
    </w:p>
    <w:p w:rsidR="00C15AAA" w:rsidRDefault="00C15AAA">
      <w:pPr>
        <w:pStyle w:val="ConsPlusTitle"/>
        <w:jc w:val="center"/>
      </w:pPr>
      <w:r>
        <w:t>предоставления Услуги</w:t>
      </w:r>
    </w:p>
    <w:p w:rsidR="00C15AAA" w:rsidRDefault="00C15AAA">
      <w:pPr>
        <w:pStyle w:val="ConsPlusNormal"/>
        <w:jc w:val="both"/>
      </w:pPr>
    </w:p>
    <w:p w:rsidR="00C15AAA" w:rsidRDefault="00C15AAA">
      <w:pPr>
        <w:pStyle w:val="ConsPlusNormal"/>
        <w:ind w:firstLine="540"/>
        <w:jc w:val="both"/>
      </w:pPr>
      <w:r>
        <w:t>11. Максимальный срок ожидания в очереди при подаче заявления составляет 15 минут.</w:t>
      </w:r>
    </w:p>
    <w:p w:rsidR="00C15AAA" w:rsidRDefault="00C15AAA">
      <w:pPr>
        <w:pStyle w:val="ConsPlusNormal"/>
        <w:spacing w:before="220"/>
        <w:ind w:firstLine="540"/>
        <w:jc w:val="both"/>
      </w:pPr>
      <w:r>
        <w:t>12. Максимальный срок ожидания в очереди при получении результата Услуги составляет 15 минут.</w:t>
      </w:r>
    </w:p>
    <w:p w:rsidR="00C15AAA" w:rsidRDefault="00C15AAA">
      <w:pPr>
        <w:pStyle w:val="ConsPlusNormal"/>
        <w:jc w:val="both"/>
      </w:pPr>
    </w:p>
    <w:p w:rsidR="00C15AAA" w:rsidRDefault="00C15AAA">
      <w:pPr>
        <w:pStyle w:val="ConsPlusTitle"/>
        <w:jc w:val="center"/>
        <w:outlineLvl w:val="2"/>
      </w:pPr>
      <w:r>
        <w:t>Срок регистрации заявления заявителя о предоставлении Услуги</w:t>
      </w:r>
    </w:p>
    <w:p w:rsidR="00C15AAA" w:rsidRDefault="00C15AAA">
      <w:pPr>
        <w:pStyle w:val="ConsPlusNormal"/>
        <w:jc w:val="both"/>
      </w:pPr>
    </w:p>
    <w:p w:rsidR="00C15AAA" w:rsidRDefault="00C15AAA">
      <w:pPr>
        <w:pStyle w:val="ConsPlusNormal"/>
        <w:ind w:firstLine="540"/>
        <w:jc w:val="both"/>
      </w:pPr>
      <w:r>
        <w:t>13. Срок регистрации заявления составляет со дня подачи заявления:</w:t>
      </w:r>
    </w:p>
    <w:p w:rsidR="00C15AAA" w:rsidRDefault="00C15AAA">
      <w:pPr>
        <w:pStyle w:val="ConsPlusNormal"/>
        <w:spacing w:before="220"/>
        <w:ind w:firstLine="540"/>
        <w:jc w:val="both"/>
      </w:pPr>
      <w:r>
        <w:t>а) в Органе власти, в МФЦ - 1 рабочий день;</w:t>
      </w:r>
    </w:p>
    <w:p w:rsidR="00C15AAA" w:rsidRDefault="00C15AAA">
      <w:pPr>
        <w:pStyle w:val="ConsPlusNormal"/>
        <w:spacing w:before="220"/>
        <w:ind w:firstLine="540"/>
        <w:jc w:val="both"/>
      </w:pPr>
      <w:r>
        <w:lastRenderedPageBreak/>
        <w:t>б) в Органе власти посредством почтовой связи - 1 рабочий день;</w:t>
      </w:r>
    </w:p>
    <w:p w:rsidR="00C15AAA" w:rsidRDefault="00C15AAA">
      <w:pPr>
        <w:pStyle w:val="ConsPlusNormal"/>
        <w:spacing w:before="220"/>
        <w:ind w:firstLine="540"/>
        <w:jc w:val="both"/>
      </w:pPr>
      <w:r>
        <w:t xml:space="preserve">в) в электронной форме посредством Единого портала, Регионального портала, посредством электронного сервиса "личный кабинет", предусмотренного </w:t>
      </w:r>
      <w:hyperlink r:id="rId33">
        <w:r>
          <w:rPr>
            <w:color w:val="0000FF"/>
          </w:rPr>
          <w:t>частью 1 статьи 93.5</w:t>
        </w:r>
      </w:hyperlink>
      <w:r>
        <w:t xml:space="preserve"> Лесного кодекса Российской Федерации, - автоматически &lt;12&gt; в день подачи заявления.</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&lt;12&gt; </w:t>
      </w:r>
      <w:hyperlink r:id="rId34">
        <w:r>
          <w:rPr>
            <w:color w:val="0000FF"/>
          </w:rPr>
          <w:t>Пункты 7</w:t>
        </w:r>
      </w:hyperlink>
      <w:r>
        <w:t xml:space="preserve"> и </w:t>
      </w:r>
      <w:hyperlink r:id="rId35">
        <w:r>
          <w:rPr>
            <w:color w:val="0000FF"/>
          </w:rPr>
          <w:t>8</w:t>
        </w:r>
      </w:hyperlink>
      <w:r>
        <w:t xml:space="preserve">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утвержденных постановлением Правительства Российской Федерации от 27 декабря 2023 г. N 2334.</w:t>
      </w:r>
    </w:p>
    <w:p w:rsidR="00C15AAA" w:rsidRDefault="00C15AAA">
      <w:pPr>
        <w:pStyle w:val="ConsPlusNormal"/>
        <w:jc w:val="both"/>
      </w:pPr>
    </w:p>
    <w:p w:rsidR="00C15AAA" w:rsidRDefault="00C15AAA">
      <w:pPr>
        <w:pStyle w:val="ConsPlusTitle"/>
        <w:jc w:val="center"/>
        <w:outlineLvl w:val="2"/>
      </w:pPr>
      <w:r>
        <w:t>Требования к помещениям, в которых предоставляется Услуга</w:t>
      </w:r>
    </w:p>
    <w:p w:rsidR="00C15AAA" w:rsidRDefault="00C15AAA">
      <w:pPr>
        <w:pStyle w:val="ConsPlusNormal"/>
        <w:jc w:val="both"/>
      </w:pPr>
    </w:p>
    <w:p w:rsidR="00C15AAA" w:rsidRDefault="00C15AAA">
      <w:pPr>
        <w:pStyle w:val="ConsPlusNormal"/>
        <w:ind w:firstLine="540"/>
        <w:jc w:val="both"/>
      </w:pPr>
      <w:r>
        <w:t>14. 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rsidR="00C15AAA" w:rsidRDefault="00C15AAA">
      <w:pPr>
        <w:pStyle w:val="ConsPlusNormal"/>
        <w:jc w:val="both"/>
      </w:pPr>
    </w:p>
    <w:p w:rsidR="00C15AAA" w:rsidRDefault="00C15AAA">
      <w:pPr>
        <w:pStyle w:val="ConsPlusTitle"/>
        <w:jc w:val="center"/>
        <w:outlineLvl w:val="2"/>
      </w:pPr>
      <w:r>
        <w:t>Показатели доступности и качества Услуги</w:t>
      </w:r>
    </w:p>
    <w:p w:rsidR="00C15AAA" w:rsidRDefault="00C15AAA">
      <w:pPr>
        <w:pStyle w:val="ConsPlusNormal"/>
        <w:jc w:val="both"/>
      </w:pPr>
    </w:p>
    <w:p w:rsidR="00C15AAA" w:rsidRDefault="00C15AAA">
      <w:pPr>
        <w:pStyle w:val="ConsPlusNormal"/>
        <w:ind w:firstLine="540"/>
        <w:jc w:val="both"/>
      </w:pPr>
      <w:r>
        <w:t>15. Перечень показателей доступности и качества Услуги размещен на официальном сайте Органа власти в информационно-телекоммуникационной сети "Интернет", а также на Едином портале.</w:t>
      </w:r>
    </w:p>
    <w:p w:rsidR="00C15AAA" w:rsidRDefault="00C15AAA">
      <w:pPr>
        <w:pStyle w:val="ConsPlusNormal"/>
        <w:jc w:val="both"/>
      </w:pPr>
    </w:p>
    <w:p w:rsidR="00C15AAA" w:rsidRDefault="00C15AAA">
      <w:pPr>
        <w:pStyle w:val="ConsPlusTitle"/>
        <w:jc w:val="center"/>
        <w:outlineLvl w:val="2"/>
      </w:pPr>
      <w:r>
        <w:t>Иные требования к предоставлению Услуги</w:t>
      </w:r>
    </w:p>
    <w:p w:rsidR="00C15AAA" w:rsidRDefault="00C15AAA">
      <w:pPr>
        <w:pStyle w:val="ConsPlusNormal"/>
        <w:jc w:val="both"/>
      </w:pPr>
    </w:p>
    <w:p w:rsidR="00C15AAA" w:rsidRDefault="00C15AAA">
      <w:pPr>
        <w:pStyle w:val="ConsPlusNormal"/>
        <w:ind w:firstLine="540"/>
        <w:jc w:val="both"/>
      </w:pPr>
      <w:r>
        <w:t>16. Услуги, которые являются необходимыми и обязательными для предоставления Услуги, законодательством Российской Федерации не предусмотрены.</w:t>
      </w:r>
    </w:p>
    <w:p w:rsidR="00C15AAA" w:rsidRDefault="00C15AAA">
      <w:pPr>
        <w:pStyle w:val="ConsPlusNormal"/>
        <w:spacing w:before="220"/>
        <w:ind w:firstLine="540"/>
        <w:jc w:val="both"/>
      </w:pPr>
      <w:r>
        <w:t>17. Информационные системы, используемые для предоставления Услуги:</w:t>
      </w:r>
    </w:p>
    <w:p w:rsidR="00C15AAA" w:rsidRDefault="00C15AAA">
      <w:pPr>
        <w:pStyle w:val="ConsPlusNormal"/>
        <w:spacing w:before="220"/>
        <w:ind w:firstLine="540"/>
        <w:jc w:val="both"/>
      </w:pPr>
      <w:r>
        <w:t>а) Единый портал &lt;13&gt;;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&lt;13&gt; </w:t>
      </w:r>
      <w:hyperlink r:id="rId36">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rsidR="00C15AAA" w:rsidRDefault="00C15AAA">
      <w:pPr>
        <w:pStyle w:val="ConsPlusNormal"/>
        <w:jc w:val="both"/>
      </w:pPr>
    </w:p>
    <w:p w:rsidR="00C15AAA" w:rsidRDefault="00C15AAA">
      <w:pPr>
        <w:pStyle w:val="ConsPlusNormal"/>
        <w:ind w:firstLine="540"/>
        <w:jc w:val="both"/>
      </w:pPr>
      <w:r>
        <w:t>б) федеральная государственная информационная система "Единая система межведомственного электронного взаимодействия" &lt;14&gt;;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&lt;14&gt; </w:t>
      </w:r>
      <w:hyperlink r:id="rId37">
        <w:r>
          <w:rPr>
            <w:color w:val="0000FF"/>
          </w:rPr>
          <w:t>Постановление</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C15AAA" w:rsidRDefault="00C15AAA">
      <w:pPr>
        <w:pStyle w:val="ConsPlusNormal"/>
        <w:jc w:val="both"/>
      </w:pPr>
    </w:p>
    <w:p w:rsidR="00C15AAA" w:rsidRDefault="00C15AAA">
      <w:pPr>
        <w:pStyle w:val="ConsPlusNormal"/>
        <w:ind w:firstLine="540"/>
        <w:jc w:val="both"/>
      </w:pPr>
      <w:r>
        <w:t>в) Региональный портал &lt;15&gt;;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lastRenderedPageBreak/>
        <w:t xml:space="preserve">&lt;15&gt; </w:t>
      </w:r>
      <w:hyperlink r:id="rId38">
        <w:r>
          <w:rPr>
            <w:color w:val="0000FF"/>
          </w:rPr>
          <w:t>Постановление</w:t>
        </w:r>
      </w:hyperlink>
      <w: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rsidR="00C15AAA" w:rsidRDefault="00C15AAA">
      <w:pPr>
        <w:pStyle w:val="ConsPlusNormal"/>
        <w:jc w:val="both"/>
      </w:pPr>
    </w:p>
    <w:p w:rsidR="00C15AAA" w:rsidRDefault="00C15AAA">
      <w:pPr>
        <w:pStyle w:val="ConsPlusNormal"/>
        <w:ind w:firstLine="540"/>
        <w:jc w:val="both"/>
      </w:pPr>
      <w:r>
        <w:t>г)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&lt;16&gt;;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&lt;16&gt; </w:t>
      </w:r>
      <w:hyperlink r:id="rId39">
        <w:r>
          <w:rPr>
            <w:color w:val="0000FF"/>
          </w:rPr>
          <w:t>Постановление</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15AAA" w:rsidRDefault="00C15AAA">
      <w:pPr>
        <w:pStyle w:val="ConsPlusNormal"/>
        <w:jc w:val="both"/>
      </w:pPr>
    </w:p>
    <w:p w:rsidR="00C15AAA" w:rsidRDefault="00C15AAA">
      <w:pPr>
        <w:pStyle w:val="ConsPlusNormal"/>
        <w:ind w:firstLine="540"/>
        <w:jc w:val="both"/>
      </w:pPr>
      <w:r>
        <w:t>д) федеральная государственная информационная система лесного комплекса &lt;17&gt;;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&lt;17&gt; </w:t>
      </w:r>
      <w:hyperlink r:id="rId40">
        <w:r>
          <w:rPr>
            <w:color w:val="0000FF"/>
          </w:rPr>
          <w:t>Часть 7 статьи 93.1</w:t>
        </w:r>
      </w:hyperlink>
      <w:r>
        <w:t xml:space="preserve"> Лесного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е) федеральная государственная географическая информационная система "Единая цифровая платформа "Национальная система пространственных данных" &lt;18&gt;;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&lt;18&gt; </w:t>
      </w:r>
      <w:hyperlink r:id="rId41">
        <w:r>
          <w:rPr>
            <w:color w:val="0000FF"/>
          </w:rPr>
          <w:t>Постановление</w:t>
        </w:r>
      </w:hyperlink>
      <w:r>
        <w:t xml:space="preserve"> Правительства Российской Федерации от 7 июня 2022 г. N 1040 "О федеральной государственной географической информационной системе "Единая цифровая платформа "Национальная система пространственных данных".</w:t>
      </w:r>
    </w:p>
    <w:p w:rsidR="00C15AAA" w:rsidRDefault="00C15AAA">
      <w:pPr>
        <w:pStyle w:val="ConsPlusNormal"/>
        <w:jc w:val="both"/>
      </w:pPr>
    </w:p>
    <w:p w:rsidR="00C15AAA" w:rsidRDefault="00C15AAA">
      <w:pPr>
        <w:pStyle w:val="ConsPlusNormal"/>
        <w:ind w:firstLine="540"/>
        <w:jc w:val="both"/>
      </w:pPr>
      <w:r>
        <w:t>ж) Единая информационная система нотариата &lt;19&gt;.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&lt;19&gt; </w:t>
      </w:r>
      <w:hyperlink r:id="rId42">
        <w:r>
          <w:rPr>
            <w:color w:val="0000FF"/>
          </w:rPr>
          <w:t>Статья 34.1</w:t>
        </w:r>
      </w:hyperlink>
      <w:r>
        <w:t xml:space="preserve"> Основ законодательства Российской Федерации о нотариате от 11 февраля 1993 г. N 4462-I.</w:t>
      </w:r>
    </w:p>
    <w:p w:rsidR="00C15AAA" w:rsidRDefault="00C15AAA">
      <w:pPr>
        <w:pStyle w:val="ConsPlusNormal"/>
        <w:jc w:val="both"/>
      </w:pPr>
    </w:p>
    <w:p w:rsidR="00C15AAA" w:rsidRDefault="00C15AAA">
      <w:pPr>
        <w:pStyle w:val="ConsPlusNormal"/>
        <w:ind w:firstLine="540"/>
        <w:jc w:val="both"/>
      </w:pPr>
      <w:r>
        <w:t>18. Предоставление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Услуги в отношении несовершеннолетнего лично.</w:t>
      </w:r>
    </w:p>
    <w:p w:rsidR="00C15AAA" w:rsidRDefault="00C15AAA">
      <w:pPr>
        <w:pStyle w:val="ConsPlusNormal"/>
        <w:spacing w:before="220"/>
        <w:ind w:firstLine="540"/>
        <w:jc w:val="both"/>
      </w:pPr>
      <w:r>
        <w:t xml:space="preserve">19. При получении результатов предоставления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Услуги в отношении несовершеннолетнего, оформленных в форме документа на бумажном носителе, может осуществляться законным представителем </w:t>
      </w:r>
      <w:r>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 &lt;20&gt;.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&lt;20&gt; </w:t>
      </w:r>
      <w:hyperlink r:id="rId43">
        <w:r>
          <w:rPr>
            <w:color w:val="0000FF"/>
          </w:rPr>
          <w:t>Часть 2 статьи 5</w:t>
        </w:r>
      </w:hyperlink>
      <w:r>
        <w:t xml:space="preserve"> Федерального закона от 27 июля 2010 г. N 210-ФЗ "Об организации предоставления государственных и муниципальных услуг".</w:t>
      </w:r>
    </w:p>
    <w:p w:rsidR="00C15AAA" w:rsidRDefault="00C15AAA">
      <w:pPr>
        <w:pStyle w:val="ConsPlusNormal"/>
        <w:jc w:val="both"/>
      </w:pPr>
    </w:p>
    <w:p w:rsidR="00C15AAA" w:rsidRDefault="00C15AAA">
      <w:pPr>
        <w:pStyle w:val="ConsPlusNormal"/>
        <w:ind w:firstLine="540"/>
        <w:jc w:val="both"/>
      </w:pPr>
      <w:r>
        <w:t>Предоставление результата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Услуги, осуществляется в порядке и в сроки, предусмотренные настоящим Административным регламентом, применяемые к заявителю.</w:t>
      </w:r>
    </w:p>
    <w:p w:rsidR="00C15AAA" w:rsidRDefault="00C15AAA">
      <w:pPr>
        <w:pStyle w:val="ConsPlusNormal"/>
        <w:spacing w:before="220"/>
        <w:ind w:firstLine="540"/>
        <w:jc w:val="both"/>
      </w:pPr>
      <w:r>
        <w:t>Результаты Услуги в отношении несовершеннолетнего, оформленные в форме документа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Услуги:</w:t>
      </w:r>
    </w:p>
    <w:p w:rsidR="00C15AAA" w:rsidRDefault="00C15AAA">
      <w:pPr>
        <w:pStyle w:val="ConsPlusNormal"/>
        <w:spacing w:before="220"/>
        <w:ind w:firstLine="540"/>
        <w:jc w:val="both"/>
      </w:pPr>
      <w:r>
        <w:t>а) в Органе власти на личном приеме;</w:t>
      </w:r>
    </w:p>
    <w:p w:rsidR="00C15AAA" w:rsidRDefault="00C15AAA">
      <w:pPr>
        <w:pStyle w:val="ConsPlusNormal"/>
        <w:spacing w:before="220"/>
        <w:ind w:firstLine="540"/>
        <w:jc w:val="both"/>
      </w:pPr>
      <w:r>
        <w:t>б) в МФЦ на личном приеме;</w:t>
      </w:r>
    </w:p>
    <w:p w:rsidR="00C15AAA" w:rsidRDefault="00C15AAA">
      <w:pPr>
        <w:pStyle w:val="ConsPlusNormal"/>
        <w:spacing w:before="220"/>
        <w:ind w:firstLine="540"/>
        <w:jc w:val="both"/>
      </w:pPr>
      <w:r>
        <w:t>в) посредством направления заказного почтового отправления.</w:t>
      </w:r>
    </w:p>
    <w:p w:rsidR="00C15AAA" w:rsidRDefault="00C15AAA">
      <w:pPr>
        <w:pStyle w:val="ConsPlusNormal"/>
        <w:spacing w:before="220"/>
        <w:ind w:firstLine="540"/>
        <w:jc w:val="both"/>
      </w:pPr>
      <w:r>
        <w:t>20. Возможность предоставления Услуги в МФЦ, в том числе возможность принятия МФЦ решения об отказе в приеме заявления и документов, необходимых для предоставления Услуги, предусмотрена при наличии соглашения с таким МФЦ.</w:t>
      </w:r>
    </w:p>
    <w:p w:rsidR="00C15AAA" w:rsidRDefault="00C15AAA">
      <w:pPr>
        <w:pStyle w:val="ConsPlusNormal"/>
        <w:spacing w:before="220"/>
        <w:ind w:firstLine="540"/>
        <w:jc w:val="both"/>
      </w:pPr>
      <w:r>
        <w:t>21. Возможность выдачи заявителю результата предоставления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Органом власти, а также выдача документов, включая составление на бумажном носителе и заверение выписок из информационных систем Органа власти, предусмотрена при наличии соглашения с таким МФЦ &lt;21&gt;.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&lt;21&gt; </w:t>
      </w:r>
      <w:hyperlink r:id="rId44">
        <w:r>
          <w:rPr>
            <w:color w:val="0000FF"/>
          </w:rPr>
          <w:t>Статья 15</w:t>
        </w:r>
      </w:hyperlink>
      <w:r>
        <w:t xml:space="preserve"> Федерального закона от 27 июля 2010 г. N 210-ФЗ "Об организации предоставления государственных и муниципальных услуг".</w:t>
      </w:r>
    </w:p>
    <w:p w:rsidR="00C15AAA" w:rsidRDefault="00C15AAA">
      <w:pPr>
        <w:pStyle w:val="ConsPlusNormal"/>
        <w:jc w:val="both"/>
      </w:pPr>
    </w:p>
    <w:p w:rsidR="00C15AAA" w:rsidRDefault="00C15AAA">
      <w:pPr>
        <w:pStyle w:val="ConsPlusTitle"/>
        <w:jc w:val="center"/>
        <w:outlineLvl w:val="2"/>
      </w:pPr>
      <w:r>
        <w:t>Исчерпывающий перечень документов, необходимых</w:t>
      </w:r>
    </w:p>
    <w:p w:rsidR="00C15AAA" w:rsidRDefault="00C15AAA">
      <w:pPr>
        <w:pStyle w:val="ConsPlusTitle"/>
        <w:jc w:val="center"/>
      </w:pPr>
      <w:r>
        <w:t>для предоставления Услуги</w:t>
      </w:r>
    </w:p>
    <w:p w:rsidR="00C15AAA" w:rsidRDefault="00C15AAA">
      <w:pPr>
        <w:pStyle w:val="ConsPlusNormal"/>
        <w:jc w:val="both"/>
      </w:pPr>
    </w:p>
    <w:p w:rsidR="00C15AAA" w:rsidRDefault="00C15AAA">
      <w:pPr>
        <w:pStyle w:val="ConsPlusNormal"/>
        <w:ind w:firstLine="540"/>
        <w:jc w:val="both"/>
      </w:pPr>
      <w:r>
        <w:t xml:space="preserve">22.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anchor="P483">
        <w:r>
          <w:rPr>
            <w:color w:val="0000FF"/>
          </w:rPr>
          <w:t>таблице N 2</w:t>
        </w:r>
      </w:hyperlink>
      <w:r>
        <w:t>, содержащейся в приложении к настоящему Административному регламенту.</w:t>
      </w:r>
    </w:p>
    <w:p w:rsidR="00C15AAA" w:rsidRDefault="00C15AAA">
      <w:pPr>
        <w:pStyle w:val="ConsPlusNormal"/>
        <w:spacing w:before="220"/>
        <w:ind w:firstLine="540"/>
        <w:jc w:val="both"/>
      </w:pPr>
      <w:r>
        <w:lastRenderedPageBreak/>
        <w:t xml:space="preserve">23. Формы заявлений приведены в </w:t>
      </w:r>
      <w:hyperlink w:anchor="P323">
        <w:r>
          <w:rPr>
            <w:color w:val="0000FF"/>
          </w:rPr>
          <w:t>приложении</w:t>
        </w:r>
      </w:hyperlink>
      <w:r>
        <w:t xml:space="preserve"> к настоящему Административному регламенту.</w:t>
      </w:r>
    </w:p>
    <w:p w:rsidR="00C15AAA" w:rsidRDefault="00C15AAA">
      <w:pPr>
        <w:pStyle w:val="ConsPlusNormal"/>
        <w:jc w:val="both"/>
      </w:pPr>
    </w:p>
    <w:p w:rsidR="00C15AAA" w:rsidRDefault="00C15AAA">
      <w:pPr>
        <w:pStyle w:val="ConsPlusTitle"/>
        <w:jc w:val="center"/>
        <w:outlineLvl w:val="2"/>
      </w:pPr>
      <w:r>
        <w:t>Исчерпывающий перечень оснований</w:t>
      </w:r>
    </w:p>
    <w:p w:rsidR="00C15AAA" w:rsidRDefault="00C15AAA">
      <w:pPr>
        <w:pStyle w:val="ConsPlusTitle"/>
        <w:jc w:val="center"/>
      </w:pPr>
      <w:r>
        <w:t>для отказа в приеме заявления и документов, необходимых</w:t>
      </w:r>
    </w:p>
    <w:p w:rsidR="00C15AAA" w:rsidRDefault="00C15AAA">
      <w:pPr>
        <w:pStyle w:val="ConsPlusTitle"/>
        <w:jc w:val="center"/>
      </w:pPr>
      <w:r>
        <w:t>для предоставления Услуги, и исчерпывающий перечень</w:t>
      </w:r>
    </w:p>
    <w:p w:rsidR="00C15AAA" w:rsidRDefault="00C15AAA">
      <w:pPr>
        <w:pStyle w:val="ConsPlusTitle"/>
        <w:jc w:val="center"/>
      </w:pPr>
      <w:r>
        <w:t>оснований для приостановления предоставления Услуги</w:t>
      </w:r>
    </w:p>
    <w:p w:rsidR="00C15AAA" w:rsidRDefault="00C15AAA">
      <w:pPr>
        <w:pStyle w:val="ConsPlusTitle"/>
        <w:jc w:val="center"/>
      </w:pPr>
      <w:r>
        <w:t>или для отказа в предоставлении Услуги</w:t>
      </w:r>
    </w:p>
    <w:p w:rsidR="00C15AAA" w:rsidRDefault="00C15AAA">
      <w:pPr>
        <w:pStyle w:val="ConsPlusNormal"/>
        <w:jc w:val="both"/>
      </w:pPr>
    </w:p>
    <w:p w:rsidR="00C15AAA" w:rsidRDefault="00C15AAA">
      <w:pPr>
        <w:pStyle w:val="ConsPlusNormal"/>
        <w:ind w:firstLine="540"/>
        <w:jc w:val="both"/>
      </w:pPr>
      <w:r>
        <w:t>24. Орган власти отказывает заявителю в приеме заявления и документов при наличии следующих оснований:</w:t>
      </w:r>
    </w:p>
    <w:p w:rsidR="00C15AAA" w:rsidRDefault="00C15AAA">
      <w:pPr>
        <w:pStyle w:val="ConsPlusNormal"/>
        <w:spacing w:before="220"/>
        <w:ind w:firstLine="540"/>
        <w:jc w:val="both"/>
      </w:pPr>
      <w: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15AAA" w:rsidRDefault="00C15AAA">
      <w:pPr>
        <w:pStyle w:val="ConsPlusNormal"/>
        <w:spacing w:before="220"/>
        <w:ind w:firstLine="540"/>
        <w:jc w:val="both"/>
      </w:pPr>
      <w:r>
        <w:t>б) в заявлении отсутствует подпись заявителя (представителя заявителя);</w:t>
      </w:r>
    </w:p>
    <w:p w:rsidR="00C15AAA" w:rsidRDefault="00C15AAA">
      <w:pPr>
        <w:pStyle w:val="ConsPlusNormal"/>
        <w:spacing w:before="220"/>
        <w:ind w:firstLine="540"/>
        <w:jc w:val="both"/>
      </w:pPr>
      <w:r>
        <w:t>в) личность заявителя (представителя заявителя) не установлена.</w:t>
      </w:r>
    </w:p>
    <w:p w:rsidR="00C15AAA" w:rsidRDefault="00C15AAA">
      <w:pPr>
        <w:pStyle w:val="ConsPlusNormal"/>
        <w:spacing w:before="220"/>
        <w:ind w:firstLine="540"/>
        <w:jc w:val="both"/>
      </w:pPr>
      <w:r>
        <w:t>25. Основания для приостановления предоставления Услуги законодательством Российской Федерации не предусмотрены.</w:t>
      </w:r>
    </w:p>
    <w:p w:rsidR="00C15AAA" w:rsidRDefault="00C15AAA">
      <w:pPr>
        <w:pStyle w:val="ConsPlusNormal"/>
        <w:spacing w:before="220"/>
        <w:ind w:firstLine="540"/>
        <w:jc w:val="both"/>
      </w:pPr>
      <w:r>
        <w:t>26. Орган власти отказывает заявителю в предоставлении Услуги при наличии следующих оснований &lt;22&gt;: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&lt;22&gt; </w:t>
      </w:r>
      <w:hyperlink r:id="rId45">
        <w:r>
          <w:rPr>
            <w:color w:val="0000FF"/>
          </w:rPr>
          <w:t>Статья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а) разрешенное использование лесного участка не соответствует целям использования такого участка, указанным в заявлении, за исключением случаев размещения линейного объекта в соответствии с утвержденным проектом планировки территории &lt;23&gt;;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&lt;23&gt; </w:t>
      </w:r>
      <w:hyperlink r:id="rId46">
        <w:r>
          <w:rPr>
            <w:color w:val="0000FF"/>
          </w:rPr>
          <w:t>Подпункт 14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б) в отношении лесного участка, указанного в заявлении, не установлен вид разрешенного использования &lt;24&gt;;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&lt;24&gt; </w:t>
      </w:r>
      <w:hyperlink r:id="rId47">
        <w:r>
          <w:rPr>
            <w:color w:val="0000FF"/>
          </w:rPr>
          <w:t>Подпункт 20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в) 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&lt;25&gt;;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&lt;25&gt; </w:t>
      </w:r>
      <w:hyperlink r:id="rId48">
        <w:r>
          <w:rPr>
            <w:color w:val="0000FF"/>
          </w:rPr>
          <w:t>Подпункт 7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г) с заявлением обратилось лицо, которое в соответствии с законодательством Российской Федерации не имеет права на приобретение лесного участка без проведения торгов &lt;26&gt;;</w:t>
      </w:r>
    </w:p>
    <w:p w:rsidR="00C15AAA" w:rsidRDefault="00C15AAA">
      <w:pPr>
        <w:pStyle w:val="ConsPlusNormal"/>
        <w:spacing w:before="220"/>
        <w:ind w:firstLine="540"/>
        <w:jc w:val="both"/>
      </w:pPr>
      <w:r>
        <w:lastRenderedPageBreak/>
        <w:t>--------------------------------</w:t>
      </w:r>
    </w:p>
    <w:p w:rsidR="00C15AAA" w:rsidRDefault="00C15AAA">
      <w:pPr>
        <w:pStyle w:val="ConsPlusNormal"/>
        <w:spacing w:before="220"/>
        <w:ind w:firstLine="540"/>
        <w:jc w:val="both"/>
      </w:pPr>
      <w:r>
        <w:t xml:space="preserve">&lt;26&gt; </w:t>
      </w:r>
      <w:hyperlink r:id="rId49">
        <w:r>
          <w:rPr>
            <w:color w:val="0000FF"/>
          </w:rPr>
          <w:t>Подпункт 1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д) предоставление лесного участка на заявленном виде прав не допускается &lt;27&gt;;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&lt;27&gt; </w:t>
      </w:r>
      <w:hyperlink r:id="rId50">
        <w:r>
          <w:rPr>
            <w:color w:val="0000FF"/>
          </w:rPr>
          <w:t>Подпункт 19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е) 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1">
        <w:r>
          <w:rPr>
            <w:color w:val="0000FF"/>
          </w:rPr>
          <w:t>статьей 39.36</w:t>
        </w:r>
      </w:hyperlink>
      <w: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 &lt;28&gt;;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&lt;28&gt; </w:t>
      </w:r>
      <w:hyperlink r:id="rId52">
        <w:r>
          <w:rPr>
            <w:color w:val="0000FF"/>
          </w:rPr>
          <w:t>Подпункт 5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ё) 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 &lt;29&gt;;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&lt;29&gt; </w:t>
      </w:r>
      <w:hyperlink r:id="rId53">
        <w:r>
          <w:rPr>
            <w:color w:val="0000FF"/>
          </w:rPr>
          <w:t>Подпункт 6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ж) указанный в заявлении лесной участок является предметом торгов, извещение о проведении которых размещено в соответствии с </w:t>
      </w:r>
      <w:hyperlink r:id="rId54">
        <w:r>
          <w:rPr>
            <w:color w:val="0000FF"/>
          </w:rPr>
          <w:t>частью 12 статьи 78</w:t>
        </w:r>
      </w:hyperlink>
      <w:r>
        <w:t xml:space="preserve"> Лесного кодекса Российской Федерации &lt;30&gt;;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&lt;30&gt; </w:t>
      </w:r>
      <w:hyperlink r:id="rId55">
        <w:r>
          <w:rPr>
            <w:color w:val="0000FF"/>
          </w:rPr>
          <w:t>Подпункт 11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з) в отношении лесного участка, указанного в заявлении, поступило предусмотренное </w:t>
      </w:r>
      <w:hyperlink r:id="rId56">
        <w:r>
          <w:rPr>
            <w:color w:val="0000FF"/>
          </w:rPr>
          <w:t>статьей 78</w:t>
        </w:r>
      </w:hyperlink>
      <w:r>
        <w:t xml:space="preserve"> Лесного кодекса Российской Федерации заявление о проведении торгов на право заключения договора его аренды при условии, что такой земельный участок образован в соответствии с </w:t>
      </w:r>
      <w:hyperlink r:id="rId57">
        <w:r>
          <w:rPr>
            <w:color w:val="0000FF"/>
          </w:rPr>
          <w:t>подпунктом 4 пункта 4 статьи 39.11</w:t>
        </w:r>
      </w:hyperlink>
      <w:r>
        <w:t xml:space="preserve"> Земельного кодекса Российской Федерации и Органом власти не принято решение об отказе в проведении этих торгов по основаниям, предусмотренным </w:t>
      </w:r>
      <w:hyperlink r:id="rId58">
        <w:r>
          <w:rPr>
            <w:color w:val="0000FF"/>
          </w:rPr>
          <w:t>пунктом 8 статьи 39.11</w:t>
        </w:r>
      </w:hyperlink>
      <w:r>
        <w:t xml:space="preserve"> Земельного кодекса Российской Федерации &lt;31&gt;;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&lt;31&gt; </w:t>
      </w:r>
      <w:hyperlink r:id="rId59">
        <w:r>
          <w:rPr>
            <w:color w:val="0000FF"/>
          </w:rPr>
          <w:t>Подпункт 12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и) 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&lt;32&gt;;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&lt;32&gt; </w:t>
      </w:r>
      <w:hyperlink r:id="rId60">
        <w:r>
          <w:rPr>
            <w:color w:val="0000FF"/>
          </w:rPr>
          <w:t>Подпункт 14.1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к) 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1">
        <w:r>
          <w:rPr>
            <w:color w:val="0000FF"/>
          </w:rPr>
          <w:t>подпунктом 10 пункта 2 статьи 39.10</w:t>
        </w:r>
      </w:hyperlink>
      <w:r>
        <w:t xml:space="preserve"> Земельного кодекса Российской Федерации &lt;33&gt;;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&lt;33&gt; </w:t>
      </w:r>
      <w:hyperlink r:id="rId62">
        <w:r>
          <w:rPr>
            <w:color w:val="0000FF"/>
          </w:rPr>
          <w:t>Подпункт 15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л) 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&lt;34&gt;;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&lt;34&gt; </w:t>
      </w:r>
      <w:hyperlink r:id="rId63">
        <w:r>
          <w:rPr>
            <w:color w:val="0000FF"/>
          </w:rPr>
          <w:t>Подпункт 17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м) 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&lt;35&gt;;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&lt;35&gt; </w:t>
      </w:r>
      <w:hyperlink r:id="rId64">
        <w:r>
          <w:rPr>
            <w:color w:val="0000FF"/>
          </w:rPr>
          <w:t>Подпункт 22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н) 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одновременное многоцелевое использование лесного участка возможно, а также если с заявлением обратился обладатель данных прав или подано заявление в соответствии с </w:t>
      </w:r>
      <w:hyperlink r:id="rId65">
        <w:r>
          <w:rPr>
            <w:color w:val="0000FF"/>
          </w:rPr>
          <w:t>подпунктом 10 пункта 2 статьи 39.10</w:t>
        </w:r>
      </w:hyperlink>
      <w:r>
        <w:t xml:space="preserve"> Земельного кодекса Российской Федерации &lt;36&gt;;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&lt;36&gt; </w:t>
      </w:r>
      <w:hyperlink r:id="rId66">
        <w:r>
          <w:rPr>
            <w:color w:val="0000FF"/>
          </w:rPr>
          <w:t>Подпункт 2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о) 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7">
        <w:r>
          <w:rPr>
            <w:color w:val="0000FF"/>
          </w:rPr>
          <w:t>статьей 39.16</w:t>
        </w:r>
      </w:hyperlink>
      <w: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8">
        <w:r>
          <w:rPr>
            <w:color w:val="0000FF"/>
          </w:rPr>
          <w:t>частью 11 статьи 55.32</w:t>
        </w:r>
      </w:hyperlink>
      <w:r>
        <w:t xml:space="preserve"> Градостроительного кодекса Российской Федерации &lt;37&gt;;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&lt;37&gt; </w:t>
      </w:r>
      <w:hyperlink r:id="rId69">
        <w:r>
          <w:rPr>
            <w:color w:val="0000FF"/>
          </w:rPr>
          <w:t>Подпункт 4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lastRenderedPageBreak/>
        <w:t>п) 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&lt;38&gt;;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&lt;38&gt; </w:t>
      </w:r>
      <w:hyperlink r:id="rId70">
        <w:r>
          <w:rPr>
            <w:color w:val="0000FF"/>
          </w:rPr>
          <w:t>Подпункт 18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 xml:space="preserve">р) границы лесного участка, указанного в заявлении, подлежат уточнению в соответствии с Федеральным </w:t>
      </w:r>
      <w:hyperlink r:id="rId71">
        <w:r>
          <w:rPr>
            <w:color w:val="0000FF"/>
          </w:rPr>
          <w:t>законом</w:t>
        </w:r>
      </w:hyperlink>
      <w:r>
        <w:t xml:space="preserve"> от 13 июля 2015 г. N 218-ФЗ "О государственной регистрации недвижимости" &lt;39&gt;;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&lt;39&gt; </w:t>
      </w:r>
      <w:hyperlink r:id="rId72">
        <w:r>
          <w:rPr>
            <w:color w:val="0000FF"/>
          </w:rPr>
          <w:t>Подпункт 24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с) 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 &lt;40&gt;;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&lt;40&gt; </w:t>
      </w:r>
      <w:hyperlink r:id="rId73">
        <w:r>
          <w:rPr>
            <w:color w:val="0000FF"/>
          </w:rPr>
          <w:t>Подпункт 25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т) указанный в заявлении земельный участок не отнесен к определенной категории земель &lt;41&gt;;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&lt;41&gt; </w:t>
      </w:r>
      <w:hyperlink r:id="rId74">
        <w:r>
          <w:rPr>
            <w:color w:val="0000FF"/>
          </w:rPr>
          <w:t>Подпункт 21 статьи 39.16</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Normal"/>
        <w:ind w:firstLine="540"/>
        <w:jc w:val="both"/>
      </w:pPr>
      <w:r>
        <w:t>у) полномочия представителя заявителя не подтверждены;</w:t>
      </w:r>
    </w:p>
    <w:p w:rsidR="00C15AAA" w:rsidRDefault="00C15AAA">
      <w:pPr>
        <w:pStyle w:val="ConsPlusNormal"/>
        <w:spacing w:before="220"/>
        <w:ind w:firstLine="540"/>
        <w:jc w:val="both"/>
      </w:pPr>
      <w:r>
        <w:t>ф) документы, подтверждающие наличие опечатки и (или) ошибки, не представлены;</w:t>
      </w:r>
    </w:p>
    <w:p w:rsidR="00C15AAA" w:rsidRDefault="00C15AAA">
      <w:pPr>
        <w:pStyle w:val="ConsPlusNormal"/>
        <w:spacing w:before="220"/>
        <w:ind w:firstLine="540"/>
        <w:jc w:val="both"/>
      </w:pPr>
      <w:r>
        <w:t>х) в документе, являющемся результатом предоставления Услуги, отсутствуют ошибки (опечатки);</w:t>
      </w:r>
    </w:p>
    <w:p w:rsidR="00C15AAA" w:rsidRDefault="00C15AAA">
      <w:pPr>
        <w:pStyle w:val="ConsPlusNormal"/>
        <w:spacing w:before="220"/>
        <w:ind w:firstLine="540"/>
        <w:jc w:val="both"/>
      </w:pPr>
      <w:r>
        <w:t>ц) 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p w:rsidR="00C15AAA" w:rsidRDefault="00C15AAA">
      <w:pPr>
        <w:pStyle w:val="ConsPlusNormal"/>
        <w:spacing w:before="220"/>
        <w:ind w:firstLine="540"/>
        <w:jc w:val="both"/>
      </w:pPr>
      <w:r>
        <w:t>ч) сведения о юридическом лице отсутствуют в Едином государственном реестре юридических лиц;</w:t>
      </w:r>
    </w:p>
    <w:p w:rsidR="00C15AAA" w:rsidRDefault="00C15AAA">
      <w:pPr>
        <w:pStyle w:val="ConsPlusNormal"/>
        <w:spacing w:before="220"/>
        <w:ind w:firstLine="540"/>
        <w:jc w:val="both"/>
      </w:pPr>
      <w:r>
        <w:t>ш) сведения, указанные в заявлении, не подтверждены данными, полученными из Единого государственного реестра юридических лиц;</w:t>
      </w:r>
    </w:p>
    <w:p w:rsidR="00C15AAA" w:rsidRDefault="00C15AAA">
      <w:pPr>
        <w:pStyle w:val="ConsPlusNormal"/>
        <w:spacing w:before="220"/>
        <w:ind w:firstLine="540"/>
        <w:jc w:val="both"/>
      </w:pPr>
      <w:r>
        <w:t>щ) юридическое лицо исключено из Единого государственного реестра юридических лиц на дату подачи заявления;</w:t>
      </w:r>
    </w:p>
    <w:p w:rsidR="00C15AAA" w:rsidRDefault="00C15AAA">
      <w:pPr>
        <w:pStyle w:val="ConsPlusNormal"/>
        <w:spacing w:before="220"/>
        <w:ind w:firstLine="540"/>
        <w:jc w:val="both"/>
      </w:pPr>
      <w:r>
        <w:t>ы) сведения об индивидуальном предпринимателе, указанные заявителем, отсутствуют в Едином государственном реестре индивидуальных предпринимателей;</w:t>
      </w:r>
    </w:p>
    <w:p w:rsidR="00C15AAA" w:rsidRDefault="00C15AAA">
      <w:pPr>
        <w:pStyle w:val="ConsPlusNormal"/>
        <w:spacing w:before="220"/>
        <w:ind w:firstLine="540"/>
        <w:jc w:val="both"/>
      </w:pPr>
      <w:r>
        <w:t xml:space="preserve">э) индивидуальный предприниматель исключен из Единого государственного реестра </w:t>
      </w:r>
      <w:r>
        <w:lastRenderedPageBreak/>
        <w:t>индивидуальных предпринимателей на дату подачи заявления;</w:t>
      </w:r>
    </w:p>
    <w:p w:rsidR="00C15AAA" w:rsidRDefault="00C15AAA">
      <w:pPr>
        <w:pStyle w:val="ConsPlusNormal"/>
        <w:spacing w:before="220"/>
        <w:ind w:firstLine="540"/>
        <w:jc w:val="both"/>
      </w:pPr>
      <w:r>
        <w:t>ю) сведения, указанные в заявлении, не подтверждены данными, полученными из Единого государственного реестра индивидуальных предпринимателей;</w:t>
      </w:r>
    </w:p>
    <w:p w:rsidR="00C15AAA" w:rsidRDefault="00C15AAA">
      <w:pPr>
        <w:pStyle w:val="ConsPlusNormal"/>
        <w:spacing w:before="220"/>
        <w:ind w:firstLine="540"/>
        <w:jc w:val="both"/>
      </w:pPr>
      <w:r>
        <w:t>я) наличие сведений о заявителе в реестре недобросовестных арендаторов лесных участков и покупателей лесных насаждений.</w:t>
      </w:r>
    </w:p>
    <w:p w:rsidR="00C15AAA" w:rsidRDefault="00C15AAA">
      <w:pPr>
        <w:pStyle w:val="ConsPlusNormal"/>
        <w:spacing w:before="220"/>
        <w:ind w:firstLine="540"/>
        <w:jc w:val="both"/>
      </w:pPr>
      <w:r>
        <w:t xml:space="preserve">27. Основания для отказа в приеме заявления и документов, необходимых для предоставления Услуги, основания для отказа в предоставлении Услуги с учетом категории (признаков) заявителя приведены в </w:t>
      </w:r>
      <w:hyperlink w:anchor="P592">
        <w:r>
          <w:rPr>
            <w:color w:val="0000FF"/>
          </w:rPr>
          <w:t>таблице N 3</w:t>
        </w:r>
      </w:hyperlink>
      <w:r>
        <w:t>, содержащейся в приложении к настоящему Административному регламенту.</w:t>
      </w:r>
    </w:p>
    <w:p w:rsidR="00C15AAA" w:rsidRDefault="00C15AAA">
      <w:pPr>
        <w:pStyle w:val="ConsPlusNormal"/>
        <w:jc w:val="both"/>
      </w:pPr>
    </w:p>
    <w:p w:rsidR="00C15AAA" w:rsidRDefault="00C15AAA">
      <w:pPr>
        <w:pStyle w:val="ConsPlusTitle"/>
        <w:jc w:val="center"/>
        <w:outlineLvl w:val="1"/>
      </w:pPr>
      <w:r>
        <w:t>III. Состав, последовательность и сроки выполнения</w:t>
      </w:r>
    </w:p>
    <w:p w:rsidR="00C15AAA" w:rsidRDefault="00C15AAA">
      <w:pPr>
        <w:pStyle w:val="ConsPlusTitle"/>
        <w:jc w:val="center"/>
      </w:pPr>
      <w:r>
        <w:t>административных процедур</w:t>
      </w:r>
    </w:p>
    <w:p w:rsidR="00C15AAA" w:rsidRDefault="00C15AAA">
      <w:pPr>
        <w:pStyle w:val="ConsPlusNormal"/>
        <w:jc w:val="both"/>
      </w:pPr>
    </w:p>
    <w:p w:rsidR="00C15AAA" w:rsidRDefault="00C15AAA">
      <w:pPr>
        <w:pStyle w:val="ConsPlusTitle"/>
        <w:jc w:val="center"/>
        <w:outlineLvl w:val="2"/>
      </w:pPr>
      <w:r>
        <w:t>Перечень осуществляемых при предоставлении Услуги</w:t>
      </w:r>
    </w:p>
    <w:p w:rsidR="00C15AAA" w:rsidRDefault="00C15AAA">
      <w:pPr>
        <w:pStyle w:val="ConsPlusTitle"/>
        <w:jc w:val="center"/>
      </w:pPr>
      <w:r>
        <w:t>административных процедур</w:t>
      </w:r>
    </w:p>
    <w:p w:rsidR="00C15AAA" w:rsidRDefault="00C15AAA">
      <w:pPr>
        <w:pStyle w:val="ConsPlusNormal"/>
        <w:jc w:val="both"/>
      </w:pPr>
    </w:p>
    <w:p w:rsidR="00C15AAA" w:rsidRDefault="00C15AAA">
      <w:pPr>
        <w:pStyle w:val="ConsPlusNormal"/>
        <w:ind w:firstLine="540"/>
        <w:jc w:val="both"/>
      </w:pPr>
      <w:r>
        <w:t>28. Перечень административных процедур, осуществляемых при предоставлении Услуги:</w:t>
      </w:r>
    </w:p>
    <w:p w:rsidR="00C15AAA" w:rsidRDefault="00C15AAA">
      <w:pPr>
        <w:pStyle w:val="ConsPlusNormal"/>
        <w:spacing w:before="220"/>
        <w:ind w:firstLine="540"/>
        <w:jc w:val="both"/>
      </w:pPr>
      <w:r>
        <w:t>а) профилирование;</w:t>
      </w:r>
    </w:p>
    <w:p w:rsidR="00C15AAA" w:rsidRDefault="00C15AAA">
      <w:pPr>
        <w:pStyle w:val="ConsPlusNormal"/>
        <w:spacing w:before="220"/>
        <w:ind w:firstLine="540"/>
        <w:jc w:val="both"/>
      </w:pPr>
      <w:r>
        <w:t>б) прием запроса и документов и (или) информации, необходимых для предоставления Услуги;</w:t>
      </w:r>
    </w:p>
    <w:p w:rsidR="00C15AAA" w:rsidRDefault="00C15AAA">
      <w:pPr>
        <w:pStyle w:val="ConsPlusNormal"/>
        <w:spacing w:before="220"/>
        <w:ind w:firstLine="540"/>
        <w:jc w:val="both"/>
      </w:pPr>
      <w:r>
        <w:t>в) межведомственное информационное взаимодействие;</w:t>
      </w:r>
    </w:p>
    <w:p w:rsidR="00C15AAA" w:rsidRDefault="00C15AAA">
      <w:pPr>
        <w:pStyle w:val="ConsPlusNormal"/>
        <w:spacing w:before="220"/>
        <w:ind w:firstLine="540"/>
        <w:jc w:val="both"/>
      </w:pPr>
      <w:r>
        <w:t>г) принятие решения о предоставлении (об отказе в предоставлении) Услуги;</w:t>
      </w:r>
    </w:p>
    <w:p w:rsidR="00C15AAA" w:rsidRDefault="00C15AAA">
      <w:pPr>
        <w:pStyle w:val="ConsPlusNormal"/>
        <w:spacing w:before="220"/>
        <w:ind w:firstLine="540"/>
        <w:jc w:val="both"/>
      </w:pPr>
      <w:r>
        <w:t>д) предоставление результата Услуги.</w:t>
      </w:r>
    </w:p>
    <w:p w:rsidR="00C15AAA" w:rsidRDefault="00C15AAA">
      <w:pPr>
        <w:pStyle w:val="ConsPlusNormal"/>
        <w:jc w:val="both"/>
      </w:pPr>
    </w:p>
    <w:p w:rsidR="00C15AAA" w:rsidRDefault="00C15AAA">
      <w:pPr>
        <w:pStyle w:val="ConsPlusTitle"/>
        <w:jc w:val="center"/>
        <w:outlineLvl w:val="1"/>
      </w:pPr>
      <w:r>
        <w:t>IV. Способы информирования заявителя об изменении статуса</w:t>
      </w:r>
    </w:p>
    <w:p w:rsidR="00C15AAA" w:rsidRDefault="00C15AAA">
      <w:pPr>
        <w:pStyle w:val="ConsPlusTitle"/>
        <w:jc w:val="center"/>
      </w:pPr>
      <w:r>
        <w:t>рассмотрения заявления</w:t>
      </w:r>
    </w:p>
    <w:p w:rsidR="00C15AAA" w:rsidRDefault="00C15AAA">
      <w:pPr>
        <w:pStyle w:val="ConsPlusNormal"/>
        <w:jc w:val="both"/>
      </w:pPr>
    </w:p>
    <w:p w:rsidR="00C15AAA" w:rsidRDefault="00C15AAA">
      <w:pPr>
        <w:pStyle w:val="ConsPlusNormal"/>
        <w:ind w:firstLine="540"/>
        <w:jc w:val="both"/>
      </w:pPr>
      <w:r>
        <w:t>29. Перечень способов информирования заявителя об изменении статуса рассмотрения заявления:</w:t>
      </w:r>
    </w:p>
    <w:p w:rsidR="00C15AAA" w:rsidRDefault="00C15AAA">
      <w:pPr>
        <w:pStyle w:val="ConsPlusNormal"/>
        <w:spacing w:before="220"/>
        <w:ind w:firstLine="540"/>
        <w:jc w:val="both"/>
      </w:pPr>
      <w:r>
        <w:t>а) посредством Регионального портала;</w:t>
      </w:r>
    </w:p>
    <w:p w:rsidR="00C15AAA" w:rsidRDefault="00C15AAA">
      <w:pPr>
        <w:pStyle w:val="ConsPlusNormal"/>
        <w:spacing w:before="220"/>
        <w:ind w:firstLine="540"/>
        <w:jc w:val="both"/>
      </w:pPr>
      <w:r>
        <w:t>б) в Органе власти;</w:t>
      </w:r>
    </w:p>
    <w:p w:rsidR="00C15AAA" w:rsidRDefault="00C15AAA">
      <w:pPr>
        <w:pStyle w:val="ConsPlusNormal"/>
        <w:spacing w:before="220"/>
        <w:ind w:firstLine="540"/>
        <w:jc w:val="both"/>
      </w:pPr>
      <w:r>
        <w:t>в) в личный кабинет заявителя на Едином портале &lt;42&gt;.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&lt;42&gt; </w:t>
      </w:r>
      <w:hyperlink r:id="rId75">
        <w:r>
          <w:rPr>
            <w:color w:val="0000FF"/>
          </w:rPr>
          <w:t>Постановление</w:t>
        </w:r>
      </w:hyperlink>
      <w:r>
        <w:t xml:space="preserve"> Правительства Российской Федерации от 1 марта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C15AAA" w:rsidRDefault="00C15AAA">
      <w:pPr>
        <w:pStyle w:val="ConsPlusNormal"/>
        <w:jc w:val="both"/>
      </w:pPr>
    </w:p>
    <w:p w:rsidR="00C15AAA" w:rsidRDefault="00C15AAA">
      <w:pPr>
        <w:pStyle w:val="ConsPlusNormal"/>
        <w:ind w:firstLine="540"/>
        <w:jc w:val="both"/>
      </w:pPr>
      <w:r>
        <w:lastRenderedPageBreak/>
        <w:t>30. Сведения о ходе предоставления Услуги,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&lt;43&gt;.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&lt;43&gt; </w:t>
      </w:r>
      <w:hyperlink r:id="rId76">
        <w:r>
          <w:rPr>
            <w:color w:val="0000FF"/>
          </w:rPr>
          <w:t>Пункт 2</w:t>
        </w:r>
      </w:hyperlink>
      <w:r>
        <w:t xml:space="preserve"> Правил направления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утвержденных постановлением Правительства Российской Федерации от 1 марта 2022 г. N 277.</w:t>
      </w: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right"/>
        <w:outlineLvl w:val="1"/>
      </w:pPr>
      <w:r>
        <w:t>Приложение</w:t>
      </w:r>
    </w:p>
    <w:p w:rsidR="00C15AAA" w:rsidRDefault="00C15AAA">
      <w:pPr>
        <w:pStyle w:val="ConsPlusNormal"/>
        <w:jc w:val="right"/>
      </w:pPr>
      <w:r>
        <w:t>к Административному регламенту</w:t>
      </w:r>
    </w:p>
    <w:p w:rsidR="00C15AAA" w:rsidRDefault="00C15AAA">
      <w:pPr>
        <w:pStyle w:val="ConsPlusNormal"/>
        <w:jc w:val="right"/>
      </w:pPr>
      <w:r>
        <w:t>по предоставлению исполнительными</w:t>
      </w:r>
    </w:p>
    <w:p w:rsidR="00C15AAA" w:rsidRDefault="00C15AAA">
      <w:pPr>
        <w:pStyle w:val="ConsPlusNormal"/>
        <w:jc w:val="right"/>
      </w:pPr>
      <w:r>
        <w:t>органами субъектов Российской</w:t>
      </w:r>
    </w:p>
    <w:p w:rsidR="00C15AAA" w:rsidRDefault="00C15AAA">
      <w:pPr>
        <w:pStyle w:val="ConsPlusNormal"/>
        <w:jc w:val="right"/>
      </w:pPr>
      <w:r>
        <w:t>Федерации государственной услуги</w:t>
      </w:r>
    </w:p>
    <w:p w:rsidR="00C15AAA" w:rsidRDefault="00C15AAA">
      <w:pPr>
        <w:pStyle w:val="ConsPlusNormal"/>
        <w:jc w:val="right"/>
      </w:pPr>
      <w:r>
        <w:t>в сфере переданных полномочий</w:t>
      </w:r>
    </w:p>
    <w:p w:rsidR="00C15AAA" w:rsidRDefault="00C15AAA">
      <w:pPr>
        <w:pStyle w:val="ConsPlusNormal"/>
        <w:jc w:val="right"/>
      </w:pPr>
      <w:r>
        <w:t>Российской Федерации "Предоставление</w:t>
      </w:r>
    </w:p>
    <w:p w:rsidR="00C15AAA" w:rsidRDefault="00C15AAA">
      <w:pPr>
        <w:pStyle w:val="ConsPlusNormal"/>
        <w:jc w:val="right"/>
      </w:pPr>
      <w:r>
        <w:t>лесных участков, расположенных</w:t>
      </w:r>
    </w:p>
    <w:p w:rsidR="00C15AAA" w:rsidRDefault="00C15AAA">
      <w:pPr>
        <w:pStyle w:val="ConsPlusNormal"/>
        <w:jc w:val="right"/>
      </w:pPr>
      <w:r>
        <w:t>в границах земель лесного фонда,</w:t>
      </w:r>
    </w:p>
    <w:p w:rsidR="00C15AAA" w:rsidRDefault="00C15AAA">
      <w:pPr>
        <w:pStyle w:val="ConsPlusNormal"/>
        <w:jc w:val="right"/>
      </w:pPr>
      <w:r>
        <w:t>в аренду (за исключением случаев,</w:t>
      </w:r>
    </w:p>
    <w:p w:rsidR="00C15AAA" w:rsidRDefault="00C15AAA">
      <w:pPr>
        <w:pStyle w:val="ConsPlusNormal"/>
        <w:jc w:val="right"/>
      </w:pPr>
      <w:r>
        <w:t>предусмотренных пунктом 18.1 статьи 81</w:t>
      </w:r>
    </w:p>
    <w:p w:rsidR="00C15AAA" w:rsidRDefault="00C15AAA">
      <w:pPr>
        <w:pStyle w:val="ConsPlusNormal"/>
        <w:jc w:val="right"/>
      </w:pPr>
      <w:r>
        <w:t>Лесного кодекса Российской</w:t>
      </w:r>
    </w:p>
    <w:p w:rsidR="00C15AAA" w:rsidRDefault="00C15AAA">
      <w:pPr>
        <w:pStyle w:val="ConsPlusNormal"/>
        <w:jc w:val="right"/>
      </w:pPr>
      <w:r>
        <w:t>Федерации)", утвержденному</w:t>
      </w:r>
    </w:p>
    <w:p w:rsidR="00C15AAA" w:rsidRDefault="00C15AAA">
      <w:pPr>
        <w:pStyle w:val="ConsPlusNormal"/>
        <w:jc w:val="right"/>
      </w:pPr>
      <w:r>
        <w:t>приказом Минприроды России</w:t>
      </w:r>
    </w:p>
    <w:p w:rsidR="00C15AAA" w:rsidRDefault="00C15AAA">
      <w:pPr>
        <w:pStyle w:val="ConsPlusNormal"/>
        <w:jc w:val="right"/>
      </w:pPr>
      <w:r>
        <w:t>от 19.02.2026 N 93</w:t>
      </w:r>
    </w:p>
    <w:p w:rsidR="00C15AAA" w:rsidRDefault="00C15AAA">
      <w:pPr>
        <w:pStyle w:val="ConsPlusNormal"/>
        <w:jc w:val="both"/>
      </w:pPr>
    </w:p>
    <w:p w:rsidR="00C15AAA" w:rsidRDefault="00C15AAA">
      <w:pPr>
        <w:pStyle w:val="ConsPlusTitle"/>
        <w:jc w:val="center"/>
      </w:pPr>
      <w:bookmarkStart w:id="1" w:name="P323"/>
      <w:bookmarkEnd w:id="1"/>
      <w:r>
        <w:t>ПЕРЕЧЕНЬ</w:t>
      </w:r>
    </w:p>
    <w:p w:rsidR="00C15AAA" w:rsidRDefault="00C15AAA">
      <w:pPr>
        <w:pStyle w:val="ConsPlusTitle"/>
        <w:jc w:val="center"/>
      </w:pPr>
      <w:r>
        <w:t>УСЛОВНЫХ СОКРАЩЕНИЙ И УСЛОВНЫХ ОБОЗНАЧЕНИЙ, ИДЕНТИФИКАТОРЫ</w:t>
      </w:r>
    </w:p>
    <w:p w:rsidR="00C15AAA" w:rsidRDefault="00C15AAA">
      <w:pPr>
        <w:pStyle w:val="ConsPlusTitle"/>
        <w:jc w:val="center"/>
      </w:pPr>
      <w:r>
        <w:t>КАТЕГОРИЙ (ПРИЗНАКОВ) ЗАЯВИТЕЛЕЙ, ИСЧЕРПЫВАЮЩИЙ ПЕРЕЧЕНЬ</w:t>
      </w:r>
    </w:p>
    <w:p w:rsidR="00C15AAA" w:rsidRDefault="00C15AAA">
      <w:pPr>
        <w:pStyle w:val="ConsPlusTitle"/>
        <w:jc w:val="center"/>
      </w:pPr>
      <w:r>
        <w:t>ДОКУМЕНТОВ, НЕОБХОДИМЫХ ДЛЯ ПРЕДОСТАВЛЕНИЯ УСЛУГИ,</w:t>
      </w:r>
    </w:p>
    <w:p w:rsidR="00C15AAA" w:rsidRDefault="00C15AAA">
      <w:pPr>
        <w:pStyle w:val="ConsPlusTitle"/>
        <w:jc w:val="center"/>
      </w:pPr>
      <w:r>
        <w:t>ИСЧЕРПЫВАЮЩИЙ ПЕРЕЧЕНЬ ОСНОВАНИЙ ДЛЯ ОТКАЗА В ПРИЕМЕ</w:t>
      </w:r>
    </w:p>
    <w:p w:rsidR="00C15AAA" w:rsidRDefault="00C15AAA">
      <w:pPr>
        <w:pStyle w:val="ConsPlusTitle"/>
        <w:jc w:val="center"/>
      </w:pPr>
      <w:r>
        <w:t>ЗАЯВЛЕНИЯ О ПРЕДОСТАВЛЕНИИ УСЛУГИ И ДОКУМЕНТОВ, НЕОБХОДИМЫХ</w:t>
      </w:r>
    </w:p>
    <w:p w:rsidR="00C15AAA" w:rsidRDefault="00C15AAA">
      <w:pPr>
        <w:pStyle w:val="ConsPlusTitle"/>
        <w:jc w:val="center"/>
      </w:pPr>
      <w:r>
        <w:t>ДЛЯ ПРЕДОСТАВЛЕНИЯ УСЛУГИ, ОСНОВАНИЙ ДЛЯ ПРИОСТАНОВЛЕНИЯ</w:t>
      </w:r>
    </w:p>
    <w:p w:rsidR="00C15AAA" w:rsidRDefault="00C15AAA">
      <w:pPr>
        <w:pStyle w:val="ConsPlusTitle"/>
        <w:jc w:val="center"/>
      </w:pPr>
      <w:r>
        <w:t>ПРЕДОСТАВЛЕНИЯ УСЛУГИ ИЛИ ОТКАЗА В ПРЕДОСТАВЛЕНИИ УСЛУГИ,</w:t>
      </w:r>
    </w:p>
    <w:p w:rsidR="00C15AAA" w:rsidRDefault="00C15AAA">
      <w:pPr>
        <w:pStyle w:val="ConsPlusTitle"/>
        <w:jc w:val="center"/>
      </w:pPr>
      <w:r>
        <w:t>ФОРМЫ ЗАЯВЛЕНИЯ О ПРЕДОСТАВЛЕНИИ УСЛУГИ И ДОКУМЕНТОВ,</w:t>
      </w:r>
    </w:p>
    <w:p w:rsidR="00C15AAA" w:rsidRDefault="00C15AAA">
      <w:pPr>
        <w:pStyle w:val="ConsPlusTitle"/>
        <w:jc w:val="center"/>
      </w:pPr>
      <w:r>
        <w:t>НЕОБХОДИМЫХ ДЛЯ ПРЕДОСТАВЛЕНИЯ УСЛУГИ, ФОРМЫ ЗАЯВЛЕНИЙ</w:t>
      </w:r>
    </w:p>
    <w:p w:rsidR="00C15AAA" w:rsidRDefault="00C15AAA">
      <w:pPr>
        <w:pStyle w:val="ConsPlusNormal"/>
        <w:jc w:val="both"/>
      </w:pPr>
    </w:p>
    <w:p w:rsidR="00C15AAA" w:rsidRDefault="00C15AAA">
      <w:pPr>
        <w:pStyle w:val="ConsPlusTitle"/>
        <w:jc w:val="center"/>
        <w:outlineLvl w:val="2"/>
      </w:pPr>
      <w:r>
        <w:t>I. Перечень условных сокращений и условных обозначений</w:t>
      </w:r>
    </w:p>
    <w:p w:rsidR="00C15AAA" w:rsidRDefault="00C15AAA">
      <w:pPr>
        <w:pStyle w:val="ConsPlusNormal"/>
        <w:jc w:val="both"/>
      </w:pPr>
    </w:p>
    <w:p w:rsidR="00C15AAA" w:rsidRDefault="00C15AAA">
      <w:pPr>
        <w:pStyle w:val="ConsPlusNormal"/>
        <w:ind w:firstLine="540"/>
        <w:jc w:val="both"/>
      </w:pPr>
      <w:r>
        <w:t>1. Условные сокращения:</w:t>
      </w:r>
    </w:p>
    <w:p w:rsidR="00C15AAA" w:rsidRDefault="00C15AAA">
      <w:pPr>
        <w:pStyle w:val="ConsPlusNormal"/>
        <w:spacing w:before="220"/>
        <w:ind w:firstLine="540"/>
        <w:jc w:val="both"/>
      </w:pPr>
      <w:r>
        <w:t>а) заявители - граждане, в том числе индивидуальные предприниматели, юридические лица или их уполномоченные представители;</w:t>
      </w:r>
    </w:p>
    <w:p w:rsidR="00C15AAA" w:rsidRDefault="00C15AAA">
      <w:pPr>
        <w:pStyle w:val="ConsPlusNormal"/>
        <w:spacing w:before="220"/>
        <w:ind w:firstLine="540"/>
        <w:jc w:val="both"/>
      </w:pPr>
      <w:r>
        <w:lastRenderedPageBreak/>
        <w:t xml:space="preserve">б) заявление - обращение заявителей за предоставлением лесных участков, расположенных в границах земель лесного фонда, в аренду (за исключением случаев, предусмотренных </w:t>
      </w:r>
      <w:hyperlink r:id="rId77">
        <w:r>
          <w:rPr>
            <w:color w:val="0000FF"/>
          </w:rPr>
          <w:t>пунктом 18.1 статьи 81</w:t>
        </w:r>
      </w:hyperlink>
      <w:r>
        <w:t xml:space="preserve"> Лесного кодекса Российской Федерации) или за исправлением допущенных опечаток и (или) ошибок в выданном результате предоставления Услуги;</w:t>
      </w:r>
    </w:p>
    <w:p w:rsidR="00C15AAA" w:rsidRDefault="00C15AAA">
      <w:pPr>
        <w:pStyle w:val="ConsPlusNormal"/>
        <w:spacing w:before="220"/>
        <w:ind w:firstLine="540"/>
        <w:jc w:val="both"/>
      </w:pPr>
      <w:r>
        <w:t xml:space="preserve">в) Услуга - государственная услуга по предоставлению лесных участков, расположенных в границах земель лесного фонда, в аренду (за исключением случаев, предусмотренных </w:t>
      </w:r>
      <w:hyperlink r:id="rId78">
        <w:r>
          <w:rPr>
            <w:color w:val="0000FF"/>
          </w:rPr>
          <w:t>пунктом 18.1 статьи 81</w:t>
        </w:r>
      </w:hyperlink>
      <w:r>
        <w:t xml:space="preserve"> Лесного кодекса Российской Федерации);</w:t>
      </w:r>
    </w:p>
    <w:p w:rsidR="00C15AAA" w:rsidRDefault="00C15AAA">
      <w:pPr>
        <w:pStyle w:val="ConsPlusNormal"/>
        <w:spacing w:before="220"/>
        <w:ind w:firstLine="540"/>
        <w:jc w:val="both"/>
      </w:pPr>
      <w:r>
        <w:t>г) документы - заявление, документы и (или) информация (сведения), необходимые для предоставления Услуги;</w:t>
      </w:r>
    </w:p>
    <w:p w:rsidR="00C15AAA" w:rsidRDefault="00C15AAA">
      <w:pPr>
        <w:pStyle w:val="ConsPlusNormal"/>
        <w:spacing w:before="220"/>
        <w:ind w:firstLine="540"/>
        <w:jc w:val="both"/>
      </w:pPr>
      <w:r>
        <w:t>д) Единый портал - федеральная государственная информационная система "Единый портал государственных и муниципальных услуг (функций)" &lt;44&gt;;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&lt;44&gt; </w:t>
      </w:r>
      <w:hyperlink r:id="rId79">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rsidR="00C15AAA" w:rsidRDefault="00C15AAA">
      <w:pPr>
        <w:pStyle w:val="ConsPlusNormal"/>
        <w:jc w:val="both"/>
      </w:pPr>
    </w:p>
    <w:p w:rsidR="00C15AAA" w:rsidRDefault="00C15AAA">
      <w:pPr>
        <w:pStyle w:val="ConsPlusNormal"/>
        <w:ind w:firstLine="540"/>
        <w:jc w:val="both"/>
      </w:pPr>
      <w:r>
        <w:t>е) Региональный портал - государственная информационная система "Региональный портал государственных и муниципальных услуг (функций)";</w:t>
      </w:r>
    </w:p>
    <w:p w:rsidR="00C15AAA" w:rsidRDefault="00C15AAA">
      <w:pPr>
        <w:pStyle w:val="ConsPlusNormal"/>
        <w:spacing w:before="220"/>
        <w:ind w:firstLine="540"/>
        <w:jc w:val="both"/>
      </w:pPr>
      <w:r>
        <w:t xml:space="preserve">ж) электронный сервис "личный кабинет", предусмотренный </w:t>
      </w:r>
      <w:hyperlink r:id="rId80">
        <w:r>
          <w:rPr>
            <w:color w:val="0000FF"/>
          </w:rPr>
          <w:t>частью 1 статьи 93.5</w:t>
        </w:r>
      </w:hyperlink>
      <w:r>
        <w:t xml:space="preserve"> Лесного кодекса Российской Федерации, - официальный сайт уполномоченного органа государственной власти в информационно-телекоммуникационной сети "Интернет" с использованием единой системы идентификации и аутентификации &lt;45&gt;;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&lt;45&gt; </w:t>
      </w:r>
      <w:hyperlink r:id="rId81">
        <w:r>
          <w:rPr>
            <w:color w:val="0000FF"/>
          </w:rPr>
          <w:t>Часть 1 статьи 93.5</w:t>
        </w:r>
      </w:hyperlink>
      <w:r>
        <w:t xml:space="preserve"> Лесного кодекса Российской Федерации.</w:t>
      </w:r>
    </w:p>
    <w:p w:rsidR="00C15AAA" w:rsidRDefault="00C15AAA">
      <w:pPr>
        <w:pStyle w:val="ConsPlusNormal"/>
        <w:jc w:val="both"/>
      </w:pPr>
    </w:p>
    <w:p w:rsidR="00C15AAA" w:rsidRDefault="00C15AAA">
      <w:pPr>
        <w:pStyle w:val="ConsPlusNormal"/>
        <w:ind w:firstLine="540"/>
        <w:jc w:val="both"/>
      </w:pPr>
      <w:r>
        <w:t>з) Орган власти - исполнительный орган субъекта Российской Федерации, осуществляющий переданные полномочия Российской Федерации в области лесных отношений;</w:t>
      </w:r>
    </w:p>
    <w:p w:rsidR="00C15AAA" w:rsidRDefault="00C15AAA">
      <w:pPr>
        <w:pStyle w:val="ConsPlusNormal"/>
        <w:spacing w:before="220"/>
        <w:ind w:firstLine="540"/>
        <w:jc w:val="both"/>
      </w:pPr>
      <w:r>
        <w:t>и) МФЦ - многофункциональный центр предоставления государственных и муниципальных услуг, который осуществляет при наличии соглашения с Органом власти предоставление государственных и муниципальных услуг &lt;46&gt;.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&lt;46&gt; </w:t>
      </w:r>
      <w:hyperlink r:id="rId82">
        <w:r>
          <w:rPr>
            <w:color w:val="0000FF"/>
          </w:rPr>
          <w:t>Статья 15</w:t>
        </w:r>
      </w:hyperlink>
      <w:r>
        <w:t xml:space="preserve"> Федерального закона от 27 июля 2010 г. N 210-ФЗ "Об организации предоставления государственных и муниципальных услуг".</w:t>
      </w:r>
    </w:p>
    <w:p w:rsidR="00C15AAA" w:rsidRDefault="00C15AAA">
      <w:pPr>
        <w:pStyle w:val="ConsPlusNormal"/>
        <w:jc w:val="both"/>
      </w:pPr>
    </w:p>
    <w:p w:rsidR="00C15AAA" w:rsidRDefault="00C15AAA">
      <w:pPr>
        <w:pStyle w:val="ConsPlusNormal"/>
        <w:ind w:firstLine="540"/>
        <w:jc w:val="both"/>
      </w:pPr>
      <w:r>
        <w:t>2. Условные обозначения:</w:t>
      </w:r>
    </w:p>
    <w:p w:rsidR="00C15AAA" w:rsidRDefault="00C15AAA">
      <w:pPr>
        <w:pStyle w:val="ConsPlusNormal"/>
        <w:spacing w:before="220"/>
        <w:ind w:firstLine="540"/>
        <w:jc w:val="both"/>
      </w:pPr>
      <w:r>
        <w:t>а) З - граждане, в том числе индивидуальные предприниматели, юридические лица, или их уполномоченные представители;</w:t>
      </w:r>
    </w:p>
    <w:p w:rsidR="00C15AAA" w:rsidRDefault="00C15AAA">
      <w:pPr>
        <w:pStyle w:val="ConsPlusNormal"/>
        <w:spacing w:before="220"/>
        <w:ind w:firstLine="540"/>
        <w:jc w:val="both"/>
      </w:pPr>
      <w:r>
        <w:t>б) З</w:t>
      </w:r>
      <w:r>
        <w:rPr>
          <w:vertAlign w:val="subscript"/>
        </w:rPr>
        <w:t>(егрн)</w:t>
      </w:r>
      <w:r>
        <w:t xml:space="preserve"> - заявители, у которых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p w:rsidR="00C15AAA" w:rsidRDefault="00C15AAA">
      <w:pPr>
        <w:pStyle w:val="ConsPlusNormal"/>
        <w:spacing w:before="220"/>
        <w:ind w:firstLine="540"/>
        <w:jc w:val="both"/>
      </w:pPr>
      <w:r>
        <w:t>в) З</w:t>
      </w:r>
      <w:r>
        <w:rPr>
          <w:vertAlign w:val="subscript"/>
        </w:rPr>
        <w:t>(прдн)</w:t>
      </w:r>
      <w:r>
        <w:t xml:space="preserve"> - заявители, у которых право на объект недвижимости не зарегистрировано в Едином государственном реестре недвижимости и (или) сведения об объекте недвижимости не внесены в </w:t>
      </w:r>
      <w:r>
        <w:lastRenderedPageBreak/>
        <w:t>Единый государственный реестр недвижимости;</w:t>
      </w:r>
    </w:p>
    <w:p w:rsidR="00C15AAA" w:rsidRDefault="00C15AAA">
      <w:pPr>
        <w:pStyle w:val="ConsPlusNormal"/>
        <w:spacing w:before="220"/>
        <w:ind w:firstLine="540"/>
        <w:jc w:val="both"/>
      </w:pPr>
      <w:r>
        <w:t>г) Г - граждане;</w:t>
      </w:r>
    </w:p>
    <w:p w:rsidR="00C15AAA" w:rsidRDefault="00C15AAA">
      <w:pPr>
        <w:pStyle w:val="ConsPlusNormal"/>
        <w:spacing w:before="220"/>
        <w:ind w:firstLine="540"/>
        <w:jc w:val="both"/>
      </w:pPr>
      <w:r>
        <w:t>д) ИП - индивидуальные предприниматели;</w:t>
      </w:r>
    </w:p>
    <w:p w:rsidR="00C15AAA" w:rsidRDefault="00C15AAA">
      <w:pPr>
        <w:pStyle w:val="ConsPlusNormal"/>
        <w:spacing w:before="220"/>
        <w:ind w:firstLine="540"/>
        <w:jc w:val="both"/>
      </w:pPr>
      <w:r>
        <w:t>е) ЮЛ - юридическое лицо;</w:t>
      </w:r>
    </w:p>
    <w:p w:rsidR="00C15AAA" w:rsidRDefault="00C15AAA">
      <w:pPr>
        <w:pStyle w:val="ConsPlusNormal"/>
        <w:spacing w:before="220"/>
        <w:ind w:firstLine="540"/>
        <w:jc w:val="both"/>
      </w:pPr>
      <w:r>
        <w:t>ж) З</w:t>
      </w:r>
      <w:r>
        <w:rPr>
          <w:vertAlign w:val="subscript"/>
        </w:rPr>
        <w:t>(прсз)</w:t>
      </w:r>
      <w:r>
        <w:t xml:space="preserve"> - заявители, в отношении которых принято решение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83">
        <w:r>
          <w:rPr>
            <w:color w:val="0000FF"/>
          </w:rPr>
          <w:t>законом</w:t>
        </w:r>
      </w:hyperlink>
      <w:r>
        <w:t xml:space="preserve"> от 13 июля 2015 г. N 218-ФЗ "О государственной регистрации недвижимости";</w:t>
      </w:r>
    </w:p>
    <w:p w:rsidR="00C15AAA" w:rsidRDefault="00C15AAA">
      <w:pPr>
        <w:pStyle w:val="ConsPlusNormal"/>
        <w:spacing w:before="220"/>
        <w:ind w:firstLine="540"/>
        <w:jc w:val="both"/>
      </w:pPr>
      <w:r>
        <w:t>з) П</w:t>
      </w:r>
      <w:r>
        <w:rPr>
          <w:vertAlign w:val="subscript"/>
        </w:rPr>
        <w:t>(з)</w:t>
      </w:r>
      <w:r>
        <w:t xml:space="preserve"> - заявление представляется представителем заявителя по доверенности;</w:t>
      </w:r>
    </w:p>
    <w:p w:rsidR="00C15AAA" w:rsidRDefault="00C15AAA">
      <w:pPr>
        <w:pStyle w:val="ConsPlusNormal"/>
        <w:spacing w:before="220"/>
        <w:ind w:firstLine="540"/>
        <w:jc w:val="both"/>
      </w:pPr>
      <w:r>
        <w:t>и) Б</w:t>
      </w:r>
      <w:r>
        <w:rPr>
          <w:vertAlign w:val="subscript"/>
        </w:rPr>
        <w:t>(д)</w:t>
      </w:r>
      <w:r>
        <w:t xml:space="preserve"> - заявление представляется представителем заявителя, имеющим право действовать от имени юридического лица без доверенности;</w:t>
      </w:r>
    </w:p>
    <w:p w:rsidR="00C15AAA" w:rsidRDefault="00C15AAA">
      <w:pPr>
        <w:pStyle w:val="ConsPlusNormal"/>
        <w:spacing w:before="220"/>
        <w:ind w:firstLine="540"/>
        <w:jc w:val="both"/>
      </w:pPr>
      <w:r>
        <w:t>к) [Все] - заявление, документы предоставляются всеми заявителями, обращающимися за предоставлением Услуги;</w:t>
      </w:r>
    </w:p>
    <w:p w:rsidR="00C15AAA" w:rsidRDefault="00C15AAA">
      <w:pPr>
        <w:pStyle w:val="ConsPlusNormal"/>
        <w:spacing w:before="220"/>
        <w:ind w:firstLine="540"/>
        <w:jc w:val="both"/>
      </w:pPr>
      <w:r>
        <w:t>л) ЕП - заявление подается посредством Единого портала;</w:t>
      </w:r>
    </w:p>
    <w:p w:rsidR="00C15AAA" w:rsidRDefault="00C15AAA">
      <w:pPr>
        <w:pStyle w:val="ConsPlusNormal"/>
        <w:spacing w:before="220"/>
        <w:ind w:firstLine="540"/>
        <w:jc w:val="both"/>
      </w:pPr>
      <w:r>
        <w:t>м) РП - заявление подается посредством Регионального портала;</w:t>
      </w:r>
    </w:p>
    <w:p w:rsidR="00C15AAA" w:rsidRDefault="00C15AAA">
      <w:pPr>
        <w:pStyle w:val="ConsPlusNormal"/>
        <w:spacing w:before="220"/>
        <w:ind w:firstLine="540"/>
        <w:jc w:val="both"/>
      </w:pPr>
      <w:r>
        <w:t>н) ЛК</w:t>
      </w:r>
      <w:r>
        <w:rPr>
          <w:vertAlign w:val="subscript"/>
        </w:rPr>
        <w:t>ис</w:t>
      </w:r>
      <w:r>
        <w:t xml:space="preserve"> - заявление подается посредством электронного сервиса "личный кабинет", предусмотренного </w:t>
      </w:r>
      <w:hyperlink r:id="rId84">
        <w:r>
          <w:rPr>
            <w:color w:val="0000FF"/>
          </w:rPr>
          <w:t>частью 1 статьи 93.5</w:t>
        </w:r>
      </w:hyperlink>
      <w:r>
        <w:t xml:space="preserve"> Лесного кодекса Российской Федерации;</w:t>
      </w:r>
    </w:p>
    <w:p w:rsidR="00C15AAA" w:rsidRDefault="00C15AAA">
      <w:pPr>
        <w:pStyle w:val="ConsPlusNormal"/>
        <w:spacing w:before="220"/>
        <w:ind w:firstLine="540"/>
        <w:jc w:val="both"/>
      </w:pPr>
      <w:r>
        <w:t>о) ОВ - заявление подается в Орган власти;</w:t>
      </w:r>
    </w:p>
    <w:p w:rsidR="00C15AAA" w:rsidRDefault="00C15AAA">
      <w:pPr>
        <w:pStyle w:val="ConsPlusNormal"/>
        <w:spacing w:before="220"/>
        <w:ind w:firstLine="540"/>
        <w:jc w:val="both"/>
      </w:pPr>
      <w:r>
        <w:t>п) МФЦ - заявление подается в МФЦ;</w:t>
      </w:r>
    </w:p>
    <w:p w:rsidR="00C15AAA" w:rsidRDefault="00C15AAA">
      <w:pPr>
        <w:pStyle w:val="ConsPlusNormal"/>
        <w:spacing w:before="220"/>
        <w:ind w:firstLine="540"/>
        <w:jc w:val="both"/>
      </w:pPr>
      <w:r>
        <w:t>р) ПС - заявление подается посредством почтовой связи;</w:t>
      </w:r>
    </w:p>
    <w:p w:rsidR="00C15AAA" w:rsidRDefault="00C15AAA">
      <w:pPr>
        <w:pStyle w:val="ConsPlusNormal"/>
        <w:spacing w:before="220"/>
        <w:ind w:firstLine="540"/>
        <w:jc w:val="both"/>
      </w:pPr>
      <w:r>
        <w:t>с)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&lt;47&gt;;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&lt;47&gt; </w:t>
      </w:r>
      <w:hyperlink r:id="rId85">
        <w:r>
          <w:rPr>
            <w:color w:val="0000FF"/>
          </w:rPr>
          <w:t>Постановление</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15AAA" w:rsidRDefault="00C15AAA">
      <w:pPr>
        <w:pStyle w:val="ConsPlusNormal"/>
        <w:jc w:val="both"/>
      </w:pPr>
    </w:p>
    <w:p w:rsidR="00C15AAA" w:rsidRDefault="00C15AAA">
      <w:pPr>
        <w:pStyle w:val="ConsPlusNormal"/>
        <w:ind w:firstLine="540"/>
        <w:jc w:val="both"/>
      </w:pPr>
      <w:r>
        <w:t xml:space="preserve">т) ПП - доверенность, оформленная в соответствии со </w:t>
      </w:r>
      <w:hyperlink r:id="rId86">
        <w:r>
          <w:rPr>
            <w:color w:val="0000FF"/>
          </w:rPr>
          <w:t>статьей 185</w:t>
        </w:r>
      </w:hyperlink>
      <w:r>
        <w:t xml:space="preserve"> Гражданского кодекса Российской Федерации;</w:t>
      </w:r>
    </w:p>
    <w:p w:rsidR="00C15AAA" w:rsidRDefault="00C15AAA">
      <w:pPr>
        <w:pStyle w:val="ConsPlusNormal"/>
        <w:spacing w:before="220"/>
        <w:ind w:firstLine="540"/>
        <w:jc w:val="both"/>
      </w:pPr>
      <w:r>
        <w:t>у) ПП</w:t>
      </w:r>
      <w:r>
        <w:rPr>
          <w:vertAlign w:val="subscript"/>
        </w:rPr>
        <w:t>(нд)</w:t>
      </w:r>
      <w:r>
        <w:t xml:space="preserve"> - доверенность, оформленная в соответствии со </w:t>
      </w:r>
      <w:hyperlink r:id="rId87">
        <w:r>
          <w:rPr>
            <w:color w:val="0000FF"/>
          </w:rPr>
          <w:t>статьей 185.1</w:t>
        </w:r>
      </w:hyperlink>
      <w:r>
        <w:t xml:space="preserve"> Гражданского кодекса Российской Федерации;</w:t>
      </w:r>
    </w:p>
    <w:p w:rsidR="00C15AAA" w:rsidRDefault="00C15AAA">
      <w:pPr>
        <w:pStyle w:val="ConsPlusNormal"/>
        <w:spacing w:before="220"/>
        <w:ind w:firstLine="540"/>
        <w:jc w:val="both"/>
      </w:pPr>
      <w:r>
        <w:t>ф) Д</w:t>
      </w:r>
      <w:r>
        <w:rPr>
          <w:vertAlign w:val="subscript"/>
        </w:rPr>
        <w:t>(1)</w:t>
      </w:r>
      <w:r>
        <w:t xml:space="preserve"> - представляется один из документов, указанных в исчерпывающем перечне документов, необходимых для предоставления Услуги в соответствии с </w:t>
      </w:r>
      <w:hyperlink w:anchor="P483">
        <w:r>
          <w:rPr>
            <w:color w:val="0000FF"/>
          </w:rPr>
          <w:t>таблицей N 2</w:t>
        </w:r>
      </w:hyperlink>
      <w:r>
        <w:t>, содержащейся в приложении к настоящему Административному регламенту;</w:t>
      </w:r>
    </w:p>
    <w:p w:rsidR="00C15AAA" w:rsidRDefault="00C15AAA">
      <w:pPr>
        <w:pStyle w:val="ConsPlusNormal"/>
        <w:spacing w:before="220"/>
        <w:ind w:firstLine="540"/>
        <w:jc w:val="both"/>
      </w:pPr>
      <w:r>
        <w:lastRenderedPageBreak/>
        <w:t>х) О - оригинал документа на бумажном носителе;</w:t>
      </w:r>
    </w:p>
    <w:p w:rsidR="00C15AAA" w:rsidRDefault="00C15AAA">
      <w:pPr>
        <w:pStyle w:val="ConsPlusNormal"/>
        <w:spacing w:before="220"/>
        <w:ind w:firstLine="540"/>
        <w:jc w:val="both"/>
      </w:pPr>
      <w:r>
        <w:t>ц) О</w:t>
      </w:r>
      <w:r>
        <w:rPr>
          <w:vertAlign w:val="subscript"/>
        </w:rPr>
        <w:t>(э)</w:t>
      </w:r>
      <w:r>
        <w:t xml:space="preserve"> - документ в электронной форме;</w:t>
      </w:r>
    </w:p>
    <w:p w:rsidR="00C15AAA" w:rsidRDefault="00C15AAA">
      <w:pPr>
        <w:pStyle w:val="ConsPlusNormal"/>
        <w:spacing w:before="220"/>
        <w:ind w:firstLine="540"/>
        <w:jc w:val="both"/>
      </w:pPr>
      <w:r>
        <w:t>ч) К - копия документа на бумажном носителе;</w:t>
      </w:r>
    </w:p>
    <w:p w:rsidR="00C15AAA" w:rsidRDefault="00C15AAA">
      <w:pPr>
        <w:pStyle w:val="ConsPlusNormal"/>
        <w:spacing w:before="220"/>
        <w:ind w:firstLine="540"/>
        <w:jc w:val="both"/>
      </w:pPr>
      <w:r>
        <w:t>ш) К</w:t>
      </w:r>
      <w:r>
        <w:rPr>
          <w:vertAlign w:val="subscript"/>
        </w:rPr>
        <w:t>(э)</w:t>
      </w:r>
      <w:r>
        <w:t xml:space="preserve"> - копия документа в электронной форме;</w:t>
      </w:r>
    </w:p>
    <w:p w:rsidR="00C15AAA" w:rsidRDefault="00C15AAA">
      <w:pPr>
        <w:pStyle w:val="ConsPlusNormal"/>
        <w:spacing w:before="220"/>
        <w:ind w:firstLine="540"/>
        <w:jc w:val="both"/>
      </w:pPr>
      <w:r>
        <w:t>щ) П</w:t>
      </w:r>
      <w:r>
        <w:rPr>
          <w:vertAlign w:val="subscript"/>
        </w:rPr>
        <w:t>(п)</w:t>
      </w:r>
      <w:r>
        <w:t xml:space="preserve"> - документ, подписанный заявителем на бумажном носителе;</w:t>
      </w:r>
    </w:p>
    <w:p w:rsidR="00C15AAA" w:rsidRDefault="00C15AAA">
      <w:pPr>
        <w:pStyle w:val="ConsPlusNormal"/>
        <w:spacing w:before="220"/>
        <w:ind w:firstLine="540"/>
        <w:jc w:val="both"/>
      </w:pPr>
      <w:r>
        <w:t>ы) П</w:t>
      </w:r>
      <w:r>
        <w:rPr>
          <w:vertAlign w:val="subscript"/>
        </w:rPr>
        <w:t>эп</w:t>
      </w:r>
      <w:r>
        <w:t xml:space="preserve"> - подписано простой электронной подписью, ключ которой получен физическим лицом в соответствии с </w:t>
      </w:r>
      <w:hyperlink r:id="rId88">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или усиленной квалифицированной электронной подписью, или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&lt;48&gt;.</w:t>
      </w:r>
    </w:p>
    <w:p w:rsidR="00C15AAA" w:rsidRDefault="00C15AAA">
      <w:pPr>
        <w:pStyle w:val="ConsPlusNormal"/>
        <w:spacing w:before="220"/>
        <w:ind w:firstLine="540"/>
        <w:jc w:val="both"/>
      </w:pPr>
      <w:r>
        <w:t>--------------------------------</w:t>
      </w:r>
    </w:p>
    <w:p w:rsidR="00C15AAA" w:rsidRDefault="00C15AAA">
      <w:pPr>
        <w:pStyle w:val="ConsPlusNormal"/>
        <w:spacing w:before="220"/>
        <w:ind w:firstLine="540"/>
        <w:jc w:val="both"/>
      </w:pPr>
      <w:r>
        <w:t xml:space="preserve">&lt;48&gt; </w:t>
      </w:r>
      <w:hyperlink r:id="rId89">
        <w:r>
          <w:rPr>
            <w:color w:val="0000FF"/>
          </w:rPr>
          <w:t>Пункт 9</w:t>
        </w:r>
      </w:hyperlink>
      <w:r>
        <w:t xml:space="preserve"> Положения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 утвержденного постановлением Правительства Российской Федерации от 30 июля 2021 г. N 1279.</w:t>
      </w:r>
    </w:p>
    <w:p w:rsidR="00C15AAA" w:rsidRDefault="00C15AAA">
      <w:pPr>
        <w:pStyle w:val="ConsPlusNormal"/>
        <w:jc w:val="both"/>
      </w:pPr>
    </w:p>
    <w:p w:rsidR="00C15AAA" w:rsidRDefault="00C15AAA">
      <w:pPr>
        <w:pStyle w:val="ConsPlusTitle"/>
        <w:jc w:val="center"/>
        <w:outlineLvl w:val="2"/>
      </w:pPr>
      <w:r>
        <w:t>II. Идентификаторы категорий (признаков) заявителей</w:t>
      </w:r>
    </w:p>
    <w:p w:rsidR="00C15AAA" w:rsidRDefault="00C15AAA">
      <w:pPr>
        <w:pStyle w:val="ConsPlusNormal"/>
        <w:jc w:val="both"/>
      </w:pPr>
    </w:p>
    <w:p w:rsidR="00C15AAA" w:rsidRDefault="00C15AAA">
      <w:pPr>
        <w:pStyle w:val="ConsPlusNormal"/>
        <w:jc w:val="right"/>
        <w:outlineLvl w:val="3"/>
      </w:pPr>
      <w:bookmarkStart w:id="2" w:name="P390"/>
      <w:bookmarkEnd w:id="2"/>
      <w:r>
        <w:t>Таблица N 1</w:t>
      </w:r>
    </w:p>
    <w:p w:rsidR="00C15AAA" w:rsidRDefault="00C15A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5443"/>
        <w:gridCol w:w="1644"/>
        <w:gridCol w:w="1304"/>
      </w:tblGrid>
      <w:tr w:rsidR="00C15AAA">
        <w:tc>
          <w:tcPr>
            <w:tcW w:w="581" w:type="dxa"/>
            <w:vMerge w:val="restart"/>
          </w:tcPr>
          <w:p w:rsidR="00C15AAA" w:rsidRDefault="00C15AAA">
            <w:pPr>
              <w:pStyle w:val="ConsPlusNormal"/>
              <w:jc w:val="center"/>
            </w:pPr>
            <w:r>
              <w:t>N</w:t>
            </w:r>
          </w:p>
        </w:tc>
        <w:tc>
          <w:tcPr>
            <w:tcW w:w="5443" w:type="dxa"/>
            <w:vMerge w:val="restart"/>
          </w:tcPr>
          <w:p w:rsidR="00C15AAA" w:rsidRDefault="00C15AAA">
            <w:pPr>
              <w:pStyle w:val="ConsPlusNormal"/>
              <w:jc w:val="center"/>
            </w:pPr>
            <w:r>
              <w:t>Перечень отдельных признаков заявителей</w:t>
            </w:r>
          </w:p>
        </w:tc>
        <w:tc>
          <w:tcPr>
            <w:tcW w:w="2948" w:type="dxa"/>
            <w:gridSpan w:val="2"/>
          </w:tcPr>
          <w:p w:rsidR="00C15AAA" w:rsidRDefault="00C15AAA">
            <w:pPr>
              <w:pStyle w:val="ConsPlusNormal"/>
              <w:jc w:val="center"/>
            </w:pPr>
            <w:r>
              <w:t>Перечень результатов предоставления Услуги</w:t>
            </w:r>
          </w:p>
        </w:tc>
      </w:tr>
      <w:tr w:rsidR="00C15AAA">
        <w:tc>
          <w:tcPr>
            <w:tcW w:w="581" w:type="dxa"/>
            <w:vMerge/>
          </w:tcPr>
          <w:p w:rsidR="00C15AAA" w:rsidRDefault="00C15AAA">
            <w:pPr>
              <w:pStyle w:val="ConsPlusNormal"/>
            </w:pPr>
          </w:p>
        </w:tc>
        <w:tc>
          <w:tcPr>
            <w:tcW w:w="5443" w:type="dxa"/>
            <w:vMerge/>
          </w:tcPr>
          <w:p w:rsidR="00C15AAA" w:rsidRDefault="00C15AAA">
            <w:pPr>
              <w:pStyle w:val="ConsPlusNormal"/>
            </w:pPr>
          </w:p>
        </w:tc>
        <w:tc>
          <w:tcPr>
            <w:tcW w:w="1644" w:type="dxa"/>
          </w:tcPr>
          <w:p w:rsidR="00C15AAA" w:rsidRDefault="00C15AAA">
            <w:pPr>
              <w:pStyle w:val="ConsPlusNormal"/>
              <w:jc w:val="center"/>
            </w:pPr>
            <w:r>
              <w:t>Проект договора аренды лесного участка</w:t>
            </w:r>
          </w:p>
        </w:tc>
        <w:tc>
          <w:tcPr>
            <w:tcW w:w="1304" w:type="dxa"/>
          </w:tcPr>
          <w:p w:rsidR="00C15AAA" w:rsidRDefault="00C15AAA">
            <w:pPr>
              <w:pStyle w:val="ConsPlusNormal"/>
              <w:jc w:val="center"/>
            </w:pPr>
            <w:r>
              <w:t>Исправление опечаток и (или) ошибок</w:t>
            </w:r>
          </w:p>
        </w:tc>
      </w:tr>
      <w:tr w:rsidR="00C15AAA">
        <w:tc>
          <w:tcPr>
            <w:tcW w:w="581" w:type="dxa"/>
            <w:vMerge/>
          </w:tcPr>
          <w:p w:rsidR="00C15AAA" w:rsidRDefault="00C15AAA">
            <w:pPr>
              <w:pStyle w:val="ConsPlusNormal"/>
            </w:pPr>
          </w:p>
        </w:tc>
        <w:tc>
          <w:tcPr>
            <w:tcW w:w="5443" w:type="dxa"/>
            <w:vMerge/>
          </w:tcPr>
          <w:p w:rsidR="00C15AAA" w:rsidRDefault="00C15AAA">
            <w:pPr>
              <w:pStyle w:val="ConsPlusNormal"/>
            </w:pPr>
          </w:p>
        </w:tc>
        <w:tc>
          <w:tcPr>
            <w:tcW w:w="1644" w:type="dxa"/>
          </w:tcPr>
          <w:p w:rsidR="00C15AAA" w:rsidRDefault="00C15AAA">
            <w:pPr>
              <w:pStyle w:val="ConsPlusNormal"/>
              <w:jc w:val="center"/>
            </w:pPr>
            <w:r>
              <w:t>А</w:t>
            </w:r>
          </w:p>
        </w:tc>
        <w:tc>
          <w:tcPr>
            <w:tcW w:w="1304" w:type="dxa"/>
          </w:tcPr>
          <w:p w:rsidR="00C15AAA" w:rsidRDefault="00C15AAA">
            <w:pPr>
              <w:pStyle w:val="ConsPlusNormal"/>
              <w:jc w:val="center"/>
            </w:pPr>
            <w:r>
              <w:t>Б</w:t>
            </w:r>
          </w:p>
        </w:tc>
      </w:tr>
      <w:tr w:rsidR="00C15AAA">
        <w:tc>
          <w:tcPr>
            <w:tcW w:w="581" w:type="dxa"/>
            <w:vAlign w:val="center"/>
          </w:tcPr>
          <w:p w:rsidR="00C15AAA" w:rsidRDefault="00C15AAA">
            <w:pPr>
              <w:pStyle w:val="ConsPlusNormal"/>
            </w:pPr>
            <w:r>
              <w:t>1.</w:t>
            </w:r>
          </w:p>
        </w:tc>
        <w:tc>
          <w:tcPr>
            <w:tcW w:w="5443" w:type="dxa"/>
            <w:vAlign w:val="bottom"/>
          </w:tcPr>
          <w:p w:rsidR="00C15AAA" w:rsidRDefault="00C15AAA">
            <w:pPr>
              <w:pStyle w:val="ConsPlusNormal"/>
              <w:jc w:val="both"/>
            </w:pPr>
            <w:r>
              <w:t xml:space="preserve">Юридическое лицо, от имени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anchor="P473">
              <w:r>
                <w:rPr>
                  <w:color w:val="0000FF"/>
                </w:rPr>
                <w:t>&lt;49&gt;</w:t>
              </w:r>
            </w:hyperlink>
          </w:p>
        </w:tc>
        <w:tc>
          <w:tcPr>
            <w:tcW w:w="1644" w:type="dxa"/>
          </w:tcPr>
          <w:p w:rsidR="00C15AAA" w:rsidRDefault="00C15AAA">
            <w:pPr>
              <w:pStyle w:val="ConsPlusNormal"/>
              <w:jc w:val="center"/>
            </w:pPr>
            <w:r>
              <w:t>1А</w:t>
            </w:r>
          </w:p>
        </w:tc>
        <w:tc>
          <w:tcPr>
            <w:tcW w:w="1304" w:type="dxa"/>
          </w:tcPr>
          <w:p w:rsidR="00C15AAA" w:rsidRDefault="00C15AAA">
            <w:pPr>
              <w:pStyle w:val="ConsPlusNormal"/>
              <w:jc w:val="center"/>
            </w:pPr>
            <w:r>
              <w:t>1Б</w:t>
            </w:r>
          </w:p>
        </w:tc>
      </w:tr>
      <w:tr w:rsidR="00C15AAA">
        <w:tc>
          <w:tcPr>
            <w:tcW w:w="581" w:type="dxa"/>
            <w:vAlign w:val="center"/>
          </w:tcPr>
          <w:p w:rsidR="00C15AAA" w:rsidRDefault="00C15AAA">
            <w:pPr>
              <w:pStyle w:val="ConsPlusNormal"/>
            </w:pPr>
            <w:r>
              <w:t>2.</w:t>
            </w:r>
          </w:p>
        </w:tc>
        <w:tc>
          <w:tcPr>
            <w:tcW w:w="5443" w:type="dxa"/>
            <w:vAlign w:val="center"/>
          </w:tcPr>
          <w:p w:rsidR="00C15AAA" w:rsidRDefault="00C15AAA">
            <w:pPr>
              <w:pStyle w:val="ConsPlusNormal"/>
              <w:jc w:val="both"/>
            </w:pPr>
            <w:r>
              <w:t>Юридическое лицо, от имени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644" w:type="dxa"/>
          </w:tcPr>
          <w:p w:rsidR="00C15AAA" w:rsidRDefault="00C15AAA">
            <w:pPr>
              <w:pStyle w:val="ConsPlusNormal"/>
              <w:jc w:val="center"/>
            </w:pPr>
            <w:r>
              <w:t>2А</w:t>
            </w:r>
          </w:p>
        </w:tc>
        <w:tc>
          <w:tcPr>
            <w:tcW w:w="1304" w:type="dxa"/>
          </w:tcPr>
          <w:p w:rsidR="00C15AAA" w:rsidRDefault="00C15AAA">
            <w:pPr>
              <w:pStyle w:val="ConsPlusNormal"/>
              <w:jc w:val="center"/>
            </w:pPr>
            <w:r>
              <w:t>2Б</w:t>
            </w:r>
          </w:p>
        </w:tc>
      </w:tr>
      <w:tr w:rsidR="00C15AAA">
        <w:tc>
          <w:tcPr>
            <w:tcW w:w="581" w:type="dxa"/>
            <w:vAlign w:val="center"/>
          </w:tcPr>
          <w:p w:rsidR="00C15AAA" w:rsidRDefault="00C15AAA">
            <w:pPr>
              <w:pStyle w:val="ConsPlusNormal"/>
            </w:pPr>
            <w:r>
              <w:lastRenderedPageBreak/>
              <w:t>3.</w:t>
            </w:r>
          </w:p>
        </w:tc>
        <w:tc>
          <w:tcPr>
            <w:tcW w:w="5443" w:type="dxa"/>
          </w:tcPr>
          <w:p w:rsidR="00C15AAA" w:rsidRDefault="00C15AAA">
            <w:pPr>
              <w:pStyle w:val="ConsPlusNormal"/>
              <w:jc w:val="both"/>
            </w:pPr>
            <w:r>
              <w:t xml:space="preserve">Юридическое лицо, от имени которого обратилось лицо, имеющее право действовать от имени юридического лица без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anchor="P474">
              <w:r>
                <w:rPr>
                  <w:color w:val="0000FF"/>
                </w:rPr>
                <w:t>&lt;50&gt;</w:t>
              </w:r>
            </w:hyperlink>
          </w:p>
        </w:tc>
        <w:tc>
          <w:tcPr>
            <w:tcW w:w="1644" w:type="dxa"/>
          </w:tcPr>
          <w:p w:rsidR="00C15AAA" w:rsidRDefault="00C15AAA">
            <w:pPr>
              <w:pStyle w:val="ConsPlusNormal"/>
              <w:jc w:val="center"/>
            </w:pPr>
            <w:r>
              <w:t>3А</w:t>
            </w:r>
          </w:p>
        </w:tc>
        <w:tc>
          <w:tcPr>
            <w:tcW w:w="1304" w:type="dxa"/>
          </w:tcPr>
          <w:p w:rsidR="00C15AAA" w:rsidRDefault="00C15AAA">
            <w:pPr>
              <w:pStyle w:val="ConsPlusNormal"/>
              <w:jc w:val="center"/>
            </w:pPr>
            <w:r>
              <w:t>3Б</w:t>
            </w:r>
          </w:p>
        </w:tc>
      </w:tr>
      <w:tr w:rsidR="00C15AAA">
        <w:tc>
          <w:tcPr>
            <w:tcW w:w="581" w:type="dxa"/>
            <w:vAlign w:val="center"/>
          </w:tcPr>
          <w:p w:rsidR="00C15AAA" w:rsidRDefault="00C15AAA">
            <w:pPr>
              <w:pStyle w:val="ConsPlusNormal"/>
            </w:pPr>
            <w:r>
              <w:t>4.</w:t>
            </w:r>
          </w:p>
        </w:tc>
        <w:tc>
          <w:tcPr>
            <w:tcW w:w="5443" w:type="dxa"/>
            <w:vAlign w:val="bottom"/>
          </w:tcPr>
          <w:p w:rsidR="00C15AAA" w:rsidRDefault="00C15AAA">
            <w:pPr>
              <w:pStyle w:val="ConsPlusNormal"/>
              <w:jc w:val="both"/>
            </w:pPr>
            <w:r>
              <w:t>Юридическое лицо, от имени которого обратилось лицо, имеющее право действовать от имени юридического лица без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644" w:type="dxa"/>
          </w:tcPr>
          <w:p w:rsidR="00C15AAA" w:rsidRDefault="00C15AAA">
            <w:pPr>
              <w:pStyle w:val="ConsPlusNormal"/>
              <w:jc w:val="center"/>
            </w:pPr>
            <w:r>
              <w:t>4А</w:t>
            </w:r>
          </w:p>
        </w:tc>
        <w:tc>
          <w:tcPr>
            <w:tcW w:w="1304" w:type="dxa"/>
          </w:tcPr>
          <w:p w:rsidR="00C15AAA" w:rsidRDefault="00C15AAA">
            <w:pPr>
              <w:pStyle w:val="ConsPlusNormal"/>
              <w:jc w:val="center"/>
            </w:pPr>
            <w:r>
              <w:t>4Б</w:t>
            </w:r>
          </w:p>
        </w:tc>
      </w:tr>
      <w:tr w:rsidR="00C15AAA">
        <w:tc>
          <w:tcPr>
            <w:tcW w:w="581" w:type="dxa"/>
            <w:vAlign w:val="center"/>
          </w:tcPr>
          <w:p w:rsidR="00C15AAA" w:rsidRDefault="00C15AAA">
            <w:pPr>
              <w:pStyle w:val="ConsPlusNormal"/>
            </w:pPr>
            <w:r>
              <w:t>5.</w:t>
            </w:r>
          </w:p>
        </w:tc>
        <w:tc>
          <w:tcPr>
            <w:tcW w:w="5443" w:type="dxa"/>
            <w:vAlign w:val="bottom"/>
          </w:tcPr>
          <w:p w:rsidR="00C15AAA" w:rsidRDefault="00C15AAA">
            <w:pPr>
              <w:pStyle w:val="ConsPlusNormal"/>
              <w:jc w:val="both"/>
            </w:pPr>
            <w:r>
              <w:t xml:space="preserve">Гражданин, который обратился лично,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anchor="P475">
              <w:r>
                <w:rPr>
                  <w:color w:val="0000FF"/>
                </w:rPr>
                <w:t>&lt;51&gt;</w:t>
              </w:r>
            </w:hyperlink>
          </w:p>
        </w:tc>
        <w:tc>
          <w:tcPr>
            <w:tcW w:w="1644" w:type="dxa"/>
          </w:tcPr>
          <w:p w:rsidR="00C15AAA" w:rsidRDefault="00C15AAA">
            <w:pPr>
              <w:pStyle w:val="ConsPlusNormal"/>
              <w:jc w:val="center"/>
            </w:pPr>
            <w:r>
              <w:t>5А</w:t>
            </w:r>
          </w:p>
        </w:tc>
        <w:tc>
          <w:tcPr>
            <w:tcW w:w="1304" w:type="dxa"/>
          </w:tcPr>
          <w:p w:rsidR="00C15AAA" w:rsidRDefault="00C15AAA">
            <w:pPr>
              <w:pStyle w:val="ConsPlusNormal"/>
              <w:jc w:val="center"/>
            </w:pPr>
            <w:r>
              <w:t>5Б</w:t>
            </w:r>
          </w:p>
        </w:tc>
      </w:tr>
      <w:tr w:rsidR="00C15AAA">
        <w:tc>
          <w:tcPr>
            <w:tcW w:w="581" w:type="dxa"/>
            <w:vAlign w:val="center"/>
          </w:tcPr>
          <w:p w:rsidR="00C15AAA" w:rsidRDefault="00C15AAA">
            <w:pPr>
              <w:pStyle w:val="ConsPlusNormal"/>
            </w:pPr>
            <w:r>
              <w:t>6.</w:t>
            </w:r>
          </w:p>
        </w:tc>
        <w:tc>
          <w:tcPr>
            <w:tcW w:w="5443" w:type="dxa"/>
            <w:vAlign w:val="center"/>
          </w:tcPr>
          <w:p w:rsidR="00C15AAA" w:rsidRDefault="00C15AAA">
            <w:pPr>
              <w:pStyle w:val="ConsPlusNormal"/>
              <w:jc w:val="both"/>
            </w:pPr>
            <w:r>
              <w:t>Гражданин, который обратился лично,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644" w:type="dxa"/>
          </w:tcPr>
          <w:p w:rsidR="00C15AAA" w:rsidRDefault="00C15AAA">
            <w:pPr>
              <w:pStyle w:val="ConsPlusNormal"/>
              <w:jc w:val="center"/>
            </w:pPr>
            <w:r>
              <w:t>6А</w:t>
            </w:r>
          </w:p>
        </w:tc>
        <w:tc>
          <w:tcPr>
            <w:tcW w:w="1304" w:type="dxa"/>
          </w:tcPr>
          <w:p w:rsidR="00C15AAA" w:rsidRDefault="00C15AAA">
            <w:pPr>
              <w:pStyle w:val="ConsPlusNormal"/>
              <w:jc w:val="center"/>
            </w:pPr>
            <w:r>
              <w:t>6Б</w:t>
            </w:r>
          </w:p>
        </w:tc>
      </w:tr>
      <w:tr w:rsidR="00C15AAA">
        <w:tc>
          <w:tcPr>
            <w:tcW w:w="581" w:type="dxa"/>
            <w:vAlign w:val="center"/>
          </w:tcPr>
          <w:p w:rsidR="00C15AAA" w:rsidRDefault="00C15AAA">
            <w:pPr>
              <w:pStyle w:val="ConsPlusNormal"/>
            </w:pPr>
            <w:r>
              <w:t>7.</w:t>
            </w:r>
          </w:p>
        </w:tc>
        <w:tc>
          <w:tcPr>
            <w:tcW w:w="5443" w:type="dxa"/>
            <w:vAlign w:val="bottom"/>
          </w:tcPr>
          <w:p w:rsidR="00C15AAA" w:rsidRDefault="00C15AAA">
            <w:pPr>
              <w:pStyle w:val="ConsPlusNormal"/>
              <w:jc w:val="both"/>
            </w:pPr>
            <w:r>
              <w:t xml:space="preserve">Гражданин, в интересах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anchor="P476">
              <w:r>
                <w:rPr>
                  <w:color w:val="0000FF"/>
                </w:rPr>
                <w:t>&lt;52&gt;</w:t>
              </w:r>
            </w:hyperlink>
          </w:p>
        </w:tc>
        <w:tc>
          <w:tcPr>
            <w:tcW w:w="1644" w:type="dxa"/>
          </w:tcPr>
          <w:p w:rsidR="00C15AAA" w:rsidRDefault="00C15AAA">
            <w:pPr>
              <w:pStyle w:val="ConsPlusNormal"/>
              <w:jc w:val="center"/>
            </w:pPr>
            <w:r>
              <w:t>7А</w:t>
            </w:r>
          </w:p>
        </w:tc>
        <w:tc>
          <w:tcPr>
            <w:tcW w:w="1304" w:type="dxa"/>
          </w:tcPr>
          <w:p w:rsidR="00C15AAA" w:rsidRDefault="00C15AAA">
            <w:pPr>
              <w:pStyle w:val="ConsPlusNormal"/>
              <w:jc w:val="center"/>
            </w:pPr>
            <w:r>
              <w:t>7Б</w:t>
            </w:r>
          </w:p>
        </w:tc>
      </w:tr>
      <w:tr w:rsidR="00C15AAA">
        <w:tc>
          <w:tcPr>
            <w:tcW w:w="581" w:type="dxa"/>
            <w:vAlign w:val="center"/>
          </w:tcPr>
          <w:p w:rsidR="00C15AAA" w:rsidRDefault="00C15AAA">
            <w:pPr>
              <w:pStyle w:val="ConsPlusNormal"/>
            </w:pPr>
            <w:r>
              <w:t>8.</w:t>
            </w:r>
          </w:p>
        </w:tc>
        <w:tc>
          <w:tcPr>
            <w:tcW w:w="5443" w:type="dxa"/>
            <w:vAlign w:val="center"/>
          </w:tcPr>
          <w:p w:rsidR="00C15AAA" w:rsidRDefault="00C15AAA">
            <w:pPr>
              <w:pStyle w:val="ConsPlusNormal"/>
              <w:jc w:val="both"/>
            </w:pPr>
            <w:r>
              <w:t>Гражданин, в интересах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644" w:type="dxa"/>
          </w:tcPr>
          <w:p w:rsidR="00C15AAA" w:rsidRDefault="00C15AAA">
            <w:pPr>
              <w:pStyle w:val="ConsPlusNormal"/>
              <w:jc w:val="center"/>
            </w:pPr>
            <w:r>
              <w:t>8А</w:t>
            </w:r>
          </w:p>
        </w:tc>
        <w:tc>
          <w:tcPr>
            <w:tcW w:w="1304" w:type="dxa"/>
          </w:tcPr>
          <w:p w:rsidR="00C15AAA" w:rsidRDefault="00C15AAA">
            <w:pPr>
              <w:pStyle w:val="ConsPlusNormal"/>
              <w:jc w:val="center"/>
            </w:pPr>
            <w:r>
              <w:t>8Б</w:t>
            </w:r>
          </w:p>
        </w:tc>
      </w:tr>
      <w:tr w:rsidR="00C15AAA">
        <w:tc>
          <w:tcPr>
            <w:tcW w:w="581" w:type="dxa"/>
            <w:vAlign w:val="center"/>
          </w:tcPr>
          <w:p w:rsidR="00C15AAA" w:rsidRDefault="00C15AAA">
            <w:pPr>
              <w:pStyle w:val="ConsPlusNormal"/>
            </w:pPr>
            <w:r>
              <w:t>9.</w:t>
            </w:r>
          </w:p>
        </w:tc>
        <w:tc>
          <w:tcPr>
            <w:tcW w:w="5443" w:type="dxa"/>
            <w:vAlign w:val="bottom"/>
          </w:tcPr>
          <w:p w:rsidR="00C15AAA" w:rsidRDefault="00C15AAA">
            <w:pPr>
              <w:pStyle w:val="ConsPlusNormal"/>
              <w:jc w:val="both"/>
            </w:pPr>
            <w:r>
              <w:t xml:space="preserve">Индивидуальный предприниматель, который обратился лично,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anchor="P477">
              <w:r>
                <w:rPr>
                  <w:color w:val="0000FF"/>
                </w:rPr>
                <w:t>&lt;53&gt;</w:t>
              </w:r>
            </w:hyperlink>
          </w:p>
        </w:tc>
        <w:tc>
          <w:tcPr>
            <w:tcW w:w="1644" w:type="dxa"/>
          </w:tcPr>
          <w:p w:rsidR="00C15AAA" w:rsidRDefault="00C15AAA">
            <w:pPr>
              <w:pStyle w:val="ConsPlusNormal"/>
              <w:jc w:val="center"/>
            </w:pPr>
            <w:r>
              <w:t>9А</w:t>
            </w:r>
          </w:p>
        </w:tc>
        <w:tc>
          <w:tcPr>
            <w:tcW w:w="1304" w:type="dxa"/>
          </w:tcPr>
          <w:p w:rsidR="00C15AAA" w:rsidRDefault="00C15AAA">
            <w:pPr>
              <w:pStyle w:val="ConsPlusNormal"/>
              <w:jc w:val="center"/>
            </w:pPr>
            <w:r>
              <w:t>9Б</w:t>
            </w:r>
          </w:p>
        </w:tc>
      </w:tr>
      <w:tr w:rsidR="00C15AAA">
        <w:tc>
          <w:tcPr>
            <w:tcW w:w="581" w:type="dxa"/>
            <w:vAlign w:val="center"/>
          </w:tcPr>
          <w:p w:rsidR="00C15AAA" w:rsidRDefault="00C15AAA">
            <w:pPr>
              <w:pStyle w:val="ConsPlusNormal"/>
            </w:pPr>
            <w:r>
              <w:t>10.</w:t>
            </w:r>
          </w:p>
        </w:tc>
        <w:tc>
          <w:tcPr>
            <w:tcW w:w="5443" w:type="dxa"/>
            <w:vAlign w:val="bottom"/>
          </w:tcPr>
          <w:p w:rsidR="00C15AAA" w:rsidRDefault="00C15AAA">
            <w:pPr>
              <w:pStyle w:val="ConsPlusNormal"/>
              <w:jc w:val="both"/>
            </w:pPr>
            <w:r>
              <w:t xml:space="preserve">Индивидуальный предприниматель, который обратился лично,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w:t>
            </w:r>
            <w:r>
              <w:lastRenderedPageBreak/>
              <w:t>реестр недвижимости</w:t>
            </w:r>
          </w:p>
        </w:tc>
        <w:tc>
          <w:tcPr>
            <w:tcW w:w="1644" w:type="dxa"/>
          </w:tcPr>
          <w:p w:rsidR="00C15AAA" w:rsidRDefault="00C15AAA">
            <w:pPr>
              <w:pStyle w:val="ConsPlusNormal"/>
              <w:jc w:val="center"/>
            </w:pPr>
            <w:r>
              <w:lastRenderedPageBreak/>
              <w:t>10А</w:t>
            </w:r>
          </w:p>
        </w:tc>
        <w:tc>
          <w:tcPr>
            <w:tcW w:w="1304" w:type="dxa"/>
          </w:tcPr>
          <w:p w:rsidR="00C15AAA" w:rsidRDefault="00C15AAA">
            <w:pPr>
              <w:pStyle w:val="ConsPlusNormal"/>
              <w:jc w:val="center"/>
            </w:pPr>
            <w:r>
              <w:t>10Б</w:t>
            </w:r>
          </w:p>
        </w:tc>
      </w:tr>
      <w:tr w:rsidR="00C15AAA">
        <w:tc>
          <w:tcPr>
            <w:tcW w:w="581" w:type="dxa"/>
            <w:vAlign w:val="center"/>
          </w:tcPr>
          <w:p w:rsidR="00C15AAA" w:rsidRDefault="00C15AAA">
            <w:pPr>
              <w:pStyle w:val="ConsPlusNormal"/>
            </w:pPr>
            <w:r>
              <w:lastRenderedPageBreak/>
              <w:t>11.</w:t>
            </w:r>
          </w:p>
        </w:tc>
        <w:tc>
          <w:tcPr>
            <w:tcW w:w="5443" w:type="dxa"/>
            <w:vAlign w:val="bottom"/>
          </w:tcPr>
          <w:p w:rsidR="00C15AAA" w:rsidRDefault="00C15AAA">
            <w:pPr>
              <w:pStyle w:val="ConsPlusNormal"/>
              <w:jc w:val="both"/>
            </w:pPr>
            <w:r>
              <w:t xml:space="preserve">Индивидуальный предприниматель, в интересах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anchor="P478">
              <w:r>
                <w:rPr>
                  <w:color w:val="0000FF"/>
                </w:rPr>
                <w:t>&lt;54&gt;</w:t>
              </w:r>
            </w:hyperlink>
          </w:p>
        </w:tc>
        <w:tc>
          <w:tcPr>
            <w:tcW w:w="1644" w:type="dxa"/>
          </w:tcPr>
          <w:p w:rsidR="00C15AAA" w:rsidRDefault="00C15AAA">
            <w:pPr>
              <w:pStyle w:val="ConsPlusNormal"/>
              <w:jc w:val="center"/>
            </w:pPr>
            <w:r>
              <w:t>11А</w:t>
            </w:r>
          </w:p>
        </w:tc>
        <w:tc>
          <w:tcPr>
            <w:tcW w:w="1304" w:type="dxa"/>
          </w:tcPr>
          <w:p w:rsidR="00C15AAA" w:rsidRDefault="00C15AAA">
            <w:pPr>
              <w:pStyle w:val="ConsPlusNormal"/>
              <w:jc w:val="center"/>
            </w:pPr>
            <w:r>
              <w:t>11Б</w:t>
            </w:r>
          </w:p>
        </w:tc>
      </w:tr>
      <w:tr w:rsidR="00C15AAA">
        <w:tc>
          <w:tcPr>
            <w:tcW w:w="581" w:type="dxa"/>
            <w:vAlign w:val="center"/>
          </w:tcPr>
          <w:p w:rsidR="00C15AAA" w:rsidRDefault="00C15AAA">
            <w:pPr>
              <w:pStyle w:val="ConsPlusNormal"/>
            </w:pPr>
            <w:r>
              <w:t>12.</w:t>
            </w:r>
          </w:p>
        </w:tc>
        <w:tc>
          <w:tcPr>
            <w:tcW w:w="5443" w:type="dxa"/>
            <w:vAlign w:val="bottom"/>
          </w:tcPr>
          <w:p w:rsidR="00C15AAA" w:rsidRDefault="00C15AAA">
            <w:pPr>
              <w:pStyle w:val="ConsPlusNormal"/>
              <w:jc w:val="both"/>
            </w:pPr>
            <w:r>
              <w:t>Индивидуальный предприниматель, в интересах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644" w:type="dxa"/>
          </w:tcPr>
          <w:p w:rsidR="00C15AAA" w:rsidRDefault="00C15AAA">
            <w:pPr>
              <w:pStyle w:val="ConsPlusNormal"/>
              <w:jc w:val="center"/>
            </w:pPr>
            <w:r>
              <w:t>12А</w:t>
            </w:r>
          </w:p>
        </w:tc>
        <w:tc>
          <w:tcPr>
            <w:tcW w:w="1304" w:type="dxa"/>
          </w:tcPr>
          <w:p w:rsidR="00C15AAA" w:rsidRDefault="00C15AAA">
            <w:pPr>
              <w:pStyle w:val="ConsPlusNormal"/>
              <w:jc w:val="center"/>
            </w:pPr>
            <w:r>
              <w:t>12Б</w:t>
            </w:r>
          </w:p>
        </w:tc>
      </w:tr>
      <w:tr w:rsidR="00C15AAA">
        <w:tc>
          <w:tcPr>
            <w:tcW w:w="581" w:type="dxa"/>
            <w:vAlign w:val="center"/>
          </w:tcPr>
          <w:p w:rsidR="00C15AAA" w:rsidRDefault="00C15AAA">
            <w:pPr>
              <w:pStyle w:val="ConsPlusNormal"/>
            </w:pPr>
            <w:r>
              <w:t>13.</w:t>
            </w:r>
          </w:p>
        </w:tc>
        <w:tc>
          <w:tcPr>
            <w:tcW w:w="5443" w:type="dxa"/>
            <w:vAlign w:val="center"/>
          </w:tcPr>
          <w:p w:rsidR="00C15AAA" w:rsidRDefault="00C15AAA">
            <w:pPr>
              <w:pStyle w:val="ConsPlusNormal"/>
              <w:jc w:val="both"/>
            </w:pPr>
            <w:r>
              <w:t>Юридическое лицо, от имени которого обратился представитель по доверенности</w:t>
            </w:r>
          </w:p>
        </w:tc>
        <w:tc>
          <w:tcPr>
            <w:tcW w:w="1644" w:type="dxa"/>
          </w:tcPr>
          <w:p w:rsidR="00C15AAA" w:rsidRDefault="00C15AAA">
            <w:pPr>
              <w:pStyle w:val="ConsPlusNormal"/>
              <w:jc w:val="center"/>
            </w:pPr>
            <w:r>
              <w:t>13А</w:t>
            </w:r>
          </w:p>
        </w:tc>
        <w:tc>
          <w:tcPr>
            <w:tcW w:w="1304" w:type="dxa"/>
          </w:tcPr>
          <w:p w:rsidR="00C15AAA" w:rsidRDefault="00C15AAA">
            <w:pPr>
              <w:pStyle w:val="ConsPlusNormal"/>
              <w:jc w:val="center"/>
            </w:pPr>
            <w:r>
              <w:t>13Б</w:t>
            </w:r>
          </w:p>
        </w:tc>
      </w:tr>
      <w:tr w:rsidR="00C15AAA">
        <w:tc>
          <w:tcPr>
            <w:tcW w:w="581" w:type="dxa"/>
            <w:vAlign w:val="center"/>
          </w:tcPr>
          <w:p w:rsidR="00C15AAA" w:rsidRDefault="00C15AAA">
            <w:pPr>
              <w:pStyle w:val="ConsPlusNormal"/>
            </w:pPr>
            <w:r>
              <w:t>14.</w:t>
            </w:r>
          </w:p>
        </w:tc>
        <w:tc>
          <w:tcPr>
            <w:tcW w:w="5443" w:type="dxa"/>
            <w:vAlign w:val="bottom"/>
          </w:tcPr>
          <w:p w:rsidR="00C15AAA" w:rsidRDefault="00C15AAA">
            <w:pPr>
              <w:pStyle w:val="ConsPlusNormal"/>
              <w:jc w:val="both"/>
            </w:pPr>
            <w:r>
              <w:t>Юридическое лицо, от имени которого обратилось лицо, имеющее право действовать от имени юридического лица без доверенности</w:t>
            </w:r>
          </w:p>
        </w:tc>
        <w:tc>
          <w:tcPr>
            <w:tcW w:w="1644" w:type="dxa"/>
          </w:tcPr>
          <w:p w:rsidR="00C15AAA" w:rsidRDefault="00C15AAA">
            <w:pPr>
              <w:pStyle w:val="ConsPlusNormal"/>
              <w:jc w:val="center"/>
            </w:pPr>
            <w:r>
              <w:t>14А</w:t>
            </w:r>
          </w:p>
        </w:tc>
        <w:tc>
          <w:tcPr>
            <w:tcW w:w="1304" w:type="dxa"/>
          </w:tcPr>
          <w:p w:rsidR="00C15AAA" w:rsidRDefault="00C15AAA">
            <w:pPr>
              <w:pStyle w:val="ConsPlusNormal"/>
              <w:jc w:val="center"/>
            </w:pPr>
            <w:r>
              <w:t>14Б</w:t>
            </w:r>
          </w:p>
        </w:tc>
      </w:tr>
      <w:tr w:rsidR="00C15AAA">
        <w:tc>
          <w:tcPr>
            <w:tcW w:w="581" w:type="dxa"/>
            <w:vAlign w:val="center"/>
          </w:tcPr>
          <w:p w:rsidR="00C15AAA" w:rsidRDefault="00C15AAA">
            <w:pPr>
              <w:pStyle w:val="ConsPlusNormal"/>
            </w:pPr>
            <w:r>
              <w:t>15.</w:t>
            </w:r>
          </w:p>
        </w:tc>
        <w:tc>
          <w:tcPr>
            <w:tcW w:w="5443" w:type="dxa"/>
            <w:vAlign w:val="center"/>
          </w:tcPr>
          <w:p w:rsidR="00C15AAA" w:rsidRDefault="00C15AAA">
            <w:pPr>
              <w:pStyle w:val="ConsPlusNormal"/>
              <w:jc w:val="both"/>
            </w:pPr>
            <w:r>
              <w:t>Гражданин, который обратился лично</w:t>
            </w:r>
          </w:p>
        </w:tc>
        <w:tc>
          <w:tcPr>
            <w:tcW w:w="1644" w:type="dxa"/>
          </w:tcPr>
          <w:p w:rsidR="00C15AAA" w:rsidRDefault="00C15AAA">
            <w:pPr>
              <w:pStyle w:val="ConsPlusNormal"/>
              <w:jc w:val="center"/>
            </w:pPr>
            <w:r>
              <w:t>15А</w:t>
            </w:r>
          </w:p>
        </w:tc>
        <w:tc>
          <w:tcPr>
            <w:tcW w:w="1304" w:type="dxa"/>
          </w:tcPr>
          <w:p w:rsidR="00C15AAA" w:rsidRDefault="00C15AAA">
            <w:pPr>
              <w:pStyle w:val="ConsPlusNormal"/>
              <w:jc w:val="center"/>
            </w:pPr>
            <w:r>
              <w:t>15Б</w:t>
            </w:r>
          </w:p>
        </w:tc>
      </w:tr>
      <w:tr w:rsidR="00C15AAA">
        <w:tc>
          <w:tcPr>
            <w:tcW w:w="581" w:type="dxa"/>
            <w:vAlign w:val="center"/>
          </w:tcPr>
          <w:p w:rsidR="00C15AAA" w:rsidRDefault="00C15AAA">
            <w:pPr>
              <w:pStyle w:val="ConsPlusNormal"/>
            </w:pPr>
            <w:r>
              <w:t>16.</w:t>
            </w:r>
          </w:p>
        </w:tc>
        <w:tc>
          <w:tcPr>
            <w:tcW w:w="5443" w:type="dxa"/>
            <w:vAlign w:val="center"/>
          </w:tcPr>
          <w:p w:rsidR="00C15AAA" w:rsidRDefault="00C15AAA">
            <w:pPr>
              <w:pStyle w:val="ConsPlusNormal"/>
              <w:jc w:val="both"/>
            </w:pPr>
            <w:r>
              <w:t>Гражданин, в интересах которого обратился представитель по доверенности</w:t>
            </w:r>
          </w:p>
        </w:tc>
        <w:tc>
          <w:tcPr>
            <w:tcW w:w="1644" w:type="dxa"/>
          </w:tcPr>
          <w:p w:rsidR="00C15AAA" w:rsidRDefault="00C15AAA">
            <w:pPr>
              <w:pStyle w:val="ConsPlusNormal"/>
              <w:jc w:val="center"/>
            </w:pPr>
            <w:r>
              <w:t>16А</w:t>
            </w:r>
          </w:p>
        </w:tc>
        <w:tc>
          <w:tcPr>
            <w:tcW w:w="1304" w:type="dxa"/>
          </w:tcPr>
          <w:p w:rsidR="00C15AAA" w:rsidRDefault="00C15AAA">
            <w:pPr>
              <w:pStyle w:val="ConsPlusNormal"/>
              <w:jc w:val="center"/>
            </w:pPr>
            <w:r>
              <w:t>16Б</w:t>
            </w:r>
          </w:p>
        </w:tc>
      </w:tr>
      <w:tr w:rsidR="00C15AAA">
        <w:tc>
          <w:tcPr>
            <w:tcW w:w="581" w:type="dxa"/>
            <w:vAlign w:val="center"/>
          </w:tcPr>
          <w:p w:rsidR="00C15AAA" w:rsidRDefault="00C15AAA">
            <w:pPr>
              <w:pStyle w:val="ConsPlusNormal"/>
            </w:pPr>
            <w:r>
              <w:t>17.</w:t>
            </w:r>
          </w:p>
        </w:tc>
        <w:tc>
          <w:tcPr>
            <w:tcW w:w="5443" w:type="dxa"/>
            <w:vAlign w:val="center"/>
          </w:tcPr>
          <w:p w:rsidR="00C15AAA" w:rsidRDefault="00C15AAA">
            <w:pPr>
              <w:pStyle w:val="ConsPlusNormal"/>
              <w:jc w:val="both"/>
            </w:pPr>
            <w:r>
              <w:t>Индивидуальный предприниматель, который обратился лично</w:t>
            </w:r>
          </w:p>
        </w:tc>
        <w:tc>
          <w:tcPr>
            <w:tcW w:w="1644" w:type="dxa"/>
          </w:tcPr>
          <w:p w:rsidR="00C15AAA" w:rsidRDefault="00C15AAA">
            <w:pPr>
              <w:pStyle w:val="ConsPlusNormal"/>
              <w:jc w:val="center"/>
            </w:pPr>
            <w:r>
              <w:t>17А</w:t>
            </w:r>
          </w:p>
        </w:tc>
        <w:tc>
          <w:tcPr>
            <w:tcW w:w="1304" w:type="dxa"/>
          </w:tcPr>
          <w:p w:rsidR="00C15AAA" w:rsidRDefault="00C15AAA">
            <w:pPr>
              <w:pStyle w:val="ConsPlusNormal"/>
              <w:jc w:val="center"/>
            </w:pPr>
            <w:r>
              <w:t>17Б</w:t>
            </w:r>
          </w:p>
        </w:tc>
      </w:tr>
      <w:tr w:rsidR="00C15AAA">
        <w:tc>
          <w:tcPr>
            <w:tcW w:w="581" w:type="dxa"/>
            <w:vAlign w:val="center"/>
          </w:tcPr>
          <w:p w:rsidR="00C15AAA" w:rsidRDefault="00C15AAA">
            <w:pPr>
              <w:pStyle w:val="ConsPlusNormal"/>
            </w:pPr>
            <w:r>
              <w:t>18.</w:t>
            </w:r>
          </w:p>
        </w:tc>
        <w:tc>
          <w:tcPr>
            <w:tcW w:w="5443" w:type="dxa"/>
            <w:vAlign w:val="center"/>
          </w:tcPr>
          <w:p w:rsidR="00C15AAA" w:rsidRDefault="00C15AAA">
            <w:pPr>
              <w:pStyle w:val="ConsPlusNormal"/>
              <w:jc w:val="both"/>
            </w:pPr>
            <w:r>
              <w:t>Индивидуальный предприниматель, в интересах которого обратился представитель по доверенности</w:t>
            </w:r>
          </w:p>
        </w:tc>
        <w:tc>
          <w:tcPr>
            <w:tcW w:w="1644" w:type="dxa"/>
          </w:tcPr>
          <w:p w:rsidR="00C15AAA" w:rsidRDefault="00C15AAA">
            <w:pPr>
              <w:pStyle w:val="ConsPlusNormal"/>
              <w:jc w:val="center"/>
            </w:pPr>
            <w:r>
              <w:t>18А</w:t>
            </w:r>
          </w:p>
        </w:tc>
        <w:tc>
          <w:tcPr>
            <w:tcW w:w="1304" w:type="dxa"/>
          </w:tcPr>
          <w:p w:rsidR="00C15AAA" w:rsidRDefault="00C15AAA">
            <w:pPr>
              <w:pStyle w:val="ConsPlusNormal"/>
              <w:jc w:val="center"/>
            </w:pPr>
            <w:r>
              <w:t>18Б</w:t>
            </w:r>
          </w:p>
        </w:tc>
      </w:tr>
    </w:tbl>
    <w:p w:rsidR="00C15AAA" w:rsidRDefault="00C15AAA">
      <w:pPr>
        <w:pStyle w:val="ConsPlusNormal"/>
        <w:jc w:val="both"/>
      </w:pPr>
    </w:p>
    <w:p w:rsidR="00C15AAA" w:rsidRDefault="00C15AAA">
      <w:pPr>
        <w:pStyle w:val="ConsPlusNormal"/>
        <w:ind w:firstLine="540"/>
        <w:jc w:val="both"/>
      </w:pPr>
      <w:r>
        <w:t>--------------------------------</w:t>
      </w:r>
    </w:p>
    <w:p w:rsidR="00C15AAA" w:rsidRDefault="00C15AAA">
      <w:pPr>
        <w:pStyle w:val="ConsPlusNormal"/>
        <w:spacing w:before="220"/>
        <w:ind w:firstLine="540"/>
        <w:jc w:val="both"/>
      </w:pPr>
      <w:bookmarkStart w:id="3" w:name="P473"/>
      <w:bookmarkEnd w:id="3"/>
      <w:r>
        <w:t xml:space="preserve">&lt;49&gt; </w:t>
      </w:r>
      <w:hyperlink r:id="rId90">
        <w:r>
          <w:rPr>
            <w:color w:val="0000FF"/>
          </w:rPr>
          <w:t>Часть 1 статьи 15</w:t>
        </w:r>
      </w:hyperlink>
      <w:r>
        <w:t xml:space="preserve"> Федерального закона от 13 июля 2015 г. N 218-ФЗ "О государственной регистрации недвижимости".</w:t>
      </w:r>
    </w:p>
    <w:p w:rsidR="00C15AAA" w:rsidRDefault="00C15AAA">
      <w:pPr>
        <w:pStyle w:val="ConsPlusNormal"/>
        <w:spacing w:before="220"/>
        <w:ind w:firstLine="540"/>
        <w:jc w:val="both"/>
      </w:pPr>
      <w:bookmarkStart w:id="4" w:name="P474"/>
      <w:bookmarkEnd w:id="4"/>
      <w:r>
        <w:t xml:space="preserve">&lt;50&gt; </w:t>
      </w:r>
      <w:hyperlink r:id="rId91">
        <w:r>
          <w:rPr>
            <w:color w:val="0000FF"/>
          </w:rPr>
          <w:t>Часть 1 статьи 15</w:t>
        </w:r>
      </w:hyperlink>
      <w:r>
        <w:t xml:space="preserve"> Федерального закона от 13 июля 2015 г. N 218-ФЗ "О государственной регистрации недвижимости".</w:t>
      </w:r>
    </w:p>
    <w:p w:rsidR="00C15AAA" w:rsidRDefault="00C15AAA">
      <w:pPr>
        <w:pStyle w:val="ConsPlusNormal"/>
        <w:spacing w:before="220"/>
        <w:ind w:firstLine="540"/>
        <w:jc w:val="both"/>
      </w:pPr>
      <w:bookmarkStart w:id="5" w:name="P475"/>
      <w:bookmarkEnd w:id="5"/>
      <w:r>
        <w:t xml:space="preserve">&lt;51&gt; </w:t>
      </w:r>
      <w:hyperlink r:id="rId92">
        <w:r>
          <w:rPr>
            <w:color w:val="0000FF"/>
          </w:rPr>
          <w:t>Часть 1 статьи 15</w:t>
        </w:r>
      </w:hyperlink>
      <w:r>
        <w:t xml:space="preserve"> Федерального закона от 13 июля 2015 г. N 218-ФЗ "О государственной регистрации недвижимости".</w:t>
      </w:r>
    </w:p>
    <w:p w:rsidR="00C15AAA" w:rsidRDefault="00C15AAA">
      <w:pPr>
        <w:pStyle w:val="ConsPlusNormal"/>
        <w:spacing w:before="220"/>
        <w:ind w:firstLine="540"/>
        <w:jc w:val="both"/>
      </w:pPr>
      <w:bookmarkStart w:id="6" w:name="P476"/>
      <w:bookmarkEnd w:id="6"/>
      <w:r>
        <w:t xml:space="preserve">&lt;52&gt; </w:t>
      </w:r>
      <w:hyperlink r:id="rId93">
        <w:r>
          <w:rPr>
            <w:color w:val="0000FF"/>
          </w:rPr>
          <w:t>Часть 1 статьи 15</w:t>
        </w:r>
      </w:hyperlink>
      <w:r>
        <w:t xml:space="preserve"> Федерального закона от 13 июля 2015 г. N 218-ФЗ "О государственной регистрации недвижимости".</w:t>
      </w:r>
    </w:p>
    <w:p w:rsidR="00C15AAA" w:rsidRDefault="00C15AAA">
      <w:pPr>
        <w:pStyle w:val="ConsPlusNormal"/>
        <w:spacing w:before="220"/>
        <w:ind w:firstLine="540"/>
        <w:jc w:val="both"/>
      </w:pPr>
      <w:bookmarkStart w:id="7" w:name="P477"/>
      <w:bookmarkEnd w:id="7"/>
      <w:r>
        <w:t xml:space="preserve">&lt;53&gt; </w:t>
      </w:r>
      <w:hyperlink r:id="rId94">
        <w:r>
          <w:rPr>
            <w:color w:val="0000FF"/>
          </w:rPr>
          <w:t>Часть 1 статьи 15</w:t>
        </w:r>
      </w:hyperlink>
      <w:r>
        <w:t xml:space="preserve"> Федерального закона от 13 июля 2015 г. N 218-ФЗ "О государственной регистрации недвижимости".</w:t>
      </w:r>
    </w:p>
    <w:p w:rsidR="00C15AAA" w:rsidRDefault="00C15AAA">
      <w:pPr>
        <w:pStyle w:val="ConsPlusNormal"/>
        <w:spacing w:before="220"/>
        <w:ind w:firstLine="540"/>
        <w:jc w:val="both"/>
      </w:pPr>
      <w:bookmarkStart w:id="8" w:name="P478"/>
      <w:bookmarkEnd w:id="8"/>
      <w:r>
        <w:t xml:space="preserve">&lt;54&gt; </w:t>
      </w:r>
      <w:hyperlink r:id="rId95">
        <w:r>
          <w:rPr>
            <w:color w:val="0000FF"/>
          </w:rPr>
          <w:t>Часть 1 статьи 15</w:t>
        </w:r>
      </w:hyperlink>
      <w:r>
        <w:t xml:space="preserve"> Федерального закона от 13 июля 2015 г. N 218-ФЗ "О государственной регистрации недвижимости".</w:t>
      </w:r>
    </w:p>
    <w:p w:rsidR="00C15AAA" w:rsidRDefault="00C15AAA">
      <w:pPr>
        <w:pStyle w:val="ConsPlusNormal"/>
        <w:jc w:val="both"/>
      </w:pPr>
    </w:p>
    <w:p w:rsidR="00C15AAA" w:rsidRDefault="00C15AAA">
      <w:pPr>
        <w:pStyle w:val="ConsPlusTitle"/>
        <w:jc w:val="center"/>
        <w:outlineLvl w:val="2"/>
      </w:pPr>
      <w:r>
        <w:lastRenderedPageBreak/>
        <w:t>III. Исчерпывающий перечень документов, необходимых</w:t>
      </w:r>
    </w:p>
    <w:p w:rsidR="00C15AAA" w:rsidRDefault="00C15AAA">
      <w:pPr>
        <w:pStyle w:val="ConsPlusTitle"/>
        <w:jc w:val="center"/>
      </w:pPr>
      <w:r>
        <w:t>для предоставления Услуги</w:t>
      </w:r>
    </w:p>
    <w:p w:rsidR="00C15AAA" w:rsidRDefault="00C15AAA">
      <w:pPr>
        <w:pStyle w:val="ConsPlusNormal"/>
        <w:jc w:val="both"/>
      </w:pPr>
    </w:p>
    <w:p w:rsidR="00C15AAA" w:rsidRDefault="00C15AAA">
      <w:pPr>
        <w:pStyle w:val="ConsPlusNormal"/>
        <w:jc w:val="right"/>
        <w:outlineLvl w:val="3"/>
      </w:pPr>
      <w:bookmarkStart w:id="9" w:name="P483"/>
      <w:bookmarkEnd w:id="9"/>
      <w:r>
        <w:t>Таблица N 2</w:t>
      </w:r>
    </w:p>
    <w:p w:rsidR="00C15AAA" w:rsidRDefault="00C15A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531"/>
        <w:gridCol w:w="2835"/>
        <w:gridCol w:w="3175"/>
        <w:gridCol w:w="964"/>
      </w:tblGrid>
      <w:tr w:rsidR="00C15AAA">
        <w:tc>
          <w:tcPr>
            <w:tcW w:w="571" w:type="dxa"/>
          </w:tcPr>
          <w:p w:rsidR="00C15AAA" w:rsidRDefault="00C15AAA">
            <w:pPr>
              <w:pStyle w:val="ConsPlusNormal"/>
              <w:jc w:val="center"/>
            </w:pPr>
            <w:r>
              <w:t>N</w:t>
            </w:r>
          </w:p>
        </w:tc>
        <w:tc>
          <w:tcPr>
            <w:tcW w:w="1531" w:type="dxa"/>
          </w:tcPr>
          <w:p w:rsidR="00C15AAA" w:rsidRDefault="00C15AAA">
            <w:pPr>
              <w:pStyle w:val="ConsPlusNormal"/>
              <w:jc w:val="center"/>
            </w:pPr>
            <w:r>
              <w:t>Идентификаторы категорий (признаков) заявителей</w:t>
            </w:r>
          </w:p>
        </w:tc>
        <w:tc>
          <w:tcPr>
            <w:tcW w:w="2835" w:type="dxa"/>
          </w:tcPr>
          <w:p w:rsidR="00C15AAA" w:rsidRDefault="00C15AAA">
            <w:pPr>
              <w:pStyle w:val="ConsPlusNormal"/>
              <w:jc w:val="center"/>
            </w:pPr>
            <w:r>
              <w:t>Перечень необходимых для предоставления Услуги документов</w:t>
            </w:r>
          </w:p>
        </w:tc>
        <w:tc>
          <w:tcPr>
            <w:tcW w:w="3175" w:type="dxa"/>
          </w:tcPr>
          <w:p w:rsidR="00C15AAA" w:rsidRDefault="00C15AAA">
            <w:pPr>
              <w:pStyle w:val="ConsPlusNormal"/>
              <w:jc w:val="center"/>
            </w:pPr>
            <w:r>
              <w:t>Способы подачи документов, требования к представлению документов</w:t>
            </w:r>
          </w:p>
        </w:tc>
        <w:tc>
          <w:tcPr>
            <w:tcW w:w="964" w:type="dxa"/>
          </w:tcPr>
          <w:p w:rsidR="00C15AAA" w:rsidRDefault="00C15AAA">
            <w:pPr>
              <w:pStyle w:val="ConsPlusNormal"/>
              <w:jc w:val="center"/>
            </w:pPr>
            <w:r>
              <w:t>Иные требования</w:t>
            </w:r>
          </w:p>
        </w:tc>
      </w:tr>
      <w:tr w:rsidR="00C15AAA">
        <w:tc>
          <w:tcPr>
            <w:tcW w:w="9076" w:type="dxa"/>
            <w:gridSpan w:val="5"/>
          </w:tcPr>
          <w:p w:rsidR="00C15AAA" w:rsidRDefault="00C15AAA">
            <w:pPr>
              <w:pStyle w:val="ConsPlusNormal"/>
              <w:jc w:val="center"/>
              <w:outlineLvl w:val="4"/>
            </w:pPr>
            <w:r>
              <w:t>Исчерпывающий перечень документов,</w:t>
            </w:r>
          </w:p>
          <w:p w:rsidR="00C15AAA" w:rsidRDefault="00C15AAA">
            <w:pPr>
              <w:pStyle w:val="ConsPlusNormal"/>
              <w:jc w:val="center"/>
            </w:pPr>
            <w:r>
              <w:t>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C15AAA">
        <w:tc>
          <w:tcPr>
            <w:tcW w:w="571" w:type="dxa"/>
            <w:vMerge w:val="restart"/>
            <w:vAlign w:val="center"/>
          </w:tcPr>
          <w:p w:rsidR="00C15AAA" w:rsidRDefault="00C15AAA">
            <w:pPr>
              <w:pStyle w:val="ConsPlusNormal"/>
            </w:pPr>
            <w:r>
              <w:t>1.</w:t>
            </w:r>
          </w:p>
        </w:tc>
        <w:tc>
          <w:tcPr>
            <w:tcW w:w="1531" w:type="dxa"/>
            <w:vMerge w:val="restart"/>
            <w:vAlign w:val="center"/>
          </w:tcPr>
          <w:p w:rsidR="00C15AAA" w:rsidRDefault="00C15AAA">
            <w:pPr>
              <w:pStyle w:val="ConsPlusNormal"/>
              <w:jc w:val="center"/>
            </w:pPr>
            <w:r>
              <w:t>1А - 18А</w:t>
            </w:r>
          </w:p>
          <w:p w:rsidR="00C15AAA" w:rsidRDefault="00C15AAA">
            <w:pPr>
              <w:pStyle w:val="ConsPlusNormal"/>
              <w:jc w:val="center"/>
            </w:pPr>
            <w:r>
              <w:t>1Б - 18Б</w:t>
            </w:r>
          </w:p>
        </w:tc>
        <w:tc>
          <w:tcPr>
            <w:tcW w:w="2835" w:type="dxa"/>
            <w:vMerge w:val="restart"/>
          </w:tcPr>
          <w:p w:rsidR="00C15AAA" w:rsidRDefault="00C15AAA">
            <w:pPr>
              <w:pStyle w:val="ConsPlusNormal"/>
            </w:pPr>
            <w:r>
              <w:t>Заявление</w:t>
            </w:r>
          </w:p>
        </w:tc>
        <w:tc>
          <w:tcPr>
            <w:tcW w:w="3175" w:type="dxa"/>
            <w:tcBorders>
              <w:bottom w:val="nil"/>
            </w:tcBorders>
            <w:vAlign w:val="center"/>
          </w:tcPr>
          <w:p w:rsidR="00C15AAA" w:rsidRDefault="00C15AAA">
            <w:pPr>
              <w:pStyle w:val="ConsPlusNormal"/>
              <w:jc w:val="center"/>
            </w:pPr>
            <w:r>
              <w:t>ЕП, РП, ЛК</w:t>
            </w:r>
            <w:r>
              <w:rPr>
                <w:vertAlign w:val="subscript"/>
              </w:rPr>
              <w:t>ис</w:t>
            </w:r>
            <w:r>
              <w:t xml:space="preserve"> - П</w:t>
            </w:r>
            <w:r>
              <w:rPr>
                <w:vertAlign w:val="subscript"/>
              </w:rPr>
              <w:t>эп</w:t>
            </w:r>
          </w:p>
        </w:tc>
        <w:tc>
          <w:tcPr>
            <w:tcW w:w="964" w:type="dxa"/>
            <w:vMerge w:val="restart"/>
            <w:vAlign w:val="center"/>
          </w:tcPr>
          <w:p w:rsidR="00C15AAA" w:rsidRDefault="00C15AAA">
            <w:pPr>
              <w:pStyle w:val="ConsPlusNormal"/>
              <w:jc w:val="center"/>
            </w:pPr>
            <w:r>
              <w:t>[Все]</w:t>
            </w: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tcPr>
          <w:p w:rsidR="00C15AAA" w:rsidRDefault="00C15AAA">
            <w:pPr>
              <w:pStyle w:val="ConsPlusNormal"/>
              <w:jc w:val="center"/>
            </w:pPr>
            <w:r>
              <w:t>ОВ, МФЦ, ПС - О, П</w:t>
            </w:r>
            <w:r>
              <w:rPr>
                <w:vertAlign w:val="subscript"/>
              </w:rPr>
              <w:t>(п)</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2.</w:t>
            </w:r>
          </w:p>
        </w:tc>
        <w:tc>
          <w:tcPr>
            <w:tcW w:w="1531" w:type="dxa"/>
            <w:vMerge w:val="restart"/>
            <w:vAlign w:val="center"/>
          </w:tcPr>
          <w:p w:rsidR="00C15AAA" w:rsidRDefault="00C15AAA">
            <w:pPr>
              <w:pStyle w:val="ConsPlusNormal"/>
              <w:jc w:val="center"/>
            </w:pPr>
            <w:r>
              <w:t>1А - 18А</w:t>
            </w:r>
          </w:p>
          <w:p w:rsidR="00C15AAA" w:rsidRDefault="00C15AAA">
            <w:pPr>
              <w:pStyle w:val="ConsPlusNormal"/>
              <w:jc w:val="center"/>
            </w:pPr>
            <w:r>
              <w:t>1Б - 18Б</w:t>
            </w:r>
          </w:p>
        </w:tc>
        <w:tc>
          <w:tcPr>
            <w:tcW w:w="2835" w:type="dxa"/>
            <w:vMerge w:val="restart"/>
          </w:tcPr>
          <w:p w:rsidR="00C15AAA" w:rsidRDefault="00C15AAA">
            <w:pPr>
              <w:pStyle w:val="ConsPlusNormal"/>
            </w:pPr>
            <w:r>
              <w:t xml:space="preserve">Документ, удостоверяющий личность </w:t>
            </w:r>
            <w:hyperlink w:anchor="P580">
              <w:r>
                <w:rPr>
                  <w:color w:val="0000FF"/>
                </w:rPr>
                <w:t>&lt;55&gt;</w:t>
              </w:r>
            </w:hyperlink>
          </w:p>
        </w:tc>
        <w:tc>
          <w:tcPr>
            <w:tcW w:w="3175" w:type="dxa"/>
            <w:tcBorders>
              <w:bottom w:val="nil"/>
            </w:tcBorders>
            <w:vAlign w:val="center"/>
          </w:tcPr>
          <w:p w:rsidR="00C15AAA" w:rsidRDefault="00C15AAA">
            <w:pPr>
              <w:pStyle w:val="ConsPlusNormal"/>
              <w:jc w:val="center"/>
            </w:pPr>
            <w:r>
              <w:t>ЕП, РП, ЛК</w:t>
            </w:r>
            <w:r>
              <w:rPr>
                <w:vertAlign w:val="subscript"/>
              </w:rPr>
              <w:t>ис</w:t>
            </w:r>
            <w:r>
              <w:t xml:space="preserve"> - ЕСИА</w:t>
            </w:r>
          </w:p>
        </w:tc>
        <w:tc>
          <w:tcPr>
            <w:tcW w:w="964" w:type="dxa"/>
            <w:vMerge w:val="restart"/>
            <w:vAlign w:val="center"/>
          </w:tcPr>
          <w:p w:rsidR="00C15AAA" w:rsidRDefault="00C15AAA">
            <w:pPr>
              <w:pStyle w:val="ConsPlusNormal"/>
              <w:jc w:val="center"/>
            </w:pPr>
            <w:r>
              <w:t>[Все]</w:t>
            </w: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tcPr>
          <w:p w:rsidR="00C15AAA" w:rsidRDefault="00C15AAA">
            <w:pPr>
              <w:pStyle w:val="ConsPlusNormal"/>
              <w:jc w:val="center"/>
            </w:pPr>
            <w:r>
              <w:t>ОВ, МФЦ - О</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tcPr>
          <w:p w:rsidR="00C15AAA" w:rsidRDefault="00C15AAA">
            <w:pPr>
              <w:pStyle w:val="ConsPlusNormal"/>
              <w:jc w:val="center"/>
            </w:pPr>
            <w:r>
              <w:t>ПС - К</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3.</w:t>
            </w:r>
          </w:p>
        </w:tc>
        <w:tc>
          <w:tcPr>
            <w:tcW w:w="1531" w:type="dxa"/>
            <w:vMerge w:val="restart"/>
            <w:vAlign w:val="center"/>
          </w:tcPr>
          <w:p w:rsidR="00C15AAA" w:rsidRDefault="00C15AAA">
            <w:pPr>
              <w:pStyle w:val="ConsPlusNormal"/>
              <w:jc w:val="center"/>
            </w:pPr>
            <w:r>
              <w:t>1Б - 18Б</w:t>
            </w:r>
          </w:p>
        </w:tc>
        <w:tc>
          <w:tcPr>
            <w:tcW w:w="2835" w:type="dxa"/>
            <w:vMerge w:val="restart"/>
          </w:tcPr>
          <w:p w:rsidR="00C15AAA" w:rsidRDefault="00C15AAA">
            <w:pPr>
              <w:pStyle w:val="ConsPlusNormal"/>
            </w:pPr>
            <w:r>
              <w:t xml:space="preserve">Документ, содержащий опечатки и (или) ошибки </w:t>
            </w:r>
            <w:hyperlink w:anchor="P581">
              <w:r>
                <w:rPr>
                  <w:color w:val="0000FF"/>
                </w:rPr>
                <w:t>&lt;56&gt;</w:t>
              </w:r>
            </w:hyperlink>
          </w:p>
        </w:tc>
        <w:tc>
          <w:tcPr>
            <w:tcW w:w="3175" w:type="dxa"/>
            <w:tcBorders>
              <w:bottom w:val="nil"/>
            </w:tcBorders>
            <w:vAlign w:val="bottom"/>
          </w:tcPr>
          <w:p w:rsidR="00C15AAA" w:rsidRDefault="00C15AAA">
            <w:pPr>
              <w:pStyle w:val="ConsPlusNormal"/>
              <w:jc w:val="center"/>
            </w:pPr>
            <w:r>
              <w:t>ЕП, РП, ЛК</w:t>
            </w:r>
            <w:r>
              <w:rPr>
                <w:vertAlign w:val="subscript"/>
              </w:rPr>
              <w:t>ис</w:t>
            </w:r>
            <w:r>
              <w:t xml:space="preserve"> - О</w:t>
            </w:r>
            <w:r>
              <w:rPr>
                <w:vertAlign w:val="subscript"/>
              </w:rPr>
              <w:t>(э)</w:t>
            </w:r>
            <w:r>
              <w:t>, П</w:t>
            </w:r>
            <w:r>
              <w:rPr>
                <w:vertAlign w:val="subscript"/>
              </w:rPr>
              <w:t>эп</w:t>
            </w:r>
          </w:p>
        </w:tc>
        <w:tc>
          <w:tcPr>
            <w:tcW w:w="964" w:type="dxa"/>
            <w:vMerge w:val="restart"/>
            <w:vAlign w:val="center"/>
          </w:tcPr>
          <w:p w:rsidR="00C15AAA" w:rsidRDefault="00C15AAA">
            <w:pPr>
              <w:pStyle w:val="ConsPlusNormal"/>
              <w:jc w:val="center"/>
            </w:pPr>
            <w:r>
              <w:t>[Все]</w:t>
            </w: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tcPr>
          <w:p w:rsidR="00C15AAA" w:rsidRDefault="00C15AAA">
            <w:pPr>
              <w:pStyle w:val="ConsPlusNormal"/>
              <w:jc w:val="center"/>
            </w:pPr>
            <w:r>
              <w:t>ОВ, МФЦ - О, П</w:t>
            </w:r>
            <w:r>
              <w:rPr>
                <w:vertAlign w:val="subscript"/>
              </w:rPr>
              <w:t>(п)</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vAlign w:val="bottom"/>
          </w:tcPr>
          <w:p w:rsidR="00C15AAA" w:rsidRDefault="00C15AAA">
            <w:pPr>
              <w:pStyle w:val="ConsPlusNormal"/>
              <w:jc w:val="center"/>
            </w:pPr>
            <w:r>
              <w:t>ПС - О, П(</w:t>
            </w:r>
            <w:r>
              <w:rPr>
                <w:vertAlign w:val="subscript"/>
              </w:rPr>
              <w:t>п</w:t>
            </w:r>
            <w:r>
              <w:t>)</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4.</w:t>
            </w:r>
          </w:p>
        </w:tc>
        <w:tc>
          <w:tcPr>
            <w:tcW w:w="1531" w:type="dxa"/>
            <w:vMerge w:val="restart"/>
            <w:vAlign w:val="center"/>
          </w:tcPr>
          <w:p w:rsidR="00C15AAA" w:rsidRDefault="00C15AAA">
            <w:pPr>
              <w:pStyle w:val="ConsPlusNormal"/>
              <w:jc w:val="center"/>
            </w:pPr>
            <w:r>
              <w:t>1Б - 18Б</w:t>
            </w:r>
          </w:p>
        </w:tc>
        <w:tc>
          <w:tcPr>
            <w:tcW w:w="2835" w:type="dxa"/>
            <w:vMerge w:val="restart"/>
          </w:tcPr>
          <w:p w:rsidR="00C15AAA" w:rsidRDefault="00C15AAA">
            <w:pPr>
              <w:pStyle w:val="ConsPlusNormal"/>
              <w:jc w:val="both"/>
            </w:pPr>
            <w:r>
              <w:t xml:space="preserve">Документ, подтверждающий наличие опечаток и (или) ошибок в выданном результате предоставления Услуги </w:t>
            </w:r>
            <w:hyperlink w:anchor="P582">
              <w:r>
                <w:rPr>
                  <w:color w:val="0000FF"/>
                </w:rPr>
                <w:t>&lt;57&gt;</w:t>
              </w:r>
            </w:hyperlink>
          </w:p>
        </w:tc>
        <w:tc>
          <w:tcPr>
            <w:tcW w:w="3175" w:type="dxa"/>
            <w:tcBorders>
              <w:bottom w:val="nil"/>
            </w:tcBorders>
            <w:vAlign w:val="center"/>
          </w:tcPr>
          <w:p w:rsidR="00C15AAA" w:rsidRDefault="00C15AAA">
            <w:pPr>
              <w:pStyle w:val="ConsPlusNormal"/>
              <w:jc w:val="center"/>
            </w:pPr>
            <w:r>
              <w:t>ЕП, РП, ЛК</w:t>
            </w:r>
            <w:r>
              <w:rPr>
                <w:vertAlign w:val="subscript"/>
              </w:rPr>
              <w:t>ис</w:t>
            </w:r>
            <w:r>
              <w:t xml:space="preserve"> - О</w:t>
            </w:r>
            <w:r>
              <w:rPr>
                <w:vertAlign w:val="subscript"/>
              </w:rPr>
              <w:t>(э)</w:t>
            </w:r>
            <w:r>
              <w:t>, П</w:t>
            </w:r>
            <w:r>
              <w:rPr>
                <w:vertAlign w:val="subscript"/>
              </w:rPr>
              <w:t>эп</w:t>
            </w:r>
          </w:p>
        </w:tc>
        <w:tc>
          <w:tcPr>
            <w:tcW w:w="964" w:type="dxa"/>
            <w:vMerge w:val="restart"/>
            <w:vAlign w:val="center"/>
          </w:tcPr>
          <w:p w:rsidR="00C15AAA" w:rsidRDefault="00C15AAA">
            <w:pPr>
              <w:pStyle w:val="ConsPlusNormal"/>
              <w:jc w:val="center"/>
            </w:pPr>
            <w:r>
              <w:t>[Все]</w:t>
            </w: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vAlign w:val="center"/>
          </w:tcPr>
          <w:p w:rsidR="00C15AAA" w:rsidRDefault="00C15AAA">
            <w:pPr>
              <w:pStyle w:val="ConsPlusNormal"/>
              <w:jc w:val="center"/>
            </w:pPr>
            <w:r>
              <w:t>ОВ, МФЦ - О, П</w:t>
            </w:r>
            <w:r>
              <w:rPr>
                <w:vertAlign w:val="subscript"/>
              </w:rPr>
              <w:t>(п)</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vAlign w:val="center"/>
          </w:tcPr>
          <w:p w:rsidR="00C15AAA" w:rsidRDefault="00C15AAA">
            <w:pPr>
              <w:pStyle w:val="ConsPlusNormal"/>
              <w:jc w:val="center"/>
            </w:pPr>
            <w:r>
              <w:t>ПС - О, П(</w:t>
            </w:r>
            <w:r>
              <w:rPr>
                <w:vertAlign w:val="subscript"/>
              </w:rPr>
              <w:t>п</w:t>
            </w:r>
            <w:r>
              <w:t>)</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5.</w:t>
            </w:r>
          </w:p>
        </w:tc>
        <w:tc>
          <w:tcPr>
            <w:tcW w:w="1531" w:type="dxa"/>
            <w:vMerge w:val="restart"/>
            <w:tcBorders>
              <w:bottom w:val="nil"/>
            </w:tcBorders>
            <w:vAlign w:val="center"/>
          </w:tcPr>
          <w:p w:rsidR="00C15AAA" w:rsidRDefault="00C15AAA">
            <w:pPr>
              <w:pStyle w:val="ConsPlusNormal"/>
              <w:jc w:val="center"/>
            </w:pPr>
            <w:r>
              <w:t>1А, 2А, 7А, 8А, 11А, 12А, 13А, 16А, 18А</w:t>
            </w:r>
          </w:p>
        </w:tc>
        <w:tc>
          <w:tcPr>
            <w:tcW w:w="2835" w:type="dxa"/>
            <w:vMerge w:val="restart"/>
          </w:tcPr>
          <w:p w:rsidR="00C15AAA" w:rsidRDefault="00C15AAA">
            <w:pPr>
              <w:pStyle w:val="ConsPlusNormal"/>
              <w:jc w:val="both"/>
            </w:pPr>
            <w:r>
              <w:t xml:space="preserve">Документ, подтверждающий полномочия представителя заявителя </w:t>
            </w:r>
            <w:hyperlink w:anchor="P583">
              <w:r>
                <w:rPr>
                  <w:color w:val="0000FF"/>
                </w:rPr>
                <w:t>&lt;58&gt;</w:t>
              </w:r>
            </w:hyperlink>
          </w:p>
        </w:tc>
        <w:tc>
          <w:tcPr>
            <w:tcW w:w="3175" w:type="dxa"/>
            <w:tcBorders>
              <w:bottom w:val="nil"/>
            </w:tcBorders>
          </w:tcPr>
          <w:p w:rsidR="00C15AAA" w:rsidRDefault="00C15AAA">
            <w:pPr>
              <w:pStyle w:val="ConsPlusNormal"/>
              <w:jc w:val="center"/>
            </w:pPr>
          </w:p>
        </w:tc>
        <w:tc>
          <w:tcPr>
            <w:tcW w:w="964" w:type="dxa"/>
            <w:vMerge w:val="restart"/>
            <w:vAlign w:val="center"/>
          </w:tcPr>
          <w:p w:rsidR="00C15AAA" w:rsidRDefault="00C15AAA">
            <w:pPr>
              <w:pStyle w:val="ConsPlusNormal"/>
              <w:jc w:val="center"/>
            </w:pPr>
            <w:r>
              <w:t>П</w:t>
            </w:r>
            <w:r>
              <w:rPr>
                <w:vertAlign w:val="subscript"/>
              </w:rPr>
              <w:t>(з)</w:t>
            </w:r>
          </w:p>
        </w:tc>
      </w:tr>
      <w:tr w:rsidR="00C15AAA">
        <w:tblPrEx>
          <w:tblBorders>
            <w:insideH w:val="nil"/>
          </w:tblBorders>
        </w:tblPrEx>
        <w:tc>
          <w:tcPr>
            <w:tcW w:w="571" w:type="dxa"/>
            <w:vMerge/>
          </w:tcPr>
          <w:p w:rsidR="00C15AAA" w:rsidRDefault="00C15AAA">
            <w:pPr>
              <w:pStyle w:val="ConsPlusNormal"/>
            </w:pPr>
          </w:p>
        </w:tc>
        <w:tc>
          <w:tcPr>
            <w:tcW w:w="1531" w:type="dxa"/>
            <w:vMerge/>
            <w:tcBorders>
              <w:bottom w:val="nil"/>
            </w:tcBorders>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vAlign w:val="center"/>
          </w:tcPr>
          <w:p w:rsidR="00C15AAA" w:rsidRDefault="00C15AAA">
            <w:pPr>
              <w:pStyle w:val="ConsPlusNormal"/>
              <w:jc w:val="center"/>
            </w:pPr>
            <w:r>
              <w:t>ЕП, РП, ЛК</w:t>
            </w:r>
            <w:r>
              <w:rPr>
                <w:vertAlign w:val="subscript"/>
              </w:rPr>
              <w:t>ис</w:t>
            </w:r>
            <w:r>
              <w:t xml:space="preserve"> - ПП, ПП</w:t>
            </w:r>
            <w:r>
              <w:rPr>
                <w:vertAlign w:val="subscript"/>
              </w:rPr>
              <w:t>(нд)</w:t>
            </w:r>
            <w:r>
              <w:t>, О</w:t>
            </w:r>
            <w:r>
              <w:rPr>
                <w:vertAlign w:val="subscript"/>
              </w:rPr>
              <w:t>(э)</w:t>
            </w:r>
            <w:r>
              <w:t>,</w:t>
            </w:r>
          </w:p>
          <w:p w:rsidR="00C15AAA" w:rsidRDefault="00C15AAA">
            <w:pPr>
              <w:pStyle w:val="ConsPlusNormal"/>
              <w:jc w:val="center"/>
            </w:pPr>
            <w:r>
              <w:t>П</w:t>
            </w:r>
            <w:r>
              <w:rPr>
                <w:vertAlign w:val="subscript"/>
              </w:rPr>
              <w:t>эп</w:t>
            </w:r>
            <w:r>
              <w:t>,</w:t>
            </w:r>
          </w:p>
          <w:p w:rsidR="00C15AAA" w:rsidRDefault="00C15AAA">
            <w:pPr>
              <w:pStyle w:val="ConsPlusNormal"/>
              <w:jc w:val="center"/>
            </w:pPr>
            <w:r>
              <w:t>Д</w:t>
            </w:r>
            <w:r>
              <w:rPr>
                <w:vertAlign w:val="subscript"/>
              </w:rPr>
              <w:t>(1)</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tcBorders>
              <w:top w:val="nil"/>
            </w:tcBorders>
          </w:tcPr>
          <w:p w:rsidR="00C15AAA" w:rsidRDefault="00C15AAA">
            <w:pPr>
              <w:pStyle w:val="ConsPlusNormal"/>
              <w:jc w:val="center"/>
            </w:pPr>
            <w:r>
              <w:t>1Б, 2Б, 7Б, 8Б, 11Б, 12Б, 13Б, 16Б, 18Б</w:t>
            </w:r>
          </w:p>
        </w:tc>
        <w:tc>
          <w:tcPr>
            <w:tcW w:w="2835" w:type="dxa"/>
            <w:vMerge/>
          </w:tcPr>
          <w:p w:rsidR="00C15AAA" w:rsidRDefault="00C15AAA">
            <w:pPr>
              <w:pStyle w:val="ConsPlusNormal"/>
            </w:pPr>
          </w:p>
        </w:tc>
        <w:tc>
          <w:tcPr>
            <w:tcW w:w="3175" w:type="dxa"/>
            <w:tcBorders>
              <w:top w:val="nil"/>
            </w:tcBorders>
            <w:vAlign w:val="center"/>
          </w:tcPr>
          <w:p w:rsidR="00C15AAA" w:rsidRDefault="00C15AAA">
            <w:pPr>
              <w:pStyle w:val="ConsPlusNormal"/>
              <w:jc w:val="center"/>
            </w:pPr>
            <w:r>
              <w:t>ОВ, МФЦ, ПС - К</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6.</w:t>
            </w:r>
          </w:p>
        </w:tc>
        <w:tc>
          <w:tcPr>
            <w:tcW w:w="1531" w:type="dxa"/>
            <w:vMerge w:val="restart"/>
            <w:tcBorders>
              <w:bottom w:val="nil"/>
            </w:tcBorders>
            <w:vAlign w:val="bottom"/>
          </w:tcPr>
          <w:p w:rsidR="00C15AAA" w:rsidRDefault="00C15AAA">
            <w:pPr>
              <w:pStyle w:val="ConsPlusNormal"/>
              <w:jc w:val="center"/>
            </w:pPr>
            <w:r>
              <w:t>3А, 4А, 14А</w:t>
            </w:r>
          </w:p>
        </w:tc>
        <w:tc>
          <w:tcPr>
            <w:tcW w:w="2835" w:type="dxa"/>
            <w:vMerge w:val="restart"/>
          </w:tcPr>
          <w:p w:rsidR="00C15AAA" w:rsidRDefault="00C15AAA">
            <w:pPr>
              <w:pStyle w:val="ConsPlusNormal"/>
              <w:jc w:val="both"/>
            </w:pPr>
            <w:r>
              <w:t>Иной документ, подтверждающий полномочия представителя заявителя, имеющего право действовать от имени юридического лица без доверенности</w:t>
            </w:r>
          </w:p>
        </w:tc>
        <w:tc>
          <w:tcPr>
            <w:tcW w:w="3175" w:type="dxa"/>
            <w:tcBorders>
              <w:bottom w:val="nil"/>
            </w:tcBorders>
          </w:tcPr>
          <w:p w:rsidR="00C15AAA" w:rsidRDefault="00C15AAA">
            <w:pPr>
              <w:pStyle w:val="ConsPlusNormal"/>
              <w:jc w:val="center"/>
            </w:pPr>
          </w:p>
        </w:tc>
        <w:tc>
          <w:tcPr>
            <w:tcW w:w="964" w:type="dxa"/>
            <w:vMerge w:val="restart"/>
            <w:vAlign w:val="center"/>
          </w:tcPr>
          <w:p w:rsidR="00C15AAA" w:rsidRDefault="00C15AAA">
            <w:pPr>
              <w:pStyle w:val="ConsPlusNormal"/>
              <w:jc w:val="center"/>
            </w:pPr>
            <w:r>
              <w:t>Б</w:t>
            </w:r>
            <w:r>
              <w:rPr>
                <w:vertAlign w:val="subscript"/>
              </w:rPr>
              <w:t>(д)</w:t>
            </w:r>
          </w:p>
        </w:tc>
      </w:tr>
      <w:tr w:rsidR="00C15AAA">
        <w:tblPrEx>
          <w:tblBorders>
            <w:insideH w:val="nil"/>
          </w:tblBorders>
        </w:tblPrEx>
        <w:tc>
          <w:tcPr>
            <w:tcW w:w="571" w:type="dxa"/>
            <w:vMerge/>
          </w:tcPr>
          <w:p w:rsidR="00C15AAA" w:rsidRDefault="00C15AAA">
            <w:pPr>
              <w:pStyle w:val="ConsPlusNormal"/>
            </w:pPr>
          </w:p>
        </w:tc>
        <w:tc>
          <w:tcPr>
            <w:tcW w:w="1531" w:type="dxa"/>
            <w:vMerge/>
            <w:tcBorders>
              <w:bottom w:val="nil"/>
            </w:tcBorders>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vAlign w:val="center"/>
          </w:tcPr>
          <w:p w:rsidR="00C15AAA" w:rsidRDefault="00C15AAA">
            <w:pPr>
              <w:pStyle w:val="ConsPlusNormal"/>
              <w:jc w:val="center"/>
            </w:pPr>
            <w:r>
              <w:t>ЕП, РП, ЛК</w:t>
            </w:r>
            <w:r>
              <w:rPr>
                <w:vertAlign w:val="subscript"/>
              </w:rPr>
              <w:t>ис</w:t>
            </w:r>
            <w:r>
              <w:t xml:space="preserve"> - О</w:t>
            </w:r>
            <w:r>
              <w:rPr>
                <w:vertAlign w:val="subscript"/>
              </w:rPr>
              <w:t>(э)</w:t>
            </w:r>
            <w:r>
              <w:t>, П</w:t>
            </w:r>
            <w:r>
              <w:rPr>
                <w:vertAlign w:val="subscript"/>
              </w:rPr>
              <w:t>эп</w:t>
            </w:r>
            <w:r>
              <w:t>,</w:t>
            </w:r>
          </w:p>
          <w:p w:rsidR="00C15AAA" w:rsidRDefault="00C15AAA">
            <w:pPr>
              <w:pStyle w:val="ConsPlusNormal"/>
              <w:jc w:val="center"/>
            </w:pPr>
            <w:r>
              <w:t>Д</w:t>
            </w:r>
            <w:r>
              <w:rPr>
                <w:vertAlign w:val="subscript"/>
              </w:rPr>
              <w:t>(1)</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tcBorders>
              <w:top w:val="nil"/>
            </w:tcBorders>
          </w:tcPr>
          <w:p w:rsidR="00C15AAA" w:rsidRDefault="00C15AAA">
            <w:pPr>
              <w:pStyle w:val="ConsPlusNormal"/>
              <w:jc w:val="center"/>
            </w:pPr>
            <w:r>
              <w:t>3Б, 4Б, 14Б</w:t>
            </w:r>
          </w:p>
        </w:tc>
        <w:tc>
          <w:tcPr>
            <w:tcW w:w="2835" w:type="dxa"/>
            <w:vMerge/>
          </w:tcPr>
          <w:p w:rsidR="00C15AAA" w:rsidRDefault="00C15AAA">
            <w:pPr>
              <w:pStyle w:val="ConsPlusNormal"/>
            </w:pPr>
          </w:p>
        </w:tc>
        <w:tc>
          <w:tcPr>
            <w:tcW w:w="3175" w:type="dxa"/>
            <w:tcBorders>
              <w:top w:val="nil"/>
            </w:tcBorders>
            <w:vAlign w:val="center"/>
          </w:tcPr>
          <w:p w:rsidR="00C15AAA" w:rsidRDefault="00C15AAA">
            <w:pPr>
              <w:pStyle w:val="ConsPlusNormal"/>
              <w:jc w:val="center"/>
            </w:pPr>
            <w:r>
              <w:t>ОВ, МФЦ, ПС - К</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7.</w:t>
            </w:r>
          </w:p>
        </w:tc>
        <w:tc>
          <w:tcPr>
            <w:tcW w:w="1531" w:type="dxa"/>
            <w:vMerge w:val="restart"/>
            <w:vAlign w:val="center"/>
          </w:tcPr>
          <w:p w:rsidR="00C15AAA" w:rsidRDefault="00C15AAA">
            <w:pPr>
              <w:pStyle w:val="ConsPlusNormal"/>
              <w:jc w:val="center"/>
            </w:pPr>
            <w:r>
              <w:t xml:space="preserve">2А, 4А, 6А, 8А, </w:t>
            </w:r>
            <w:r>
              <w:lastRenderedPageBreak/>
              <w:t>10А, 12А</w:t>
            </w:r>
          </w:p>
        </w:tc>
        <w:tc>
          <w:tcPr>
            <w:tcW w:w="2835" w:type="dxa"/>
            <w:vMerge w:val="restart"/>
          </w:tcPr>
          <w:p w:rsidR="00C15AAA" w:rsidRDefault="00C15AAA">
            <w:pPr>
              <w:pStyle w:val="ConsPlusNormal"/>
              <w:jc w:val="both"/>
            </w:pPr>
            <w:r>
              <w:lastRenderedPageBreak/>
              <w:t xml:space="preserve">Правоустанавливающий </w:t>
            </w:r>
            <w:r>
              <w:lastRenderedPageBreak/>
              <w:t xml:space="preserve">документ на объект недвижимости, право на который не зарегистрировано в Едином государственном реестре недвижимости </w:t>
            </w:r>
            <w:hyperlink w:anchor="P584">
              <w:r>
                <w:rPr>
                  <w:color w:val="0000FF"/>
                </w:rPr>
                <w:t>&lt;59&gt;</w:t>
              </w:r>
            </w:hyperlink>
          </w:p>
        </w:tc>
        <w:tc>
          <w:tcPr>
            <w:tcW w:w="3175" w:type="dxa"/>
            <w:tcBorders>
              <w:bottom w:val="nil"/>
            </w:tcBorders>
          </w:tcPr>
          <w:p w:rsidR="00C15AAA" w:rsidRDefault="00C15AAA">
            <w:pPr>
              <w:pStyle w:val="ConsPlusNormal"/>
              <w:jc w:val="center"/>
            </w:pPr>
          </w:p>
        </w:tc>
        <w:tc>
          <w:tcPr>
            <w:tcW w:w="964" w:type="dxa"/>
            <w:vMerge w:val="restart"/>
            <w:vAlign w:val="center"/>
          </w:tcPr>
          <w:p w:rsidR="00C15AAA" w:rsidRDefault="00C15AAA">
            <w:pPr>
              <w:pStyle w:val="ConsPlusNormal"/>
              <w:jc w:val="center"/>
            </w:pPr>
            <w:r>
              <w:t>З</w:t>
            </w:r>
            <w:r>
              <w:rPr>
                <w:vertAlign w:val="subscript"/>
              </w:rPr>
              <w:t>(прдн)</w:t>
            </w: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tcPr>
          <w:p w:rsidR="00C15AAA" w:rsidRDefault="00C15AAA">
            <w:pPr>
              <w:pStyle w:val="ConsPlusNormal"/>
              <w:jc w:val="center"/>
            </w:pPr>
          </w:p>
        </w:tc>
        <w:tc>
          <w:tcPr>
            <w:tcW w:w="964" w:type="dxa"/>
            <w:vMerge/>
          </w:tcPr>
          <w:p w:rsidR="00C15AAA" w:rsidRDefault="00C15AAA">
            <w:pPr>
              <w:pStyle w:val="ConsPlusNormal"/>
            </w:pP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vAlign w:val="bottom"/>
          </w:tcPr>
          <w:p w:rsidR="00C15AAA" w:rsidRDefault="00C15AAA">
            <w:pPr>
              <w:pStyle w:val="ConsPlusNormal"/>
              <w:jc w:val="center"/>
            </w:pPr>
            <w:r>
              <w:t>ЕП, РП, ЛК</w:t>
            </w:r>
            <w:r>
              <w:rPr>
                <w:vertAlign w:val="subscript"/>
              </w:rPr>
              <w:t>ис</w:t>
            </w:r>
            <w:r>
              <w:t xml:space="preserve"> - О</w:t>
            </w:r>
            <w:r>
              <w:rPr>
                <w:vertAlign w:val="subscript"/>
              </w:rPr>
              <w:t>(э)</w:t>
            </w:r>
            <w:r>
              <w:t>, П</w:t>
            </w:r>
            <w:r>
              <w:rPr>
                <w:vertAlign w:val="subscript"/>
              </w:rPr>
              <w:t>эп</w:t>
            </w:r>
            <w:r>
              <w:t>,</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vAlign w:val="center"/>
          </w:tcPr>
          <w:p w:rsidR="00C15AAA" w:rsidRDefault="00C15AAA">
            <w:pPr>
              <w:pStyle w:val="ConsPlusNormal"/>
              <w:jc w:val="center"/>
            </w:pPr>
            <w:r>
              <w:t>ОВ, МФЦ, ПС - К</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8.</w:t>
            </w:r>
          </w:p>
        </w:tc>
        <w:tc>
          <w:tcPr>
            <w:tcW w:w="1531" w:type="dxa"/>
            <w:vMerge w:val="restart"/>
            <w:vAlign w:val="center"/>
          </w:tcPr>
          <w:p w:rsidR="00C15AAA" w:rsidRDefault="00C15AAA">
            <w:pPr>
              <w:pStyle w:val="ConsPlusNormal"/>
              <w:jc w:val="center"/>
            </w:pPr>
            <w:r>
              <w:t>1А - 18А</w:t>
            </w:r>
          </w:p>
        </w:tc>
        <w:tc>
          <w:tcPr>
            <w:tcW w:w="2835" w:type="dxa"/>
            <w:vMerge w:val="restart"/>
          </w:tcPr>
          <w:p w:rsidR="00C15AAA" w:rsidRDefault="00C15AAA">
            <w:pPr>
              <w:pStyle w:val="ConsPlusNormal"/>
              <w:jc w:val="both"/>
            </w:pPr>
            <w:r>
              <w:t xml:space="preserve">Решение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96">
              <w:r>
                <w:rPr>
                  <w:color w:val="0000FF"/>
                </w:rPr>
                <w:t>законом</w:t>
              </w:r>
            </w:hyperlink>
            <w:r>
              <w:t xml:space="preserve"> от 13 июля 2015 г. N 218-ФЗ "О государственной регистрации недвижимости" </w:t>
            </w:r>
            <w:hyperlink w:anchor="P585">
              <w:r>
                <w:rPr>
                  <w:color w:val="0000FF"/>
                </w:rPr>
                <w:t>&lt;60&gt;</w:t>
              </w:r>
            </w:hyperlink>
          </w:p>
        </w:tc>
        <w:tc>
          <w:tcPr>
            <w:tcW w:w="3175" w:type="dxa"/>
            <w:tcBorders>
              <w:bottom w:val="nil"/>
            </w:tcBorders>
          </w:tcPr>
          <w:p w:rsidR="00C15AAA" w:rsidRDefault="00C15AAA">
            <w:pPr>
              <w:pStyle w:val="ConsPlusNormal"/>
              <w:jc w:val="center"/>
            </w:pPr>
          </w:p>
        </w:tc>
        <w:tc>
          <w:tcPr>
            <w:tcW w:w="964" w:type="dxa"/>
            <w:vMerge w:val="restart"/>
            <w:vAlign w:val="center"/>
          </w:tcPr>
          <w:p w:rsidR="00C15AAA" w:rsidRDefault="00C15AAA">
            <w:pPr>
              <w:pStyle w:val="ConsPlusNormal"/>
              <w:jc w:val="center"/>
            </w:pPr>
            <w:r>
              <w:t>З</w:t>
            </w:r>
            <w:r>
              <w:rPr>
                <w:vertAlign w:val="subscript"/>
              </w:rPr>
              <w:t>(прсз)</w:t>
            </w: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tcPr>
          <w:p w:rsidR="00C15AAA" w:rsidRDefault="00C15AAA">
            <w:pPr>
              <w:pStyle w:val="ConsPlusNormal"/>
              <w:jc w:val="center"/>
            </w:pPr>
          </w:p>
        </w:tc>
        <w:tc>
          <w:tcPr>
            <w:tcW w:w="964" w:type="dxa"/>
            <w:vMerge/>
          </w:tcPr>
          <w:p w:rsidR="00C15AAA" w:rsidRDefault="00C15AAA">
            <w:pPr>
              <w:pStyle w:val="ConsPlusNormal"/>
            </w:pP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tcPr>
          <w:p w:rsidR="00C15AAA" w:rsidRDefault="00C15AAA">
            <w:pPr>
              <w:pStyle w:val="ConsPlusNormal"/>
              <w:jc w:val="center"/>
            </w:pPr>
          </w:p>
        </w:tc>
        <w:tc>
          <w:tcPr>
            <w:tcW w:w="964" w:type="dxa"/>
            <w:vMerge/>
          </w:tcPr>
          <w:p w:rsidR="00C15AAA" w:rsidRDefault="00C15AAA">
            <w:pPr>
              <w:pStyle w:val="ConsPlusNormal"/>
            </w:pP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tcPr>
          <w:p w:rsidR="00C15AAA" w:rsidRDefault="00C15AAA">
            <w:pPr>
              <w:pStyle w:val="ConsPlusNormal"/>
              <w:jc w:val="center"/>
            </w:pPr>
          </w:p>
        </w:tc>
        <w:tc>
          <w:tcPr>
            <w:tcW w:w="964" w:type="dxa"/>
            <w:vMerge/>
          </w:tcPr>
          <w:p w:rsidR="00C15AAA" w:rsidRDefault="00C15AAA">
            <w:pPr>
              <w:pStyle w:val="ConsPlusNormal"/>
            </w:pP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bottom w:val="nil"/>
            </w:tcBorders>
            <w:vAlign w:val="center"/>
          </w:tcPr>
          <w:p w:rsidR="00C15AAA" w:rsidRDefault="00C15AAA">
            <w:pPr>
              <w:pStyle w:val="ConsPlusNormal"/>
              <w:jc w:val="center"/>
            </w:pPr>
            <w:r>
              <w:t>ЕП, РП, ЛК</w:t>
            </w:r>
            <w:r>
              <w:rPr>
                <w:vertAlign w:val="subscript"/>
              </w:rPr>
              <w:t>ис</w:t>
            </w:r>
            <w:r>
              <w:t xml:space="preserve"> - О</w:t>
            </w:r>
            <w:r>
              <w:rPr>
                <w:vertAlign w:val="subscript"/>
              </w:rPr>
              <w:t>(э)</w:t>
            </w:r>
            <w:r>
              <w:t>, П</w:t>
            </w:r>
            <w:r>
              <w:rPr>
                <w:vertAlign w:val="subscript"/>
              </w:rPr>
              <w:t>эп</w:t>
            </w:r>
          </w:p>
        </w:tc>
        <w:tc>
          <w:tcPr>
            <w:tcW w:w="964" w:type="dxa"/>
            <w:vMerge/>
          </w:tcPr>
          <w:p w:rsidR="00C15AAA" w:rsidRDefault="00C15AAA">
            <w:pPr>
              <w:pStyle w:val="ConsPlusNormal"/>
            </w:pP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tcPr>
          <w:p w:rsidR="00C15AAA" w:rsidRDefault="00C15AAA">
            <w:pPr>
              <w:pStyle w:val="ConsPlusNormal"/>
              <w:jc w:val="center"/>
            </w:pPr>
            <w:r>
              <w:t>ОВ, МФЦ, ПС - К</w:t>
            </w:r>
          </w:p>
        </w:tc>
        <w:tc>
          <w:tcPr>
            <w:tcW w:w="964" w:type="dxa"/>
            <w:vMerge/>
          </w:tcPr>
          <w:p w:rsidR="00C15AAA" w:rsidRDefault="00C15AAA">
            <w:pPr>
              <w:pStyle w:val="ConsPlusNormal"/>
            </w:pPr>
          </w:p>
        </w:tc>
      </w:tr>
      <w:tr w:rsidR="00C15AAA">
        <w:tc>
          <w:tcPr>
            <w:tcW w:w="9076" w:type="dxa"/>
            <w:gridSpan w:val="5"/>
            <w:vAlign w:val="bottom"/>
          </w:tcPr>
          <w:p w:rsidR="00C15AAA" w:rsidRDefault="00C15AAA">
            <w:pPr>
              <w:pStyle w:val="ConsPlusNormal"/>
              <w:jc w:val="center"/>
              <w:outlineLvl w:val="4"/>
            </w:pPr>
            <w:r>
              <w:t>Исчерпывающий перечень документов,</w:t>
            </w:r>
          </w:p>
          <w:p w:rsidR="00C15AAA" w:rsidRDefault="00C15AAA">
            <w:pPr>
              <w:pStyle w:val="ConsPlusNormal"/>
              <w:jc w:val="center"/>
            </w:pPr>
            <w:r>
              <w:t>необходимых в соответствии с законодательством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15AAA">
        <w:tc>
          <w:tcPr>
            <w:tcW w:w="571" w:type="dxa"/>
            <w:vMerge w:val="restart"/>
            <w:vAlign w:val="center"/>
          </w:tcPr>
          <w:p w:rsidR="00C15AAA" w:rsidRDefault="00C15AAA">
            <w:pPr>
              <w:pStyle w:val="ConsPlusNormal"/>
            </w:pPr>
            <w:r>
              <w:t>1.</w:t>
            </w:r>
          </w:p>
        </w:tc>
        <w:tc>
          <w:tcPr>
            <w:tcW w:w="1531" w:type="dxa"/>
            <w:vMerge w:val="restart"/>
            <w:vAlign w:val="center"/>
          </w:tcPr>
          <w:p w:rsidR="00C15AAA" w:rsidRDefault="00C15AAA">
            <w:pPr>
              <w:pStyle w:val="ConsPlusNormal"/>
              <w:jc w:val="center"/>
            </w:pPr>
            <w:r>
              <w:t>3А, 5А, 7А, 9А, 11А</w:t>
            </w:r>
          </w:p>
        </w:tc>
        <w:tc>
          <w:tcPr>
            <w:tcW w:w="2835" w:type="dxa"/>
            <w:vMerge w:val="restart"/>
          </w:tcPr>
          <w:p w:rsidR="00C15AAA" w:rsidRDefault="00C15AAA">
            <w:pPr>
              <w:pStyle w:val="ConsPlusNormal"/>
              <w:jc w:val="both"/>
            </w:pPr>
            <w:r>
              <w:t>Выписка из Единого государственного реестра недвижимости об объекте недвижимости</w:t>
            </w:r>
          </w:p>
        </w:tc>
        <w:tc>
          <w:tcPr>
            <w:tcW w:w="3175" w:type="dxa"/>
            <w:tcBorders>
              <w:bottom w:val="nil"/>
            </w:tcBorders>
            <w:vAlign w:val="bottom"/>
          </w:tcPr>
          <w:p w:rsidR="00C15AAA" w:rsidRDefault="00C15AAA">
            <w:pPr>
              <w:pStyle w:val="ConsPlusNormal"/>
              <w:jc w:val="center"/>
            </w:pPr>
            <w:r>
              <w:t>ЕП, РП, ЛК</w:t>
            </w:r>
            <w:r>
              <w:rPr>
                <w:vertAlign w:val="subscript"/>
              </w:rPr>
              <w:t>ис</w:t>
            </w:r>
            <w:r>
              <w:t xml:space="preserve"> - К</w:t>
            </w:r>
            <w:r>
              <w:rPr>
                <w:vertAlign w:val="subscript"/>
              </w:rPr>
              <w:t>(э)</w:t>
            </w:r>
          </w:p>
        </w:tc>
        <w:tc>
          <w:tcPr>
            <w:tcW w:w="964" w:type="dxa"/>
            <w:vMerge w:val="restart"/>
            <w:vAlign w:val="center"/>
          </w:tcPr>
          <w:p w:rsidR="00C15AAA" w:rsidRDefault="00C15AAA">
            <w:pPr>
              <w:pStyle w:val="ConsPlusNormal"/>
              <w:jc w:val="center"/>
            </w:pPr>
            <w:r>
              <w:t>З</w:t>
            </w:r>
            <w:r>
              <w:rPr>
                <w:vertAlign w:val="subscript"/>
              </w:rPr>
              <w:t>(егрн)</w:t>
            </w: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vAlign w:val="bottom"/>
          </w:tcPr>
          <w:p w:rsidR="00C15AAA" w:rsidRDefault="00C15AAA">
            <w:pPr>
              <w:pStyle w:val="ConsPlusNormal"/>
              <w:jc w:val="center"/>
            </w:pPr>
            <w:r>
              <w:t>ОВ, МФЦ, ПС - К</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2.</w:t>
            </w:r>
          </w:p>
        </w:tc>
        <w:tc>
          <w:tcPr>
            <w:tcW w:w="1531" w:type="dxa"/>
            <w:vMerge w:val="restart"/>
            <w:vAlign w:val="center"/>
          </w:tcPr>
          <w:p w:rsidR="00C15AAA" w:rsidRDefault="00C15AAA">
            <w:pPr>
              <w:pStyle w:val="ConsPlusNormal"/>
              <w:jc w:val="center"/>
            </w:pPr>
            <w:r>
              <w:t>1А - 4А, 13А, 14А</w:t>
            </w:r>
          </w:p>
        </w:tc>
        <w:tc>
          <w:tcPr>
            <w:tcW w:w="2835" w:type="dxa"/>
            <w:vMerge w:val="restart"/>
          </w:tcPr>
          <w:p w:rsidR="00C15AAA" w:rsidRDefault="00C15AAA">
            <w:pPr>
              <w:pStyle w:val="ConsPlusNormal"/>
              <w:jc w:val="both"/>
            </w:pPr>
            <w:r>
              <w:t>Выписка из Единого государственного реестра юридических лиц</w:t>
            </w:r>
          </w:p>
        </w:tc>
        <w:tc>
          <w:tcPr>
            <w:tcW w:w="3175" w:type="dxa"/>
            <w:tcBorders>
              <w:bottom w:val="nil"/>
            </w:tcBorders>
            <w:vAlign w:val="center"/>
          </w:tcPr>
          <w:p w:rsidR="00C15AAA" w:rsidRDefault="00C15AAA">
            <w:pPr>
              <w:pStyle w:val="ConsPlusNormal"/>
              <w:jc w:val="center"/>
            </w:pPr>
            <w:r>
              <w:t>ЕП, РП, ЛК</w:t>
            </w:r>
            <w:r>
              <w:rPr>
                <w:vertAlign w:val="subscript"/>
              </w:rPr>
              <w:t>ис</w:t>
            </w:r>
            <w:r>
              <w:t xml:space="preserve"> - К</w:t>
            </w:r>
            <w:r>
              <w:rPr>
                <w:vertAlign w:val="subscript"/>
              </w:rPr>
              <w:t>(э)</w:t>
            </w:r>
          </w:p>
        </w:tc>
        <w:tc>
          <w:tcPr>
            <w:tcW w:w="964" w:type="dxa"/>
            <w:vMerge w:val="restart"/>
            <w:vAlign w:val="center"/>
          </w:tcPr>
          <w:p w:rsidR="00C15AAA" w:rsidRDefault="00C15AAA">
            <w:pPr>
              <w:pStyle w:val="ConsPlusNormal"/>
              <w:jc w:val="center"/>
            </w:pPr>
            <w:r>
              <w:t>П</w:t>
            </w:r>
            <w:r>
              <w:rPr>
                <w:vertAlign w:val="subscript"/>
              </w:rPr>
              <w:t>(з)</w:t>
            </w:r>
            <w:r>
              <w:t>, Б</w:t>
            </w:r>
            <w:r>
              <w:rPr>
                <w:vertAlign w:val="subscript"/>
              </w:rPr>
              <w:t>(д)</w:t>
            </w:r>
          </w:p>
        </w:tc>
      </w:tr>
      <w:tr w:rsidR="00C15AAA">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vAlign w:val="center"/>
          </w:tcPr>
          <w:p w:rsidR="00C15AAA" w:rsidRDefault="00C15AAA">
            <w:pPr>
              <w:pStyle w:val="ConsPlusNormal"/>
              <w:jc w:val="center"/>
            </w:pPr>
            <w:r>
              <w:t>ОВ, МФЦ, ПС - К</w:t>
            </w:r>
          </w:p>
        </w:tc>
        <w:tc>
          <w:tcPr>
            <w:tcW w:w="964" w:type="dxa"/>
            <w:vMerge/>
          </w:tcPr>
          <w:p w:rsidR="00C15AAA" w:rsidRDefault="00C15AAA">
            <w:pPr>
              <w:pStyle w:val="ConsPlusNormal"/>
            </w:pPr>
          </w:p>
        </w:tc>
      </w:tr>
      <w:tr w:rsidR="00C15AAA">
        <w:tc>
          <w:tcPr>
            <w:tcW w:w="571" w:type="dxa"/>
            <w:vMerge w:val="restart"/>
            <w:vAlign w:val="center"/>
          </w:tcPr>
          <w:p w:rsidR="00C15AAA" w:rsidRDefault="00C15AAA">
            <w:pPr>
              <w:pStyle w:val="ConsPlusNormal"/>
            </w:pPr>
            <w:r>
              <w:t>3.</w:t>
            </w:r>
          </w:p>
        </w:tc>
        <w:tc>
          <w:tcPr>
            <w:tcW w:w="1531" w:type="dxa"/>
            <w:vMerge w:val="restart"/>
            <w:vAlign w:val="center"/>
          </w:tcPr>
          <w:p w:rsidR="00C15AAA" w:rsidRDefault="00C15AAA">
            <w:pPr>
              <w:pStyle w:val="ConsPlusNormal"/>
              <w:jc w:val="center"/>
            </w:pPr>
            <w:r>
              <w:t>9А - 12А, 17А, 18А</w:t>
            </w:r>
          </w:p>
        </w:tc>
        <w:tc>
          <w:tcPr>
            <w:tcW w:w="2835" w:type="dxa"/>
            <w:vMerge w:val="restart"/>
            <w:vAlign w:val="center"/>
          </w:tcPr>
          <w:p w:rsidR="00C15AAA" w:rsidRDefault="00C15AAA">
            <w:pPr>
              <w:pStyle w:val="ConsPlusNormal"/>
              <w:jc w:val="both"/>
            </w:pPr>
            <w:r>
              <w:t>Выписка из Единого государственного реестра индивидуальных предпринимателей</w:t>
            </w:r>
          </w:p>
        </w:tc>
        <w:tc>
          <w:tcPr>
            <w:tcW w:w="3175" w:type="dxa"/>
            <w:tcBorders>
              <w:bottom w:val="nil"/>
            </w:tcBorders>
            <w:vAlign w:val="center"/>
          </w:tcPr>
          <w:p w:rsidR="00C15AAA" w:rsidRDefault="00C15AAA">
            <w:pPr>
              <w:pStyle w:val="ConsPlusNormal"/>
              <w:jc w:val="center"/>
            </w:pPr>
            <w:r>
              <w:t>ЕП, РП, ЛК</w:t>
            </w:r>
            <w:r>
              <w:rPr>
                <w:vertAlign w:val="subscript"/>
              </w:rPr>
              <w:t>ис</w:t>
            </w:r>
            <w:r>
              <w:t xml:space="preserve"> - К</w:t>
            </w:r>
            <w:r>
              <w:rPr>
                <w:vertAlign w:val="subscript"/>
              </w:rPr>
              <w:t>(э)</w:t>
            </w:r>
          </w:p>
        </w:tc>
        <w:tc>
          <w:tcPr>
            <w:tcW w:w="964" w:type="dxa"/>
            <w:vMerge w:val="restart"/>
            <w:vAlign w:val="center"/>
          </w:tcPr>
          <w:p w:rsidR="00C15AAA" w:rsidRDefault="00C15AAA">
            <w:pPr>
              <w:pStyle w:val="ConsPlusNormal"/>
              <w:jc w:val="center"/>
            </w:pPr>
            <w:r>
              <w:t>ИП</w:t>
            </w:r>
          </w:p>
        </w:tc>
      </w:tr>
      <w:tr w:rsidR="00C15AAA">
        <w:tblPrEx>
          <w:tblBorders>
            <w:insideH w:val="nil"/>
          </w:tblBorders>
        </w:tblPrEx>
        <w:tc>
          <w:tcPr>
            <w:tcW w:w="571" w:type="dxa"/>
            <w:vMerge/>
          </w:tcPr>
          <w:p w:rsidR="00C15AAA" w:rsidRDefault="00C15AAA">
            <w:pPr>
              <w:pStyle w:val="ConsPlusNormal"/>
            </w:pPr>
          </w:p>
        </w:tc>
        <w:tc>
          <w:tcPr>
            <w:tcW w:w="1531" w:type="dxa"/>
            <w:vMerge/>
          </w:tcPr>
          <w:p w:rsidR="00C15AAA" w:rsidRDefault="00C15AAA">
            <w:pPr>
              <w:pStyle w:val="ConsPlusNormal"/>
            </w:pPr>
          </w:p>
        </w:tc>
        <w:tc>
          <w:tcPr>
            <w:tcW w:w="2835" w:type="dxa"/>
            <w:vMerge/>
          </w:tcPr>
          <w:p w:rsidR="00C15AAA" w:rsidRDefault="00C15AAA">
            <w:pPr>
              <w:pStyle w:val="ConsPlusNormal"/>
            </w:pPr>
          </w:p>
        </w:tc>
        <w:tc>
          <w:tcPr>
            <w:tcW w:w="3175" w:type="dxa"/>
            <w:tcBorders>
              <w:top w:val="nil"/>
            </w:tcBorders>
            <w:vAlign w:val="bottom"/>
          </w:tcPr>
          <w:p w:rsidR="00C15AAA" w:rsidRDefault="00C15AAA">
            <w:pPr>
              <w:pStyle w:val="ConsPlusNormal"/>
              <w:jc w:val="center"/>
            </w:pPr>
            <w:r>
              <w:t>ОВ, МФЦ, ПС - К</w:t>
            </w:r>
          </w:p>
        </w:tc>
        <w:tc>
          <w:tcPr>
            <w:tcW w:w="964" w:type="dxa"/>
            <w:vMerge/>
          </w:tcPr>
          <w:p w:rsidR="00C15AAA" w:rsidRDefault="00C15AAA">
            <w:pPr>
              <w:pStyle w:val="ConsPlusNormal"/>
            </w:pPr>
          </w:p>
        </w:tc>
      </w:tr>
    </w:tbl>
    <w:p w:rsidR="00C15AAA" w:rsidRDefault="00C15AAA">
      <w:pPr>
        <w:pStyle w:val="ConsPlusNormal"/>
        <w:jc w:val="both"/>
      </w:pPr>
    </w:p>
    <w:p w:rsidR="00C15AAA" w:rsidRDefault="00C15AAA">
      <w:pPr>
        <w:pStyle w:val="ConsPlusNormal"/>
        <w:ind w:firstLine="540"/>
        <w:jc w:val="both"/>
      </w:pPr>
      <w:r>
        <w:t>--------------------------------</w:t>
      </w:r>
    </w:p>
    <w:p w:rsidR="00C15AAA" w:rsidRDefault="00C15AAA">
      <w:pPr>
        <w:pStyle w:val="ConsPlusNormal"/>
        <w:spacing w:before="220"/>
        <w:ind w:firstLine="540"/>
        <w:jc w:val="both"/>
      </w:pPr>
      <w:bookmarkStart w:id="10" w:name="P580"/>
      <w:bookmarkEnd w:id="10"/>
      <w:r>
        <w:t xml:space="preserve">&lt;55&gt; </w:t>
      </w:r>
      <w:hyperlink r:id="rId97">
        <w:r>
          <w:rPr>
            <w:color w:val="0000FF"/>
          </w:rPr>
          <w:t>Часть 6 статьи 7</w:t>
        </w:r>
      </w:hyperlink>
      <w:r>
        <w:t xml:space="preserve"> Федерального закона от 27 июля 2010 г. N 210-ФЗ "Об организации предоставления государственных и муниципальных услуг".</w:t>
      </w:r>
    </w:p>
    <w:p w:rsidR="00C15AAA" w:rsidRDefault="00C15AAA">
      <w:pPr>
        <w:pStyle w:val="ConsPlusNormal"/>
        <w:spacing w:before="220"/>
        <w:ind w:firstLine="540"/>
        <w:jc w:val="both"/>
      </w:pPr>
      <w:bookmarkStart w:id="11" w:name="P581"/>
      <w:bookmarkEnd w:id="11"/>
      <w:r>
        <w:t xml:space="preserve">&lt;56&gt; </w:t>
      </w:r>
      <w:hyperlink r:id="rId98">
        <w:r>
          <w:rPr>
            <w:color w:val="0000FF"/>
          </w:rPr>
          <w:t>Статья 14</w:t>
        </w:r>
      </w:hyperlink>
      <w:r>
        <w:t xml:space="preserve"> Федерального закона от 27 июля 2010 г. N 210-ФЗ "Об организации предоставления государственных и муниципальных услуг".</w:t>
      </w:r>
    </w:p>
    <w:p w:rsidR="00C15AAA" w:rsidRDefault="00C15AAA">
      <w:pPr>
        <w:pStyle w:val="ConsPlusNormal"/>
        <w:spacing w:before="220"/>
        <w:ind w:firstLine="540"/>
        <w:jc w:val="both"/>
      </w:pPr>
      <w:bookmarkStart w:id="12" w:name="P582"/>
      <w:bookmarkEnd w:id="12"/>
      <w:r>
        <w:t xml:space="preserve">&lt;57&gt; </w:t>
      </w:r>
      <w:hyperlink r:id="rId99">
        <w:r>
          <w:rPr>
            <w:color w:val="0000FF"/>
          </w:rPr>
          <w:t>Статья 14</w:t>
        </w:r>
      </w:hyperlink>
      <w:r>
        <w:t xml:space="preserve"> Федерального закона от 27 июля 2010 г. N 210-ФЗ "Об организации предоставления государственных и муниципальных услуг".</w:t>
      </w:r>
    </w:p>
    <w:p w:rsidR="00C15AAA" w:rsidRDefault="00C15AAA">
      <w:pPr>
        <w:pStyle w:val="ConsPlusNormal"/>
        <w:spacing w:before="220"/>
        <w:ind w:firstLine="540"/>
        <w:jc w:val="both"/>
      </w:pPr>
      <w:bookmarkStart w:id="13" w:name="P583"/>
      <w:bookmarkEnd w:id="13"/>
      <w:r>
        <w:t xml:space="preserve">&lt;58&gt; </w:t>
      </w:r>
      <w:hyperlink r:id="rId100">
        <w:r>
          <w:rPr>
            <w:color w:val="0000FF"/>
          </w:rPr>
          <w:t>Статьи 185</w:t>
        </w:r>
      </w:hyperlink>
      <w:r>
        <w:t xml:space="preserve">, </w:t>
      </w:r>
      <w:hyperlink r:id="rId101">
        <w:r>
          <w:rPr>
            <w:color w:val="0000FF"/>
          </w:rPr>
          <w:t>185.1</w:t>
        </w:r>
      </w:hyperlink>
      <w:r>
        <w:t xml:space="preserve"> Гражданского кодекса Российской Федерации.</w:t>
      </w:r>
    </w:p>
    <w:p w:rsidR="00C15AAA" w:rsidRDefault="00C15AAA">
      <w:pPr>
        <w:pStyle w:val="ConsPlusNormal"/>
        <w:spacing w:before="220"/>
        <w:ind w:firstLine="540"/>
        <w:jc w:val="both"/>
      </w:pPr>
      <w:bookmarkStart w:id="14" w:name="P584"/>
      <w:bookmarkEnd w:id="14"/>
      <w:r>
        <w:lastRenderedPageBreak/>
        <w:t xml:space="preserve">&lt;59&gt; </w:t>
      </w:r>
      <w:hyperlink r:id="rId102">
        <w:r>
          <w:rPr>
            <w:color w:val="0000FF"/>
          </w:rPr>
          <w:t>Часть 2 статьи 72</w:t>
        </w:r>
      </w:hyperlink>
      <w:r>
        <w:t xml:space="preserve"> Лесного кодекса Российской Федерации, </w:t>
      </w:r>
      <w:hyperlink r:id="rId103">
        <w:r>
          <w:rPr>
            <w:color w:val="0000FF"/>
          </w:rPr>
          <w:t>пункт 9 статьи 3</w:t>
        </w:r>
      </w:hyperlink>
      <w:r>
        <w:t xml:space="preserve"> Федерального закона от 25.10.2001 N 137-ФЗ "О введении в действие Земельного кодекса Российской Федерации".</w:t>
      </w:r>
    </w:p>
    <w:p w:rsidR="00C15AAA" w:rsidRDefault="00C15AAA">
      <w:pPr>
        <w:pStyle w:val="ConsPlusNormal"/>
        <w:spacing w:before="220"/>
        <w:ind w:firstLine="540"/>
        <w:jc w:val="both"/>
      </w:pPr>
      <w:bookmarkStart w:id="15" w:name="P585"/>
      <w:bookmarkEnd w:id="15"/>
      <w:r>
        <w:t xml:space="preserve">&lt;60&gt; </w:t>
      </w:r>
      <w:hyperlink r:id="rId104">
        <w:r>
          <w:rPr>
            <w:color w:val="0000FF"/>
          </w:rPr>
          <w:t>Подпункт 3 пункта 1 статьи 39.14</w:t>
        </w:r>
      </w:hyperlink>
      <w:r>
        <w:t xml:space="preserve"> Земельного кодекса Российской Федерации.</w:t>
      </w:r>
    </w:p>
    <w:p w:rsidR="00C15AAA" w:rsidRDefault="00C15AAA">
      <w:pPr>
        <w:pStyle w:val="ConsPlusNormal"/>
        <w:jc w:val="both"/>
      </w:pPr>
    </w:p>
    <w:p w:rsidR="00C15AAA" w:rsidRDefault="00C15AAA">
      <w:pPr>
        <w:pStyle w:val="ConsPlusTitle"/>
        <w:jc w:val="center"/>
        <w:outlineLvl w:val="2"/>
      </w:pPr>
      <w:r>
        <w:t>IV. Исчерпывающий перечень оснований для отказа в приеме</w:t>
      </w:r>
    </w:p>
    <w:p w:rsidR="00C15AAA" w:rsidRDefault="00C15AAA">
      <w:pPr>
        <w:pStyle w:val="ConsPlusTitle"/>
        <w:jc w:val="center"/>
      </w:pPr>
      <w:r>
        <w:t>заявления и документов, необходимых для предоставления</w:t>
      </w:r>
    </w:p>
    <w:p w:rsidR="00C15AAA" w:rsidRDefault="00C15AAA">
      <w:pPr>
        <w:pStyle w:val="ConsPlusTitle"/>
        <w:jc w:val="center"/>
      </w:pPr>
      <w:r>
        <w:t>Услуги, оснований для приостановления предоставления Услуги</w:t>
      </w:r>
    </w:p>
    <w:p w:rsidR="00C15AAA" w:rsidRDefault="00C15AAA">
      <w:pPr>
        <w:pStyle w:val="ConsPlusTitle"/>
        <w:jc w:val="center"/>
      </w:pPr>
      <w:r>
        <w:t>или отказа в предоставлении Услуги</w:t>
      </w:r>
    </w:p>
    <w:p w:rsidR="00C15AAA" w:rsidRDefault="00C15AAA">
      <w:pPr>
        <w:pStyle w:val="ConsPlusNormal"/>
        <w:jc w:val="both"/>
      </w:pPr>
    </w:p>
    <w:p w:rsidR="00C15AAA" w:rsidRDefault="00C15AAA">
      <w:pPr>
        <w:pStyle w:val="ConsPlusNormal"/>
        <w:jc w:val="right"/>
        <w:outlineLvl w:val="3"/>
      </w:pPr>
      <w:bookmarkStart w:id="16" w:name="P592"/>
      <w:bookmarkEnd w:id="16"/>
      <w:r>
        <w:t>Таблица N 3</w:t>
      </w:r>
    </w:p>
    <w:p w:rsidR="00C15AAA" w:rsidRDefault="00C15A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6576"/>
        <w:gridCol w:w="1871"/>
      </w:tblGrid>
      <w:tr w:rsidR="00C15AAA">
        <w:tc>
          <w:tcPr>
            <w:tcW w:w="581" w:type="dxa"/>
          </w:tcPr>
          <w:p w:rsidR="00C15AAA" w:rsidRDefault="00C15AAA">
            <w:pPr>
              <w:pStyle w:val="ConsPlusNormal"/>
              <w:jc w:val="center"/>
            </w:pPr>
            <w:r>
              <w:t>N</w:t>
            </w:r>
          </w:p>
        </w:tc>
        <w:tc>
          <w:tcPr>
            <w:tcW w:w="6576" w:type="dxa"/>
          </w:tcPr>
          <w:p w:rsidR="00C15AAA" w:rsidRDefault="00C15AAA">
            <w:pPr>
              <w:pStyle w:val="ConsPlusNormal"/>
              <w:jc w:val="center"/>
            </w:pPr>
            <w:r>
              <w:t>Перечень оснований</w:t>
            </w:r>
          </w:p>
        </w:tc>
        <w:tc>
          <w:tcPr>
            <w:tcW w:w="1871" w:type="dxa"/>
          </w:tcPr>
          <w:p w:rsidR="00C15AAA" w:rsidRDefault="00C15AAA">
            <w:pPr>
              <w:pStyle w:val="ConsPlusNormal"/>
              <w:jc w:val="center"/>
            </w:pPr>
            <w:r>
              <w:t>Идентификатор категорий (признаков) заявителей</w:t>
            </w:r>
          </w:p>
        </w:tc>
      </w:tr>
      <w:tr w:rsidR="00C15AAA">
        <w:tc>
          <w:tcPr>
            <w:tcW w:w="9028" w:type="dxa"/>
            <w:gridSpan w:val="3"/>
          </w:tcPr>
          <w:p w:rsidR="00C15AAA" w:rsidRDefault="00C15AAA">
            <w:pPr>
              <w:pStyle w:val="ConsPlusNormal"/>
              <w:jc w:val="center"/>
              <w:outlineLvl w:val="4"/>
            </w:pPr>
            <w:r>
              <w:t>Исчерпывающий перечень оснований для отказа в приеме заявления и документов, необходимых для предоставления Услуги</w:t>
            </w:r>
          </w:p>
        </w:tc>
      </w:tr>
      <w:tr w:rsidR="00C15AAA">
        <w:tc>
          <w:tcPr>
            <w:tcW w:w="581" w:type="dxa"/>
          </w:tcPr>
          <w:p w:rsidR="00C15AAA" w:rsidRDefault="00C15AAA">
            <w:pPr>
              <w:pStyle w:val="ConsPlusNormal"/>
            </w:pPr>
            <w:r>
              <w:t>1.</w:t>
            </w:r>
          </w:p>
        </w:tc>
        <w:tc>
          <w:tcPr>
            <w:tcW w:w="6576" w:type="dxa"/>
            <w:vAlign w:val="center"/>
          </w:tcPr>
          <w:p w:rsidR="00C15AAA" w:rsidRDefault="00C15AAA">
            <w:pPr>
              <w:pStyle w:val="ConsPlusNormal"/>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71" w:type="dxa"/>
            <w:vAlign w:val="bottom"/>
          </w:tcPr>
          <w:p w:rsidR="00C15AAA" w:rsidRDefault="00C15AAA">
            <w:pPr>
              <w:pStyle w:val="ConsPlusNormal"/>
              <w:jc w:val="center"/>
            </w:pPr>
            <w:r>
              <w:t>[Все]</w:t>
            </w:r>
          </w:p>
        </w:tc>
      </w:tr>
      <w:tr w:rsidR="00C15AAA">
        <w:tc>
          <w:tcPr>
            <w:tcW w:w="581" w:type="dxa"/>
          </w:tcPr>
          <w:p w:rsidR="00C15AAA" w:rsidRDefault="00C15AAA">
            <w:pPr>
              <w:pStyle w:val="ConsPlusNormal"/>
            </w:pPr>
            <w:r>
              <w:t>2.</w:t>
            </w:r>
          </w:p>
        </w:tc>
        <w:tc>
          <w:tcPr>
            <w:tcW w:w="6576" w:type="dxa"/>
            <w:vAlign w:val="center"/>
          </w:tcPr>
          <w:p w:rsidR="00C15AAA" w:rsidRDefault="00C15AAA">
            <w:pPr>
              <w:pStyle w:val="ConsPlusNormal"/>
              <w:jc w:val="both"/>
            </w:pPr>
            <w:r>
              <w:t>В заявлении отсутствует подпись заявителя (представителя заявителя)</w:t>
            </w:r>
          </w:p>
        </w:tc>
        <w:tc>
          <w:tcPr>
            <w:tcW w:w="1871" w:type="dxa"/>
            <w:vAlign w:val="center"/>
          </w:tcPr>
          <w:p w:rsidR="00C15AAA" w:rsidRDefault="00C15AAA">
            <w:pPr>
              <w:pStyle w:val="ConsPlusNormal"/>
              <w:jc w:val="center"/>
            </w:pPr>
            <w:r>
              <w:t>[Все]</w:t>
            </w:r>
          </w:p>
        </w:tc>
      </w:tr>
      <w:tr w:rsidR="00C15AAA">
        <w:tc>
          <w:tcPr>
            <w:tcW w:w="581" w:type="dxa"/>
          </w:tcPr>
          <w:p w:rsidR="00C15AAA" w:rsidRDefault="00C15AAA">
            <w:pPr>
              <w:pStyle w:val="ConsPlusNormal"/>
            </w:pPr>
            <w:r>
              <w:t>3.</w:t>
            </w:r>
          </w:p>
        </w:tc>
        <w:tc>
          <w:tcPr>
            <w:tcW w:w="6576" w:type="dxa"/>
            <w:vAlign w:val="center"/>
          </w:tcPr>
          <w:p w:rsidR="00C15AAA" w:rsidRDefault="00C15AAA">
            <w:pPr>
              <w:pStyle w:val="ConsPlusNormal"/>
              <w:jc w:val="both"/>
            </w:pPr>
            <w:r>
              <w:t>Личность заявителя (представителя заявителя) не установлена</w:t>
            </w:r>
          </w:p>
        </w:tc>
        <w:tc>
          <w:tcPr>
            <w:tcW w:w="1871" w:type="dxa"/>
            <w:vAlign w:val="center"/>
          </w:tcPr>
          <w:p w:rsidR="00C15AAA" w:rsidRDefault="00C15AAA">
            <w:pPr>
              <w:pStyle w:val="ConsPlusNormal"/>
              <w:jc w:val="center"/>
            </w:pPr>
            <w:r>
              <w:t>[Все]</w:t>
            </w:r>
          </w:p>
        </w:tc>
      </w:tr>
      <w:tr w:rsidR="00C15AAA">
        <w:tc>
          <w:tcPr>
            <w:tcW w:w="9028" w:type="dxa"/>
            <w:gridSpan w:val="3"/>
            <w:vAlign w:val="center"/>
          </w:tcPr>
          <w:p w:rsidR="00C15AAA" w:rsidRDefault="00C15AAA">
            <w:pPr>
              <w:pStyle w:val="ConsPlusNormal"/>
              <w:jc w:val="center"/>
              <w:outlineLvl w:val="4"/>
            </w:pPr>
            <w:r>
              <w:t>Исчерпывающий перечень оснований для приостановления предоставления Услуги</w:t>
            </w:r>
          </w:p>
        </w:tc>
      </w:tr>
      <w:tr w:rsidR="00C15AAA">
        <w:tc>
          <w:tcPr>
            <w:tcW w:w="581" w:type="dxa"/>
          </w:tcPr>
          <w:p w:rsidR="00C15AAA" w:rsidRDefault="00C15AAA">
            <w:pPr>
              <w:pStyle w:val="ConsPlusNormal"/>
              <w:jc w:val="center"/>
            </w:pPr>
            <w:r>
              <w:t>1.</w:t>
            </w:r>
          </w:p>
        </w:tc>
        <w:tc>
          <w:tcPr>
            <w:tcW w:w="6576" w:type="dxa"/>
            <w:vAlign w:val="center"/>
          </w:tcPr>
          <w:p w:rsidR="00C15AAA" w:rsidRDefault="00C15AAA">
            <w:pPr>
              <w:pStyle w:val="ConsPlusNormal"/>
              <w:jc w:val="both"/>
            </w:pPr>
            <w:r>
              <w:t>Основания для приостановления предоставления Услуги законодательством Российской Федерации не предусмотрены</w:t>
            </w:r>
          </w:p>
        </w:tc>
        <w:tc>
          <w:tcPr>
            <w:tcW w:w="1871" w:type="dxa"/>
            <w:vAlign w:val="center"/>
          </w:tcPr>
          <w:p w:rsidR="00C15AAA" w:rsidRDefault="00C15AAA">
            <w:pPr>
              <w:pStyle w:val="ConsPlusNormal"/>
              <w:jc w:val="center"/>
            </w:pPr>
            <w:r>
              <w:t>-</w:t>
            </w:r>
          </w:p>
        </w:tc>
      </w:tr>
      <w:tr w:rsidR="00C15AAA">
        <w:tc>
          <w:tcPr>
            <w:tcW w:w="9028" w:type="dxa"/>
            <w:gridSpan w:val="3"/>
            <w:vAlign w:val="center"/>
          </w:tcPr>
          <w:p w:rsidR="00C15AAA" w:rsidRDefault="00C15AAA">
            <w:pPr>
              <w:pStyle w:val="ConsPlusNormal"/>
              <w:jc w:val="center"/>
              <w:outlineLvl w:val="4"/>
            </w:pPr>
            <w:r>
              <w:t>Исчерпывающий перечень оснований для отказа в предоставлении Услуги</w:t>
            </w:r>
          </w:p>
        </w:tc>
      </w:tr>
      <w:tr w:rsidR="00C15AAA">
        <w:tc>
          <w:tcPr>
            <w:tcW w:w="581" w:type="dxa"/>
          </w:tcPr>
          <w:p w:rsidR="00C15AAA" w:rsidRDefault="00C15AAA">
            <w:pPr>
              <w:pStyle w:val="ConsPlusNormal"/>
            </w:pPr>
            <w:r>
              <w:t>1.</w:t>
            </w:r>
          </w:p>
        </w:tc>
        <w:tc>
          <w:tcPr>
            <w:tcW w:w="6576" w:type="dxa"/>
            <w:vAlign w:val="center"/>
          </w:tcPr>
          <w:p w:rsidR="00C15AAA" w:rsidRDefault="00C15AAA">
            <w:pPr>
              <w:pStyle w:val="ConsPlusNormal"/>
              <w:jc w:val="both"/>
            </w:pPr>
            <w:r>
              <w:t xml:space="preserve">Разрешенное использование лесного участка не соответствует целям использования такого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hyperlink w:anchor="P707">
              <w:r>
                <w:rPr>
                  <w:color w:val="0000FF"/>
                </w:rPr>
                <w:t>&lt;61&gt;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2.</w:t>
            </w:r>
          </w:p>
        </w:tc>
        <w:tc>
          <w:tcPr>
            <w:tcW w:w="6576" w:type="dxa"/>
            <w:vAlign w:val="center"/>
          </w:tcPr>
          <w:p w:rsidR="00C15AAA" w:rsidRDefault="00C15AAA">
            <w:pPr>
              <w:pStyle w:val="ConsPlusNormal"/>
              <w:jc w:val="both"/>
            </w:pPr>
            <w:r>
              <w:t xml:space="preserve">В отношении лесного участка, указанного в заявлении, не установлен вид разрешенного использования </w:t>
            </w:r>
            <w:hyperlink w:anchor="P708">
              <w:r>
                <w:rPr>
                  <w:color w:val="0000FF"/>
                </w:rPr>
                <w:t>&lt;62&gt;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3.</w:t>
            </w:r>
          </w:p>
        </w:tc>
        <w:tc>
          <w:tcPr>
            <w:tcW w:w="6576" w:type="dxa"/>
            <w:vAlign w:val="center"/>
          </w:tcPr>
          <w:p w:rsidR="00C15AAA" w:rsidRDefault="00C15AAA">
            <w:pPr>
              <w:pStyle w:val="ConsPlusNormal"/>
              <w:jc w:val="both"/>
            </w:pPr>
            <w:r>
              <w:t xml:space="preserve">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hyperlink w:anchor="P709">
              <w:r>
                <w:rPr>
                  <w:color w:val="0000FF"/>
                </w:rPr>
                <w:t>&lt;63&gt;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4.</w:t>
            </w:r>
          </w:p>
        </w:tc>
        <w:tc>
          <w:tcPr>
            <w:tcW w:w="6576" w:type="dxa"/>
            <w:vAlign w:val="center"/>
          </w:tcPr>
          <w:p w:rsidR="00C15AAA" w:rsidRDefault="00C15AAA">
            <w:pPr>
              <w:pStyle w:val="ConsPlusNormal"/>
              <w:jc w:val="both"/>
            </w:pPr>
            <w:r>
              <w:t xml:space="preserve">С заявлением обратилось лицо, которое в соответствии с </w:t>
            </w:r>
            <w:r>
              <w:lastRenderedPageBreak/>
              <w:t xml:space="preserve">законодательством Российской Федерации не имеет права на приобретение лесного участка без проведения торгов </w:t>
            </w:r>
            <w:hyperlink w:anchor="P710">
              <w:r>
                <w:rPr>
                  <w:color w:val="0000FF"/>
                </w:rPr>
                <w:t>&lt;64&gt;</w:t>
              </w:r>
            </w:hyperlink>
          </w:p>
        </w:tc>
        <w:tc>
          <w:tcPr>
            <w:tcW w:w="1871" w:type="dxa"/>
          </w:tcPr>
          <w:p w:rsidR="00C15AAA" w:rsidRDefault="00C15AAA">
            <w:pPr>
              <w:pStyle w:val="ConsPlusNormal"/>
              <w:jc w:val="center"/>
            </w:pPr>
            <w:r>
              <w:lastRenderedPageBreak/>
              <w:t>[Все]</w:t>
            </w:r>
          </w:p>
        </w:tc>
      </w:tr>
      <w:tr w:rsidR="00C15AAA">
        <w:tc>
          <w:tcPr>
            <w:tcW w:w="581" w:type="dxa"/>
          </w:tcPr>
          <w:p w:rsidR="00C15AAA" w:rsidRDefault="00C15AAA">
            <w:pPr>
              <w:pStyle w:val="ConsPlusNormal"/>
            </w:pPr>
            <w:r>
              <w:lastRenderedPageBreak/>
              <w:t>5.</w:t>
            </w:r>
          </w:p>
        </w:tc>
        <w:tc>
          <w:tcPr>
            <w:tcW w:w="6576" w:type="dxa"/>
            <w:vAlign w:val="center"/>
          </w:tcPr>
          <w:p w:rsidR="00C15AAA" w:rsidRDefault="00C15AAA">
            <w:pPr>
              <w:pStyle w:val="ConsPlusNormal"/>
              <w:jc w:val="both"/>
            </w:pPr>
            <w:r>
              <w:t xml:space="preserve">Предоставление лесного участка на заявленном виде прав не допускается </w:t>
            </w:r>
            <w:hyperlink w:anchor="P711">
              <w:r>
                <w:rPr>
                  <w:color w:val="0000FF"/>
                </w:rPr>
                <w:t>&lt;65&gt;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6.</w:t>
            </w:r>
          </w:p>
        </w:tc>
        <w:tc>
          <w:tcPr>
            <w:tcW w:w="6576" w:type="dxa"/>
            <w:vAlign w:val="center"/>
          </w:tcPr>
          <w:p w:rsidR="00C15AAA" w:rsidRDefault="00C15AAA">
            <w:pPr>
              <w:pStyle w:val="ConsPlusNormal"/>
              <w:jc w:val="both"/>
            </w:pPr>
            <w:r>
              <w:t xml:space="preserve">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5">
              <w:r>
                <w:rPr>
                  <w:color w:val="0000FF"/>
                </w:rPr>
                <w:t>статьей 39.36</w:t>
              </w:r>
            </w:hyperlink>
            <w: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 </w:t>
            </w:r>
            <w:hyperlink w:anchor="P712">
              <w:r>
                <w:rPr>
                  <w:color w:val="0000FF"/>
                </w:rPr>
                <w:t>&lt;66&gt;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7.</w:t>
            </w:r>
          </w:p>
        </w:tc>
        <w:tc>
          <w:tcPr>
            <w:tcW w:w="6576" w:type="dxa"/>
            <w:vAlign w:val="center"/>
          </w:tcPr>
          <w:p w:rsidR="00C15AAA" w:rsidRDefault="00C15AAA">
            <w:pPr>
              <w:pStyle w:val="ConsPlusNormal"/>
              <w:jc w:val="both"/>
            </w:pPr>
            <w:r>
              <w:t xml:space="preserve">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 </w:t>
            </w:r>
            <w:hyperlink w:anchor="P713">
              <w:r>
                <w:rPr>
                  <w:color w:val="0000FF"/>
                </w:rPr>
                <w:t>&lt;67&gt;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8.</w:t>
            </w:r>
          </w:p>
        </w:tc>
        <w:tc>
          <w:tcPr>
            <w:tcW w:w="6576" w:type="dxa"/>
            <w:vAlign w:val="center"/>
          </w:tcPr>
          <w:p w:rsidR="00C15AAA" w:rsidRDefault="00C15AAA">
            <w:pPr>
              <w:pStyle w:val="ConsPlusNormal"/>
              <w:jc w:val="both"/>
            </w:pPr>
            <w:r>
              <w:t xml:space="preserve">Указанный в заявлении лесной участок является предметом торгов, извещение о проведении которых размещено в соответствии с </w:t>
            </w:r>
            <w:hyperlink r:id="rId106">
              <w:r>
                <w:rPr>
                  <w:color w:val="0000FF"/>
                </w:rPr>
                <w:t>частью 12 статьи 78</w:t>
              </w:r>
            </w:hyperlink>
            <w:r>
              <w:t xml:space="preserve"> Лесного кодекса Российской Федерации</w:t>
            </w:r>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9.</w:t>
            </w:r>
          </w:p>
        </w:tc>
        <w:tc>
          <w:tcPr>
            <w:tcW w:w="6576" w:type="dxa"/>
            <w:vAlign w:val="center"/>
          </w:tcPr>
          <w:p w:rsidR="00C15AAA" w:rsidRDefault="00C15AAA">
            <w:pPr>
              <w:pStyle w:val="ConsPlusNormal"/>
              <w:jc w:val="both"/>
            </w:pPr>
            <w:r>
              <w:t xml:space="preserve">В отношении лесного участка, указанного в заявлении, поступило предусмотренное </w:t>
            </w:r>
            <w:hyperlink r:id="rId107">
              <w:r>
                <w:rPr>
                  <w:color w:val="0000FF"/>
                </w:rPr>
                <w:t>статьей 78</w:t>
              </w:r>
            </w:hyperlink>
            <w:r>
              <w:t xml:space="preserve"> Лесного кодекса Российской Федерации заявление о проведении торгов на право заключения договора его аренды при условии, что такой земельный участок образован в соответствии с </w:t>
            </w:r>
            <w:hyperlink r:id="rId108">
              <w:r>
                <w:rPr>
                  <w:color w:val="0000FF"/>
                </w:rPr>
                <w:t>подпунктом 4 пункта 4 статьи 39.11</w:t>
              </w:r>
            </w:hyperlink>
            <w:r>
              <w:t xml:space="preserve"> Земельного кодекса Российской Федерации и Органом власти не принято решение об отказе в проведении этих торгов по основаниям, предусмотренным </w:t>
            </w:r>
            <w:hyperlink r:id="rId109">
              <w:r>
                <w:rPr>
                  <w:color w:val="0000FF"/>
                </w:rPr>
                <w:t>пунктом 8 статьи 39.11</w:t>
              </w:r>
            </w:hyperlink>
            <w:r>
              <w:t xml:space="preserve"> Земельного кодекса Российской Федерации </w:t>
            </w:r>
            <w:hyperlink w:anchor="P714">
              <w:r>
                <w:rPr>
                  <w:color w:val="0000FF"/>
                </w:rPr>
                <w:t>&lt;68&gt;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10.</w:t>
            </w:r>
          </w:p>
        </w:tc>
        <w:tc>
          <w:tcPr>
            <w:tcW w:w="6576" w:type="dxa"/>
            <w:vAlign w:val="center"/>
          </w:tcPr>
          <w:p w:rsidR="00C15AAA" w:rsidRDefault="00C15AAA">
            <w:pPr>
              <w:pStyle w:val="ConsPlusNormal"/>
              <w:jc w:val="both"/>
            </w:pPr>
            <w:r>
              <w:t xml:space="preserve">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w:t>
            </w:r>
            <w:hyperlink w:anchor="P715">
              <w:r>
                <w:rPr>
                  <w:color w:val="0000FF"/>
                </w:rPr>
                <w:t>&lt;69&gt;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11.</w:t>
            </w:r>
          </w:p>
        </w:tc>
        <w:tc>
          <w:tcPr>
            <w:tcW w:w="6576" w:type="dxa"/>
            <w:vAlign w:val="center"/>
          </w:tcPr>
          <w:p w:rsidR="00C15AAA" w:rsidRDefault="00C15AAA">
            <w:pPr>
              <w:pStyle w:val="ConsPlusNormal"/>
              <w:jc w:val="both"/>
            </w:pPr>
            <w:r>
              <w:t xml:space="preserve">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10">
              <w:r>
                <w:rPr>
                  <w:color w:val="0000FF"/>
                </w:rPr>
                <w:t>подпунктом 10 пункта 2 статьи 39.10</w:t>
              </w:r>
            </w:hyperlink>
            <w:r>
              <w:t xml:space="preserve"> Земельного кодекса Российской Федерации </w:t>
            </w:r>
            <w:hyperlink w:anchor="P716">
              <w:r>
                <w:rPr>
                  <w:color w:val="0000FF"/>
                </w:rPr>
                <w:t>&lt;70&gt;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12.</w:t>
            </w:r>
          </w:p>
        </w:tc>
        <w:tc>
          <w:tcPr>
            <w:tcW w:w="6576" w:type="dxa"/>
          </w:tcPr>
          <w:p w:rsidR="00C15AAA" w:rsidRDefault="00C15AAA">
            <w:pPr>
              <w:pStyle w:val="ConsPlusNormal"/>
              <w:jc w:val="both"/>
            </w:pPr>
            <w:r>
              <w:t xml:space="preserve">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w:t>
            </w:r>
            <w:r>
              <w:lastRenderedPageBreak/>
              <w:t xml:space="preserve">регионального значения или объектов местного значения, и с заявлением обратилось лицо, не уполномоченное на строительство этих объектов </w:t>
            </w:r>
            <w:hyperlink w:anchor="P717">
              <w:r>
                <w:rPr>
                  <w:color w:val="0000FF"/>
                </w:rPr>
                <w:t>&lt;71&gt;</w:t>
              </w:r>
            </w:hyperlink>
          </w:p>
        </w:tc>
        <w:tc>
          <w:tcPr>
            <w:tcW w:w="1871" w:type="dxa"/>
          </w:tcPr>
          <w:p w:rsidR="00C15AAA" w:rsidRDefault="00C15AAA">
            <w:pPr>
              <w:pStyle w:val="ConsPlusNormal"/>
              <w:jc w:val="center"/>
            </w:pPr>
            <w:r>
              <w:lastRenderedPageBreak/>
              <w:t>[Все]</w:t>
            </w:r>
          </w:p>
        </w:tc>
      </w:tr>
      <w:tr w:rsidR="00C15AAA">
        <w:tc>
          <w:tcPr>
            <w:tcW w:w="581" w:type="dxa"/>
          </w:tcPr>
          <w:p w:rsidR="00C15AAA" w:rsidRDefault="00C15AAA">
            <w:pPr>
              <w:pStyle w:val="ConsPlusNormal"/>
            </w:pPr>
            <w:r>
              <w:lastRenderedPageBreak/>
              <w:t>13.</w:t>
            </w:r>
          </w:p>
        </w:tc>
        <w:tc>
          <w:tcPr>
            <w:tcW w:w="6576" w:type="dxa"/>
            <w:vAlign w:val="bottom"/>
          </w:tcPr>
          <w:p w:rsidR="00C15AAA" w:rsidRDefault="00C15AAA">
            <w:pPr>
              <w:pStyle w:val="ConsPlusNormal"/>
              <w:jc w:val="both"/>
            </w:pPr>
            <w:r>
              <w:t xml:space="preserve">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w:t>
            </w:r>
            <w:hyperlink w:anchor="P718">
              <w:r>
                <w:rPr>
                  <w:color w:val="0000FF"/>
                </w:rPr>
                <w:t>&lt;72&gt;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14.</w:t>
            </w:r>
          </w:p>
        </w:tc>
        <w:tc>
          <w:tcPr>
            <w:tcW w:w="6576" w:type="dxa"/>
            <w:vAlign w:val="bottom"/>
          </w:tcPr>
          <w:p w:rsidR="00C15AAA" w:rsidRDefault="00C15AAA">
            <w:pPr>
              <w:pStyle w:val="ConsPlusNormal"/>
              <w:jc w:val="both"/>
            </w:pPr>
            <w:r>
              <w:t xml:space="preserve">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одновременное многоцелевое использование лесного участка возможно, а также если с заявлением обратился обладатель данных прав или подано заявление в соответствии с </w:t>
            </w:r>
            <w:hyperlink r:id="rId111">
              <w:r>
                <w:rPr>
                  <w:color w:val="0000FF"/>
                </w:rPr>
                <w:t>подпунктом 10 пункта 2 статьи 39.10</w:t>
              </w:r>
            </w:hyperlink>
            <w:r>
              <w:t xml:space="preserve"> Земельного кодекса Российской Федерации </w:t>
            </w:r>
            <w:hyperlink w:anchor="P719">
              <w:r>
                <w:rPr>
                  <w:color w:val="0000FF"/>
                </w:rPr>
                <w:t>&lt;73&gt;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15.</w:t>
            </w:r>
          </w:p>
        </w:tc>
        <w:tc>
          <w:tcPr>
            <w:tcW w:w="6576" w:type="dxa"/>
            <w:vAlign w:val="bottom"/>
          </w:tcPr>
          <w:p w:rsidR="00C15AAA" w:rsidRDefault="00C15AAA">
            <w:pPr>
              <w:pStyle w:val="ConsPlusNormal"/>
              <w:jc w:val="both"/>
            </w:pPr>
            <w:r>
              <w:t xml:space="preserve">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2">
              <w:r>
                <w:rPr>
                  <w:color w:val="0000FF"/>
                </w:rPr>
                <w:t>статьей 39.36</w:t>
              </w:r>
            </w:hyperlink>
            <w: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13">
              <w:r>
                <w:rPr>
                  <w:color w:val="0000FF"/>
                </w:rPr>
                <w:t>частью 11 статьи 55.32</w:t>
              </w:r>
            </w:hyperlink>
            <w:r>
              <w:t xml:space="preserve"> Градостроительного кодекса Российской Федерации </w:t>
            </w:r>
            <w:hyperlink w:anchor="P720">
              <w:r>
                <w:rPr>
                  <w:color w:val="0000FF"/>
                </w:rPr>
                <w:t>&lt;74&gt;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16.</w:t>
            </w:r>
          </w:p>
        </w:tc>
        <w:tc>
          <w:tcPr>
            <w:tcW w:w="6576" w:type="dxa"/>
          </w:tcPr>
          <w:p w:rsidR="00C15AAA" w:rsidRDefault="00C15AAA">
            <w:pPr>
              <w:pStyle w:val="ConsPlusNormal"/>
              <w:jc w:val="both"/>
            </w:pPr>
            <w:r>
              <w:t xml:space="preserve">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hyperlink w:anchor="P721">
              <w:r>
                <w:rPr>
                  <w:color w:val="0000FF"/>
                </w:rPr>
                <w:t>&lt;75&gt;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17.</w:t>
            </w:r>
          </w:p>
        </w:tc>
        <w:tc>
          <w:tcPr>
            <w:tcW w:w="6576" w:type="dxa"/>
            <w:vAlign w:val="center"/>
          </w:tcPr>
          <w:p w:rsidR="00C15AAA" w:rsidRDefault="00C15AAA">
            <w:pPr>
              <w:pStyle w:val="ConsPlusNormal"/>
              <w:jc w:val="both"/>
            </w:pPr>
            <w:r>
              <w:t xml:space="preserve">Границы лесного участка, указанного в заявлении, подлежат уточнению в соответствии с Федеральным </w:t>
            </w:r>
            <w:hyperlink r:id="rId114">
              <w:r>
                <w:rPr>
                  <w:color w:val="0000FF"/>
                </w:rPr>
                <w:t>законом</w:t>
              </w:r>
            </w:hyperlink>
            <w:r>
              <w:t xml:space="preserve"> от 13 июля 2015 г. N 218-ФЗ "О государственной регистрации недвижимости" </w:t>
            </w:r>
            <w:hyperlink w:anchor="P722">
              <w:r>
                <w:rPr>
                  <w:color w:val="0000FF"/>
                </w:rPr>
                <w:t>&lt;76&gt;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18.</w:t>
            </w:r>
          </w:p>
        </w:tc>
        <w:tc>
          <w:tcPr>
            <w:tcW w:w="6576" w:type="dxa"/>
            <w:vAlign w:val="bottom"/>
          </w:tcPr>
          <w:p w:rsidR="00C15AAA" w:rsidRDefault="00C15AAA">
            <w:pPr>
              <w:pStyle w:val="ConsPlusNormal"/>
              <w:jc w:val="both"/>
            </w:pPr>
            <w:r>
              <w:t xml:space="preserve">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 </w:t>
            </w:r>
            <w:hyperlink w:anchor="P723">
              <w:r>
                <w:rPr>
                  <w:color w:val="0000FF"/>
                </w:rPr>
                <w:t>&lt;77&gt;</w:t>
              </w:r>
            </w:hyperlink>
          </w:p>
        </w:tc>
        <w:tc>
          <w:tcPr>
            <w:tcW w:w="1871" w:type="dxa"/>
          </w:tcPr>
          <w:p w:rsidR="00C15AAA" w:rsidRDefault="00C15AAA">
            <w:pPr>
              <w:pStyle w:val="ConsPlusNormal"/>
              <w:jc w:val="center"/>
            </w:pPr>
            <w:r>
              <w:t>[Все]</w:t>
            </w:r>
          </w:p>
        </w:tc>
      </w:tr>
      <w:tr w:rsidR="00C15AAA">
        <w:tc>
          <w:tcPr>
            <w:tcW w:w="581" w:type="dxa"/>
          </w:tcPr>
          <w:p w:rsidR="00C15AAA" w:rsidRDefault="00C15AAA">
            <w:pPr>
              <w:pStyle w:val="ConsPlusNormal"/>
            </w:pPr>
            <w:r>
              <w:t>19.</w:t>
            </w:r>
          </w:p>
        </w:tc>
        <w:tc>
          <w:tcPr>
            <w:tcW w:w="6576" w:type="dxa"/>
            <w:vAlign w:val="center"/>
          </w:tcPr>
          <w:p w:rsidR="00C15AAA" w:rsidRDefault="00C15AAA">
            <w:pPr>
              <w:pStyle w:val="ConsPlusNormal"/>
              <w:jc w:val="both"/>
            </w:pPr>
            <w:r>
              <w:t xml:space="preserve">Указанный в заявлении земельный участок не отнесен к определенной категории земель </w:t>
            </w:r>
            <w:hyperlink w:anchor="P724">
              <w:r>
                <w:rPr>
                  <w:color w:val="0000FF"/>
                </w:rPr>
                <w:t>&lt;78&gt;</w:t>
              </w:r>
            </w:hyperlink>
          </w:p>
        </w:tc>
        <w:tc>
          <w:tcPr>
            <w:tcW w:w="1871" w:type="dxa"/>
          </w:tcPr>
          <w:p w:rsidR="00C15AAA" w:rsidRDefault="00C15AAA">
            <w:pPr>
              <w:pStyle w:val="ConsPlusNormal"/>
              <w:jc w:val="center"/>
            </w:pPr>
            <w:r>
              <w:t>[Все]</w:t>
            </w:r>
          </w:p>
        </w:tc>
      </w:tr>
      <w:tr w:rsidR="00C15AAA">
        <w:tc>
          <w:tcPr>
            <w:tcW w:w="581" w:type="dxa"/>
            <w:vMerge w:val="restart"/>
          </w:tcPr>
          <w:p w:rsidR="00C15AAA" w:rsidRDefault="00C15AAA">
            <w:pPr>
              <w:pStyle w:val="ConsPlusNormal"/>
            </w:pPr>
            <w:r>
              <w:lastRenderedPageBreak/>
              <w:t>20.</w:t>
            </w:r>
          </w:p>
        </w:tc>
        <w:tc>
          <w:tcPr>
            <w:tcW w:w="6576" w:type="dxa"/>
            <w:vMerge w:val="restart"/>
          </w:tcPr>
          <w:p w:rsidR="00C15AAA" w:rsidRDefault="00C15AAA">
            <w:pPr>
              <w:pStyle w:val="ConsPlusNormal"/>
              <w:jc w:val="both"/>
            </w:pPr>
            <w:r>
              <w:t>Полномочия представителя заявителя не подтверждены</w:t>
            </w:r>
          </w:p>
        </w:tc>
        <w:tc>
          <w:tcPr>
            <w:tcW w:w="1871" w:type="dxa"/>
            <w:tcBorders>
              <w:bottom w:val="nil"/>
            </w:tcBorders>
          </w:tcPr>
          <w:p w:rsidR="00C15AAA" w:rsidRDefault="00C15AAA">
            <w:pPr>
              <w:pStyle w:val="ConsPlusNormal"/>
              <w:jc w:val="center"/>
            </w:pPr>
            <w:r>
              <w:t>1А - 4А,</w:t>
            </w:r>
          </w:p>
          <w:p w:rsidR="00C15AAA" w:rsidRDefault="00C15AAA">
            <w:pPr>
              <w:pStyle w:val="ConsPlusNormal"/>
              <w:jc w:val="center"/>
            </w:pPr>
            <w:r>
              <w:t>7А, 8А, 11А, 12А, 13А, 14А, 16А, 18А</w:t>
            </w:r>
          </w:p>
        </w:tc>
      </w:tr>
      <w:tr w:rsidR="00C15AAA">
        <w:tc>
          <w:tcPr>
            <w:tcW w:w="581" w:type="dxa"/>
            <w:vMerge/>
          </w:tcPr>
          <w:p w:rsidR="00C15AAA" w:rsidRDefault="00C15AAA">
            <w:pPr>
              <w:pStyle w:val="ConsPlusNormal"/>
            </w:pPr>
          </w:p>
        </w:tc>
        <w:tc>
          <w:tcPr>
            <w:tcW w:w="6576" w:type="dxa"/>
            <w:vMerge/>
          </w:tcPr>
          <w:p w:rsidR="00C15AAA" w:rsidRDefault="00C15AAA">
            <w:pPr>
              <w:pStyle w:val="ConsPlusNormal"/>
            </w:pPr>
          </w:p>
        </w:tc>
        <w:tc>
          <w:tcPr>
            <w:tcW w:w="1871" w:type="dxa"/>
            <w:tcBorders>
              <w:top w:val="nil"/>
            </w:tcBorders>
          </w:tcPr>
          <w:p w:rsidR="00C15AAA" w:rsidRDefault="00C15AAA">
            <w:pPr>
              <w:pStyle w:val="ConsPlusNormal"/>
              <w:jc w:val="center"/>
            </w:pPr>
            <w:r>
              <w:t>1Б - 4Б,</w:t>
            </w:r>
          </w:p>
          <w:p w:rsidR="00C15AAA" w:rsidRDefault="00C15AAA">
            <w:pPr>
              <w:pStyle w:val="ConsPlusNormal"/>
              <w:jc w:val="center"/>
            </w:pPr>
            <w:r>
              <w:t>7Б, 8Б, 11Б, 12Б, 13Б, 14Б, 16Б, 18Б</w:t>
            </w:r>
          </w:p>
        </w:tc>
      </w:tr>
      <w:tr w:rsidR="00C15AAA">
        <w:tc>
          <w:tcPr>
            <w:tcW w:w="581" w:type="dxa"/>
          </w:tcPr>
          <w:p w:rsidR="00C15AAA" w:rsidRDefault="00C15AAA">
            <w:pPr>
              <w:pStyle w:val="ConsPlusNormal"/>
            </w:pPr>
            <w:r>
              <w:t>21.</w:t>
            </w:r>
          </w:p>
        </w:tc>
        <w:tc>
          <w:tcPr>
            <w:tcW w:w="6576" w:type="dxa"/>
            <w:vAlign w:val="center"/>
          </w:tcPr>
          <w:p w:rsidR="00C15AAA" w:rsidRDefault="00C15AAA">
            <w:pPr>
              <w:pStyle w:val="ConsPlusNormal"/>
              <w:jc w:val="both"/>
            </w:pPr>
            <w:r>
              <w:t>Документы, подтверждающие наличие опечатки и (или) ошибки, не представлены</w:t>
            </w:r>
          </w:p>
        </w:tc>
        <w:tc>
          <w:tcPr>
            <w:tcW w:w="1871" w:type="dxa"/>
          </w:tcPr>
          <w:p w:rsidR="00C15AAA" w:rsidRDefault="00C15AAA">
            <w:pPr>
              <w:pStyle w:val="ConsPlusNormal"/>
              <w:jc w:val="center"/>
            </w:pPr>
            <w:r>
              <w:t>1Б - 18Б</w:t>
            </w:r>
          </w:p>
        </w:tc>
      </w:tr>
      <w:tr w:rsidR="00C15AAA">
        <w:tc>
          <w:tcPr>
            <w:tcW w:w="581" w:type="dxa"/>
          </w:tcPr>
          <w:p w:rsidR="00C15AAA" w:rsidRDefault="00C15AAA">
            <w:pPr>
              <w:pStyle w:val="ConsPlusNormal"/>
            </w:pPr>
            <w:r>
              <w:t>22.</w:t>
            </w:r>
          </w:p>
        </w:tc>
        <w:tc>
          <w:tcPr>
            <w:tcW w:w="6576" w:type="dxa"/>
            <w:vAlign w:val="center"/>
          </w:tcPr>
          <w:p w:rsidR="00C15AAA" w:rsidRDefault="00C15AAA">
            <w:pPr>
              <w:pStyle w:val="ConsPlusNormal"/>
              <w:jc w:val="both"/>
            </w:pPr>
            <w:r>
              <w:t>В документе, являющемся результатом предоставления Услуги, отсутствуют ошибки (опечатки)</w:t>
            </w:r>
          </w:p>
        </w:tc>
        <w:tc>
          <w:tcPr>
            <w:tcW w:w="1871" w:type="dxa"/>
          </w:tcPr>
          <w:p w:rsidR="00C15AAA" w:rsidRDefault="00C15AAA">
            <w:pPr>
              <w:pStyle w:val="ConsPlusNormal"/>
              <w:jc w:val="center"/>
            </w:pPr>
            <w:r>
              <w:t>1Б - 18Б</w:t>
            </w:r>
          </w:p>
        </w:tc>
      </w:tr>
      <w:tr w:rsidR="00C15AAA">
        <w:tc>
          <w:tcPr>
            <w:tcW w:w="581" w:type="dxa"/>
          </w:tcPr>
          <w:p w:rsidR="00C15AAA" w:rsidRDefault="00C15AAA">
            <w:pPr>
              <w:pStyle w:val="ConsPlusNormal"/>
            </w:pPr>
            <w:r>
              <w:t>23.</w:t>
            </w:r>
          </w:p>
        </w:tc>
        <w:tc>
          <w:tcPr>
            <w:tcW w:w="6576" w:type="dxa"/>
            <w:vAlign w:val="center"/>
          </w:tcPr>
          <w:p w:rsidR="00C15AAA" w:rsidRDefault="00C15AAA">
            <w:pPr>
              <w:pStyle w:val="ConsPlusNormal"/>
              <w:jc w:val="both"/>
            </w:pPr>
            <w:r>
              <w:t>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tc>
        <w:tc>
          <w:tcPr>
            <w:tcW w:w="1871" w:type="dxa"/>
          </w:tcPr>
          <w:p w:rsidR="00C15AAA" w:rsidRDefault="00C15AAA">
            <w:pPr>
              <w:pStyle w:val="ConsPlusNormal"/>
              <w:jc w:val="center"/>
            </w:pPr>
            <w:r>
              <w:t>1А, 3А, 5А, 7А, 9А, 11А</w:t>
            </w:r>
          </w:p>
        </w:tc>
      </w:tr>
      <w:tr w:rsidR="00C15AAA">
        <w:tc>
          <w:tcPr>
            <w:tcW w:w="581" w:type="dxa"/>
          </w:tcPr>
          <w:p w:rsidR="00C15AAA" w:rsidRDefault="00C15AAA">
            <w:pPr>
              <w:pStyle w:val="ConsPlusNormal"/>
            </w:pPr>
            <w:r>
              <w:t>24.</w:t>
            </w:r>
          </w:p>
        </w:tc>
        <w:tc>
          <w:tcPr>
            <w:tcW w:w="6576" w:type="dxa"/>
            <w:vAlign w:val="bottom"/>
          </w:tcPr>
          <w:p w:rsidR="00C15AAA" w:rsidRDefault="00C15AAA">
            <w:pPr>
              <w:pStyle w:val="ConsPlusNormal"/>
              <w:jc w:val="both"/>
            </w:pPr>
            <w:r>
              <w:t>Сведения о юридическом лице отсутствуют в Едином государственном реестре юридических лиц</w:t>
            </w:r>
          </w:p>
        </w:tc>
        <w:tc>
          <w:tcPr>
            <w:tcW w:w="1871" w:type="dxa"/>
          </w:tcPr>
          <w:p w:rsidR="00C15AAA" w:rsidRDefault="00C15AAA">
            <w:pPr>
              <w:pStyle w:val="ConsPlusNormal"/>
              <w:jc w:val="center"/>
            </w:pPr>
            <w:r>
              <w:t>1А - 4А, 13А, 14А</w:t>
            </w:r>
          </w:p>
        </w:tc>
      </w:tr>
      <w:tr w:rsidR="00C15AAA">
        <w:tc>
          <w:tcPr>
            <w:tcW w:w="581" w:type="dxa"/>
          </w:tcPr>
          <w:p w:rsidR="00C15AAA" w:rsidRDefault="00C15AAA">
            <w:pPr>
              <w:pStyle w:val="ConsPlusNormal"/>
            </w:pPr>
            <w:r>
              <w:t>25.</w:t>
            </w:r>
          </w:p>
        </w:tc>
        <w:tc>
          <w:tcPr>
            <w:tcW w:w="6576" w:type="dxa"/>
            <w:vAlign w:val="bottom"/>
          </w:tcPr>
          <w:p w:rsidR="00C15AAA" w:rsidRDefault="00C15AAA">
            <w:pPr>
              <w:pStyle w:val="ConsPlusNormal"/>
              <w:jc w:val="both"/>
            </w:pPr>
            <w:r>
              <w:t>Сведения, указанные в заявлении, не подтверждены данными, полученными из Единого государственного реестра юридических лиц</w:t>
            </w:r>
          </w:p>
        </w:tc>
        <w:tc>
          <w:tcPr>
            <w:tcW w:w="1871" w:type="dxa"/>
          </w:tcPr>
          <w:p w:rsidR="00C15AAA" w:rsidRDefault="00C15AAA">
            <w:pPr>
              <w:pStyle w:val="ConsPlusNormal"/>
              <w:jc w:val="center"/>
            </w:pPr>
            <w:r>
              <w:t>1А - 4А, 13А, 14А</w:t>
            </w:r>
          </w:p>
        </w:tc>
      </w:tr>
      <w:tr w:rsidR="00C15AAA">
        <w:tc>
          <w:tcPr>
            <w:tcW w:w="581" w:type="dxa"/>
          </w:tcPr>
          <w:p w:rsidR="00C15AAA" w:rsidRDefault="00C15AAA">
            <w:pPr>
              <w:pStyle w:val="ConsPlusNormal"/>
            </w:pPr>
            <w:r>
              <w:t>26.</w:t>
            </w:r>
          </w:p>
        </w:tc>
        <w:tc>
          <w:tcPr>
            <w:tcW w:w="6576" w:type="dxa"/>
            <w:vAlign w:val="center"/>
          </w:tcPr>
          <w:p w:rsidR="00C15AAA" w:rsidRDefault="00C15AAA">
            <w:pPr>
              <w:pStyle w:val="ConsPlusNormal"/>
              <w:jc w:val="both"/>
            </w:pPr>
            <w:r>
              <w:t>Юридическое лицо исключено из Единого государственного реестра юридических лиц на дату подачи заявления</w:t>
            </w:r>
          </w:p>
        </w:tc>
        <w:tc>
          <w:tcPr>
            <w:tcW w:w="1871" w:type="dxa"/>
          </w:tcPr>
          <w:p w:rsidR="00C15AAA" w:rsidRDefault="00C15AAA">
            <w:pPr>
              <w:pStyle w:val="ConsPlusNormal"/>
              <w:jc w:val="center"/>
            </w:pPr>
            <w:r>
              <w:t>1А - 4А, 13А, 14А</w:t>
            </w:r>
          </w:p>
        </w:tc>
      </w:tr>
      <w:tr w:rsidR="00C15AAA">
        <w:tc>
          <w:tcPr>
            <w:tcW w:w="581" w:type="dxa"/>
          </w:tcPr>
          <w:p w:rsidR="00C15AAA" w:rsidRDefault="00C15AAA">
            <w:pPr>
              <w:pStyle w:val="ConsPlusNormal"/>
            </w:pPr>
            <w:r>
              <w:t>27.</w:t>
            </w:r>
          </w:p>
        </w:tc>
        <w:tc>
          <w:tcPr>
            <w:tcW w:w="6576" w:type="dxa"/>
            <w:vAlign w:val="bottom"/>
          </w:tcPr>
          <w:p w:rsidR="00C15AAA" w:rsidRDefault="00C15AAA">
            <w:pPr>
              <w:pStyle w:val="ConsPlusNormal"/>
              <w:jc w:val="both"/>
            </w:pPr>
            <w:r>
              <w:t>Сведения об индивидуальном предпринимателе, указанные заявителем, отсутствуют в Едином государственном реестре индивидуальных предпринимателей</w:t>
            </w:r>
          </w:p>
        </w:tc>
        <w:tc>
          <w:tcPr>
            <w:tcW w:w="1871" w:type="dxa"/>
          </w:tcPr>
          <w:p w:rsidR="00C15AAA" w:rsidRDefault="00C15AAA">
            <w:pPr>
              <w:pStyle w:val="ConsPlusNormal"/>
              <w:jc w:val="center"/>
            </w:pPr>
            <w:r>
              <w:t>9А - 12А, 17А, 18А</w:t>
            </w:r>
          </w:p>
        </w:tc>
      </w:tr>
      <w:tr w:rsidR="00C15AAA">
        <w:tc>
          <w:tcPr>
            <w:tcW w:w="581" w:type="dxa"/>
          </w:tcPr>
          <w:p w:rsidR="00C15AAA" w:rsidRDefault="00C15AAA">
            <w:pPr>
              <w:pStyle w:val="ConsPlusNormal"/>
            </w:pPr>
            <w:r>
              <w:t>28.</w:t>
            </w:r>
          </w:p>
        </w:tc>
        <w:tc>
          <w:tcPr>
            <w:tcW w:w="6576" w:type="dxa"/>
            <w:vAlign w:val="center"/>
          </w:tcPr>
          <w:p w:rsidR="00C15AAA" w:rsidRDefault="00C15AAA">
            <w:pPr>
              <w:pStyle w:val="ConsPlusNormal"/>
              <w:jc w:val="both"/>
            </w:pPr>
            <w:r>
              <w:t>Индивидуальный предприниматель исключен из Единого государственного реестра индивидуальных предпринимателей на дату подачи заявления</w:t>
            </w:r>
          </w:p>
        </w:tc>
        <w:tc>
          <w:tcPr>
            <w:tcW w:w="1871" w:type="dxa"/>
          </w:tcPr>
          <w:p w:rsidR="00C15AAA" w:rsidRDefault="00C15AAA">
            <w:pPr>
              <w:pStyle w:val="ConsPlusNormal"/>
              <w:jc w:val="center"/>
            </w:pPr>
            <w:r>
              <w:t>9А - 12А, 17А, 18А</w:t>
            </w:r>
          </w:p>
        </w:tc>
      </w:tr>
      <w:tr w:rsidR="00C15AAA">
        <w:tc>
          <w:tcPr>
            <w:tcW w:w="581" w:type="dxa"/>
          </w:tcPr>
          <w:p w:rsidR="00C15AAA" w:rsidRDefault="00C15AAA">
            <w:pPr>
              <w:pStyle w:val="ConsPlusNormal"/>
            </w:pPr>
            <w:r>
              <w:t>29.</w:t>
            </w:r>
          </w:p>
        </w:tc>
        <w:tc>
          <w:tcPr>
            <w:tcW w:w="6576" w:type="dxa"/>
            <w:vAlign w:val="bottom"/>
          </w:tcPr>
          <w:p w:rsidR="00C15AAA" w:rsidRDefault="00C15AAA">
            <w:pPr>
              <w:pStyle w:val="ConsPlusNormal"/>
              <w:jc w:val="both"/>
            </w:pPr>
            <w:r>
              <w:t>Сведения, указанные в заявлении, не подтверждены данными, полученными из Единого государственного реестра индивидуальных предпринимателей</w:t>
            </w:r>
          </w:p>
        </w:tc>
        <w:tc>
          <w:tcPr>
            <w:tcW w:w="1871" w:type="dxa"/>
          </w:tcPr>
          <w:p w:rsidR="00C15AAA" w:rsidRDefault="00C15AAA">
            <w:pPr>
              <w:pStyle w:val="ConsPlusNormal"/>
              <w:jc w:val="center"/>
            </w:pPr>
            <w:r>
              <w:t>9А - 12А, 17А, 18А</w:t>
            </w:r>
          </w:p>
        </w:tc>
      </w:tr>
      <w:tr w:rsidR="00C15AAA">
        <w:tc>
          <w:tcPr>
            <w:tcW w:w="581" w:type="dxa"/>
          </w:tcPr>
          <w:p w:rsidR="00C15AAA" w:rsidRDefault="00C15AAA">
            <w:pPr>
              <w:pStyle w:val="ConsPlusNormal"/>
            </w:pPr>
            <w:r>
              <w:t>30.</w:t>
            </w:r>
          </w:p>
        </w:tc>
        <w:tc>
          <w:tcPr>
            <w:tcW w:w="6576" w:type="dxa"/>
            <w:vAlign w:val="bottom"/>
          </w:tcPr>
          <w:p w:rsidR="00C15AAA" w:rsidRDefault="00C15AAA">
            <w:pPr>
              <w:pStyle w:val="ConsPlusNormal"/>
              <w:jc w:val="both"/>
            </w:pPr>
            <w:r>
              <w:t xml:space="preserve">Наличие сведений о заявителе в реестре недобросовестных арендаторов лесных участков и покупателей лесных насаждений </w:t>
            </w:r>
            <w:hyperlink w:anchor="P725">
              <w:r>
                <w:rPr>
                  <w:color w:val="0000FF"/>
                </w:rPr>
                <w:t>&lt;79&gt;</w:t>
              </w:r>
            </w:hyperlink>
          </w:p>
        </w:tc>
        <w:tc>
          <w:tcPr>
            <w:tcW w:w="1871" w:type="dxa"/>
          </w:tcPr>
          <w:p w:rsidR="00C15AAA" w:rsidRDefault="00C15AAA">
            <w:pPr>
              <w:pStyle w:val="ConsPlusNormal"/>
              <w:jc w:val="center"/>
            </w:pPr>
            <w:r>
              <w:t>1А - 18А</w:t>
            </w:r>
          </w:p>
        </w:tc>
      </w:tr>
    </w:tbl>
    <w:p w:rsidR="00C15AAA" w:rsidRDefault="00C15AAA">
      <w:pPr>
        <w:pStyle w:val="ConsPlusNormal"/>
        <w:jc w:val="both"/>
      </w:pPr>
    </w:p>
    <w:p w:rsidR="00C15AAA" w:rsidRDefault="00C15AAA">
      <w:pPr>
        <w:pStyle w:val="ConsPlusNormal"/>
        <w:ind w:firstLine="540"/>
        <w:jc w:val="both"/>
      </w:pPr>
      <w:r>
        <w:t>--------------------------------</w:t>
      </w:r>
    </w:p>
    <w:p w:rsidR="00C15AAA" w:rsidRDefault="00C15AAA">
      <w:pPr>
        <w:pStyle w:val="ConsPlusNormal"/>
        <w:spacing w:before="220"/>
        <w:ind w:firstLine="540"/>
        <w:jc w:val="both"/>
      </w:pPr>
      <w:bookmarkStart w:id="17" w:name="P707"/>
      <w:bookmarkEnd w:id="17"/>
      <w:r>
        <w:t xml:space="preserve">&lt;61&gt; </w:t>
      </w:r>
      <w:hyperlink r:id="rId115">
        <w:r>
          <w:rPr>
            <w:color w:val="0000FF"/>
          </w:rPr>
          <w:t>Подпункт 14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18" w:name="P708"/>
      <w:bookmarkEnd w:id="18"/>
      <w:r>
        <w:t xml:space="preserve">&lt;62&gt; </w:t>
      </w:r>
      <w:hyperlink r:id="rId116">
        <w:r>
          <w:rPr>
            <w:color w:val="0000FF"/>
          </w:rPr>
          <w:t>Подпункт 20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19" w:name="P709"/>
      <w:bookmarkEnd w:id="19"/>
      <w:r>
        <w:t xml:space="preserve">&lt;63&gt; </w:t>
      </w:r>
      <w:hyperlink r:id="rId117">
        <w:r>
          <w:rPr>
            <w:color w:val="0000FF"/>
          </w:rPr>
          <w:t>Подпункт 7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0" w:name="P710"/>
      <w:bookmarkEnd w:id="20"/>
      <w:r>
        <w:t xml:space="preserve">&lt;64&gt; </w:t>
      </w:r>
      <w:hyperlink r:id="rId118">
        <w:r>
          <w:rPr>
            <w:color w:val="0000FF"/>
          </w:rPr>
          <w:t>Подпункт 1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1" w:name="P711"/>
      <w:bookmarkEnd w:id="21"/>
      <w:r>
        <w:t xml:space="preserve">&lt;65&gt; </w:t>
      </w:r>
      <w:hyperlink r:id="rId119">
        <w:r>
          <w:rPr>
            <w:color w:val="0000FF"/>
          </w:rPr>
          <w:t>Подпункт 19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2" w:name="P712"/>
      <w:bookmarkEnd w:id="22"/>
      <w:r>
        <w:lastRenderedPageBreak/>
        <w:t xml:space="preserve">&lt;66&gt; </w:t>
      </w:r>
      <w:hyperlink r:id="rId120">
        <w:r>
          <w:rPr>
            <w:color w:val="0000FF"/>
          </w:rPr>
          <w:t>Подпункт 5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3" w:name="P713"/>
      <w:bookmarkEnd w:id="23"/>
      <w:r>
        <w:t xml:space="preserve">&lt;67&gt; </w:t>
      </w:r>
      <w:hyperlink r:id="rId121">
        <w:r>
          <w:rPr>
            <w:color w:val="0000FF"/>
          </w:rPr>
          <w:t>Подпункт 6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4" w:name="P714"/>
      <w:bookmarkEnd w:id="24"/>
      <w:r>
        <w:t xml:space="preserve">&lt;68&gt; </w:t>
      </w:r>
      <w:hyperlink r:id="rId122">
        <w:r>
          <w:rPr>
            <w:color w:val="0000FF"/>
          </w:rPr>
          <w:t>Подпункт 12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5" w:name="P715"/>
      <w:bookmarkEnd w:id="25"/>
      <w:r>
        <w:t xml:space="preserve">&lt;69&gt; </w:t>
      </w:r>
      <w:hyperlink r:id="rId123">
        <w:r>
          <w:rPr>
            <w:color w:val="0000FF"/>
          </w:rPr>
          <w:t>Подпункт 14.1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6" w:name="P716"/>
      <w:bookmarkEnd w:id="26"/>
      <w:r>
        <w:t xml:space="preserve">&lt;70&gt; </w:t>
      </w:r>
      <w:hyperlink r:id="rId124">
        <w:r>
          <w:rPr>
            <w:color w:val="0000FF"/>
          </w:rPr>
          <w:t>Подпункт 15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7" w:name="P717"/>
      <w:bookmarkEnd w:id="27"/>
      <w:r>
        <w:t xml:space="preserve">&lt;71&gt; </w:t>
      </w:r>
      <w:hyperlink r:id="rId125">
        <w:r>
          <w:rPr>
            <w:color w:val="0000FF"/>
          </w:rPr>
          <w:t>Подпункт 17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8" w:name="P718"/>
      <w:bookmarkEnd w:id="28"/>
      <w:r>
        <w:t xml:space="preserve">&lt;72&gt; </w:t>
      </w:r>
      <w:hyperlink r:id="rId126">
        <w:r>
          <w:rPr>
            <w:color w:val="0000FF"/>
          </w:rPr>
          <w:t>Подпункт 22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29" w:name="P719"/>
      <w:bookmarkEnd w:id="29"/>
      <w:r>
        <w:t xml:space="preserve">&lt;73&gt; </w:t>
      </w:r>
      <w:hyperlink r:id="rId127">
        <w:r>
          <w:rPr>
            <w:color w:val="0000FF"/>
          </w:rPr>
          <w:t>Подпункт 2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30" w:name="P720"/>
      <w:bookmarkEnd w:id="30"/>
      <w:r>
        <w:t xml:space="preserve">&lt;74&gt; </w:t>
      </w:r>
      <w:hyperlink r:id="rId128">
        <w:r>
          <w:rPr>
            <w:color w:val="0000FF"/>
          </w:rPr>
          <w:t>Подпункт 4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31" w:name="P721"/>
      <w:bookmarkEnd w:id="31"/>
      <w:r>
        <w:t xml:space="preserve">&lt;75&gt; </w:t>
      </w:r>
      <w:hyperlink r:id="rId129">
        <w:r>
          <w:rPr>
            <w:color w:val="0000FF"/>
          </w:rPr>
          <w:t>Подпункт 18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32" w:name="P722"/>
      <w:bookmarkEnd w:id="32"/>
      <w:r>
        <w:t xml:space="preserve">&lt;76&gt; </w:t>
      </w:r>
      <w:hyperlink r:id="rId130">
        <w:r>
          <w:rPr>
            <w:color w:val="0000FF"/>
          </w:rPr>
          <w:t>Подпункт 24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33" w:name="P723"/>
      <w:bookmarkEnd w:id="33"/>
      <w:r>
        <w:t xml:space="preserve">&lt;77&gt; </w:t>
      </w:r>
      <w:hyperlink r:id="rId131">
        <w:r>
          <w:rPr>
            <w:color w:val="0000FF"/>
          </w:rPr>
          <w:t>Подпункт 25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34" w:name="P724"/>
      <w:bookmarkEnd w:id="34"/>
      <w:r>
        <w:t xml:space="preserve">&lt;78&gt; </w:t>
      </w:r>
      <w:hyperlink r:id="rId132">
        <w:r>
          <w:rPr>
            <w:color w:val="0000FF"/>
          </w:rPr>
          <w:t>Подпункт 21 статьи 39.16</w:t>
        </w:r>
      </w:hyperlink>
      <w:r>
        <w:t xml:space="preserve"> Земельного кодекса Российской Федерации.</w:t>
      </w:r>
    </w:p>
    <w:p w:rsidR="00C15AAA" w:rsidRDefault="00C15AAA">
      <w:pPr>
        <w:pStyle w:val="ConsPlusNormal"/>
        <w:spacing w:before="220"/>
        <w:ind w:firstLine="540"/>
        <w:jc w:val="both"/>
      </w:pPr>
      <w:bookmarkStart w:id="35" w:name="P725"/>
      <w:bookmarkEnd w:id="35"/>
      <w:r>
        <w:t xml:space="preserve">&lt;79&gt; </w:t>
      </w:r>
      <w:hyperlink r:id="rId133">
        <w:r>
          <w:rPr>
            <w:color w:val="0000FF"/>
          </w:rPr>
          <w:t>Часть 4 статьи 73.1</w:t>
        </w:r>
      </w:hyperlink>
      <w:r>
        <w:t xml:space="preserve"> Лесного кодекса Российской Федерации.</w:t>
      </w:r>
    </w:p>
    <w:p w:rsidR="00C15AAA" w:rsidRDefault="00C15AAA">
      <w:pPr>
        <w:pStyle w:val="ConsPlusNormal"/>
        <w:jc w:val="both"/>
      </w:pPr>
    </w:p>
    <w:p w:rsidR="00C15AAA" w:rsidRDefault="00C15AAA">
      <w:pPr>
        <w:pStyle w:val="ConsPlusTitle"/>
        <w:jc w:val="center"/>
        <w:outlineLvl w:val="2"/>
      </w:pPr>
      <w:r>
        <w:t>V. Формы заявлений</w:t>
      </w:r>
    </w:p>
    <w:p w:rsidR="00C15AAA" w:rsidRDefault="00C15AAA">
      <w:pPr>
        <w:pStyle w:val="ConsPlusNormal"/>
        <w:jc w:val="both"/>
      </w:pPr>
    </w:p>
    <w:p w:rsidR="00C15AAA" w:rsidRDefault="00C15AAA">
      <w:pPr>
        <w:pStyle w:val="ConsPlusNormal"/>
        <w:jc w:val="right"/>
        <w:outlineLvl w:val="3"/>
      </w:pPr>
      <w:r>
        <w:t>Форма</w:t>
      </w:r>
    </w:p>
    <w:p w:rsidR="00C15AAA" w:rsidRDefault="00C15AAA">
      <w:pPr>
        <w:pStyle w:val="ConsPlusNormal"/>
        <w:jc w:val="both"/>
      </w:pPr>
    </w:p>
    <w:p w:rsidR="00C15AAA" w:rsidRDefault="00C15AAA">
      <w:pPr>
        <w:pStyle w:val="ConsPlusNonformat"/>
        <w:jc w:val="both"/>
      </w:pPr>
      <w:r>
        <w:t xml:space="preserve">                                                 Наименование Органа власти</w:t>
      </w:r>
    </w:p>
    <w:p w:rsidR="00C15AAA" w:rsidRDefault="00C15AAA">
      <w:pPr>
        <w:pStyle w:val="ConsPlusNonformat"/>
        <w:jc w:val="both"/>
      </w:pPr>
      <w:r>
        <w:t xml:space="preserve">                                         __________________________________</w:t>
      </w:r>
    </w:p>
    <w:p w:rsidR="00C15AAA" w:rsidRDefault="00C15AAA">
      <w:pPr>
        <w:pStyle w:val="ConsPlusNonformat"/>
        <w:jc w:val="both"/>
      </w:pPr>
    </w:p>
    <w:p w:rsidR="00C15AAA" w:rsidRDefault="00C15AAA">
      <w:pPr>
        <w:pStyle w:val="ConsPlusNonformat"/>
        <w:jc w:val="both"/>
      </w:pPr>
      <w:r>
        <w:t xml:space="preserve">                                 ЗАЯВЛЕНИЕ</w:t>
      </w:r>
    </w:p>
    <w:p w:rsidR="00C15AAA" w:rsidRDefault="00C15AAA">
      <w:pPr>
        <w:pStyle w:val="ConsPlusNonformat"/>
        <w:jc w:val="both"/>
      </w:pPr>
      <w:r>
        <w:t xml:space="preserve">         о предоставлении Услуги "Предоставление лесных участков,</w:t>
      </w:r>
    </w:p>
    <w:p w:rsidR="00C15AAA" w:rsidRDefault="00C15AAA">
      <w:pPr>
        <w:pStyle w:val="ConsPlusNonformat"/>
        <w:jc w:val="both"/>
      </w:pPr>
      <w:r>
        <w:t xml:space="preserve">          расположенных в границах земель лесного фонда, в аренду</w:t>
      </w:r>
    </w:p>
    <w:p w:rsidR="00C15AAA" w:rsidRDefault="00C15AAA">
      <w:pPr>
        <w:pStyle w:val="ConsPlusNonformat"/>
        <w:jc w:val="both"/>
      </w:pPr>
      <w:r>
        <w:t xml:space="preserve">           (за исключением случаев, предусмотренных </w:t>
      </w:r>
      <w:hyperlink r:id="rId134">
        <w:r>
          <w:rPr>
            <w:color w:val="0000FF"/>
          </w:rPr>
          <w:t>пунктом 18.1</w:t>
        </w:r>
      </w:hyperlink>
    </w:p>
    <w:p w:rsidR="00C15AAA" w:rsidRDefault="00C15AAA">
      <w:pPr>
        <w:pStyle w:val="ConsPlusNonformat"/>
        <w:jc w:val="both"/>
      </w:pPr>
      <w:r>
        <w:t xml:space="preserve">             статьи 81 Лесного кодекса Российской Федерации)"</w:t>
      </w:r>
    </w:p>
    <w:p w:rsidR="00C15AAA" w:rsidRDefault="00C15AAA">
      <w:pPr>
        <w:pStyle w:val="ConsPlusNonformat"/>
        <w:jc w:val="both"/>
      </w:pPr>
    </w:p>
    <w:p w:rsidR="00C15AAA" w:rsidRDefault="00C15AAA">
      <w:pPr>
        <w:pStyle w:val="ConsPlusNonformat"/>
        <w:jc w:val="both"/>
      </w:pPr>
      <w:r>
        <w:t>Сведения о земельном участке:</w:t>
      </w:r>
    </w:p>
    <w:p w:rsidR="00C15AAA" w:rsidRDefault="00C15AAA">
      <w:pPr>
        <w:pStyle w:val="ConsPlusNonformat"/>
        <w:jc w:val="both"/>
      </w:pPr>
      <w:r>
        <w:t>кадастровый номер земельного участка: ____________________________________;</w:t>
      </w:r>
    </w:p>
    <w:p w:rsidR="00C15AAA" w:rsidRDefault="00C15AAA">
      <w:pPr>
        <w:pStyle w:val="ConsPlusNonformat"/>
        <w:jc w:val="both"/>
      </w:pPr>
      <w:r>
        <w:t>номер государственной регистрации права на земельный участок и дата его</w:t>
      </w:r>
    </w:p>
    <w:p w:rsidR="00C15AAA" w:rsidRDefault="00C15AAA">
      <w:pPr>
        <w:pStyle w:val="ConsPlusNonformat"/>
        <w:jc w:val="both"/>
      </w:pPr>
      <w:r>
        <w:t>присвоения (при наличии): ________________________________________________;</w:t>
      </w:r>
    </w:p>
    <w:p w:rsidR="00C15AAA" w:rsidRDefault="00C15AAA">
      <w:pPr>
        <w:pStyle w:val="ConsPlusNonformat"/>
        <w:jc w:val="both"/>
      </w:pPr>
      <w:r>
        <w:t>основание предоставления земельного участка без проведения торгов: _______;</w:t>
      </w:r>
    </w:p>
    <w:p w:rsidR="00C15AAA" w:rsidRDefault="00C15AAA">
      <w:pPr>
        <w:pStyle w:val="ConsPlusNonformat"/>
        <w:jc w:val="both"/>
      </w:pPr>
      <w:r>
        <w:t>вид права, на котором заявитель желает приобрести земельный участок,   если</w:t>
      </w:r>
    </w:p>
    <w:p w:rsidR="00C15AAA" w:rsidRDefault="00C15AAA">
      <w:pPr>
        <w:pStyle w:val="ConsPlusNonformat"/>
        <w:jc w:val="both"/>
      </w:pPr>
      <w:r>
        <w:t>предоставление  земельного  участка  указанному  заявителю  допускается  на</w:t>
      </w:r>
    </w:p>
    <w:p w:rsidR="00C15AAA" w:rsidRDefault="00C15AAA">
      <w:pPr>
        <w:pStyle w:val="ConsPlusNonformat"/>
        <w:jc w:val="both"/>
      </w:pPr>
      <w:r>
        <w:t>нескольких видах прав: ___________________________________________________;</w:t>
      </w:r>
    </w:p>
    <w:p w:rsidR="00C15AAA" w:rsidRDefault="00C15AAA">
      <w:pPr>
        <w:pStyle w:val="ConsPlusNonformat"/>
        <w:jc w:val="both"/>
      </w:pPr>
      <w:r>
        <w:t>реквизиты  решения об утверждении документа территориального планирования и</w:t>
      </w:r>
    </w:p>
    <w:p w:rsidR="00C15AAA" w:rsidRDefault="00C15AAA">
      <w:pPr>
        <w:pStyle w:val="ConsPlusNonformat"/>
        <w:jc w:val="both"/>
      </w:pPr>
      <w:r>
        <w:t>(или)  проекта  планировки  территории  в  случае,  если  земельный участок</w:t>
      </w:r>
    </w:p>
    <w:p w:rsidR="00C15AAA" w:rsidRDefault="00C15AAA">
      <w:pPr>
        <w:pStyle w:val="ConsPlusNonformat"/>
        <w:jc w:val="both"/>
      </w:pPr>
      <w:r>
        <w:t>предоставляется для размещения объектов, предусмотренных этим документом  и</w:t>
      </w:r>
    </w:p>
    <w:p w:rsidR="00C15AAA" w:rsidRDefault="00C15AAA">
      <w:pPr>
        <w:pStyle w:val="ConsPlusNonformat"/>
        <w:jc w:val="both"/>
      </w:pPr>
      <w:r>
        <w:t>(или) этим проектом: _____________________________________________________;</w:t>
      </w:r>
    </w:p>
    <w:p w:rsidR="00C15AAA" w:rsidRDefault="00C15AAA">
      <w:pPr>
        <w:pStyle w:val="ConsPlusNonformat"/>
        <w:jc w:val="both"/>
      </w:pPr>
      <w:r>
        <w:t>реквизиты  решения о предварительном согласовании предоставления земельного</w:t>
      </w:r>
    </w:p>
    <w:p w:rsidR="00C15AAA" w:rsidRDefault="00C15AAA">
      <w:pPr>
        <w:pStyle w:val="ConsPlusNonformat"/>
        <w:jc w:val="both"/>
      </w:pPr>
      <w:r>
        <w:t>участка  в  случае,  если испрашиваемый земельный участок образовывался или</w:t>
      </w:r>
    </w:p>
    <w:p w:rsidR="00C15AAA" w:rsidRDefault="00C15AAA">
      <w:pPr>
        <w:pStyle w:val="ConsPlusNonformat"/>
        <w:jc w:val="both"/>
      </w:pPr>
      <w:r>
        <w:t>его границы уточнялись на основании данного решения: _____________________.</w:t>
      </w:r>
    </w:p>
    <w:p w:rsidR="00C15AAA" w:rsidRDefault="00C15AAA">
      <w:pPr>
        <w:pStyle w:val="ConsPlusNonformat"/>
        <w:jc w:val="both"/>
      </w:pPr>
    </w:p>
    <w:p w:rsidR="00C15AAA" w:rsidRDefault="00C15AAA">
      <w:pPr>
        <w:pStyle w:val="ConsPlusNonformat"/>
        <w:jc w:val="both"/>
      </w:pPr>
      <w:r>
        <w:t>Виды использования лесного участка:</w:t>
      </w:r>
    </w:p>
    <w:p w:rsidR="00C15AAA" w:rsidRDefault="00C15AAA">
      <w:pPr>
        <w:pStyle w:val="ConsPlusNonformat"/>
        <w:jc w:val="both"/>
      </w:pPr>
      <w:r>
        <w:t>заготовка древесины: _____________________________________________________;</w:t>
      </w:r>
    </w:p>
    <w:p w:rsidR="00C15AAA" w:rsidRDefault="00C15AAA">
      <w:pPr>
        <w:pStyle w:val="ConsPlusNonformat"/>
        <w:jc w:val="both"/>
      </w:pPr>
      <w:r>
        <w:t>заготовка живицы: ________________________________________________________;</w:t>
      </w:r>
    </w:p>
    <w:p w:rsidR="00C15AAA" w:rsidRDefault="00C15AAA">
      <w:pPr>
        <w:pStyle w:val="ConsPlusNonformat"/>
        <w:jc w:val="both"/>
      </w:pPr>
      <w:r>
        <w:t>заготовка и сбор недревесных лесных ресурсов: ____________________________;</w:t>
      </w:r>
    </w:p>
    <w:p w:rsidR="00C15AAA" w:rsidRDefault="00C15AAA">
      <w:pPr>
        <w:pStyle w:val="ConsPlusNonformat"/>
        <w:jc w:val="both"/>
      </w:pPr>
      <w:r>
        <w:lastRenderedPageBreak/>
        <w:t>заготовка пищевых лесных ресурсов и сбор лекарственных растений: _________;</w:t>
      </w:r>
    </w:p>
    <w:p w:rsidR="00C15AAA" w:rsidRDefault="00C15AAA">
      <w:pPr>
        <w:pStyle w:val="ConsPlusNonformat"/>
        <w:jc w:val="both"/>
      </w:pPr>
      <w:r>
        <w:t>осуществление видов деятельности в сфере охотничьего хозяйства: __________;</w:t>
      </w:r>
    </w:p>
    <w:p w:rsidR="00C15AAA" w:rsidRDefault="00C15AAA">
      <w:pPr>
        <w:pStyle w:val="ConsPlusNonformat"/>
        <w:jc w:val="both"/>
      </w:pPr>
      <w:r>
        <w:t>ведение сельского хозяйства: _____________________________________________;</w:t>
      </w:r>
    </w:p>
    <w:p w:rsidR="00C15AAA" w:rsidRDefault="00C15AAA">
      <w:pPr>
        <w:pStyle w:val="ConsPlusNonformat"/>
        <w:jc w:val="both"/>
      </w:pPr>
      <w:r>
        <w:t>осуществление рыболовства (за исключением любительского рыболовства): ____;</w:t>
      </w:r>
    </w:p>
    <w:p w:rsidR="00C15AAA" w:rsidRDefault="00C15AAA">
      <w:pPr>
        <w:pStyle w:val="ConsPlusNonformat"/>
        <w:jc w:val="both"/>
      </w:pPr>
      <w:r>
        <w:t>научно-исследовательская деятельность, образовательная деятельность: _____;</w:t>
      </w:r>
    </w:p>
    <w:p w:rsidR="00C15AAA" w:rsidRDefault="00C15AAA">
      <w:pPr>
        <w:pStyle w:val="ConsPlusNonformat"/>
        <w:jc w:val="both"/>
      </w:pPr>
      <w:r>
        <w:t>рекреационная деятельность: ______________________________________________;</w:t>
      </w:r>
    </w:p>
    <w:p w:rsidR="00C15AAA" w:rsidRDefault="00C15AAA">
      <w:pPr>
        <w:pStyle w:val="ConsPlusNonformat"/>
        <w:jc w:val="both"/>
      </w:pPr>
      <w:r>
        <w:t>создание лесных плантаций и их эксплуатация: _____________________________;</w:t>
      </w:r>
    </w:p>
    <w:p w:rsidR="00C15AAA" w:rsidRDefault="00C15AAA">
      <w:pPr>
        <w:pStyle w:val="ConsPlusNonformat"/>
        <w:jc w:val="both"/>
      </w:pPr>
      <w:r>
        <w:t>выращивание лесных плодовых, ягодных, декоративных растений, лекарственных</w:t>
      </w:r>
    </w:p>
    <w:p w:rsidR="00C15AAA" w:rsidRDefault="00C15AAA">
      <w:pPr>
        <w:pStyle w:val="ConsPlusNonformat"/>
        <w:jc w:val="both"/>
      </w:pPr>
      <w:r>
        <w:t>растений</w:t>
      </w:r>
    </w:p>
    <w:p w:rsidR="00C15AAA" w:rsidRDefault="00C15AAA">
      <w:pPr>
        <w:pStyle w:val="ConsPlusNonformat"/>
        <w:jc w:val="both"/>
      </w:pPr>
      <w:r>
        <w:t>создание лесных питомников и их эксплуатация: ____________________________;</w:t>
      </w:r>
    </w:p>
    <w:p w:rsidR="00C15AAA" w:rsidRDefault="00C15AAA">
      <w:pPr>
        <w:pStyle w:val="ConsPlusNonformat"/>
        <w:jc w:val="both"/>
      </w:pPr>
      <w:r>
        <w:t>осуществление геологического изучения  недр,  разведка  и  добыча  полезных</w:t>
      </w:r>
    </w:p>
    <w:p w:rsidR="00C15AAA" w:rsidRDefault="00C15AAA">
      <w:pPr>
        <w:pStyle w:val="ConsPlusNonformat"/>
        <w:jc w:val="both"/>
      </w:pPr>
      <w:r>
        <w:t>ископаемых: ______________________________________________________________;</w:t>
      </w:r>
    </w:p>
    <w:p w:rsidR="00C15AAA" w:rsidRDefault="00C15AAA">
      <w:pPr>
        <w:pStyle w:val="ConsPlusNonformat"/>
        <w:jc w:val="both"/>
      </w:pPr>
      <w:r>
        <w:t>осуществление изыскательской деятельности: _______________________________;</w:t>
      </w:r>
    </w:p>
    <w:p w:rsidR="00C15AAA" w:rsidRDefault="00C15AAA">
      <w:pPr>
        <w:pStyle w:val="ConsPlusNonformat"/>
        <w:jc w:val="both"/>
      </w:pPr>
      <w:r>
        <w:t>строительство и  эксплуатация  водохранилищ  и  иных  искусственных  водных</w:t>
      </w:r>
    </w:p>
    <w:p w:rsidR="00C15AAA" w:rsidRDefault="00C15AAA">
      <w:pPr>
        <w:pStyle w:val="ConsPlusNonformat"/>
        <w:jc w:val="both"/>
      </w:pPr>
      <w:r>
        <w:t>объектов, создание и расширение морских  и  речных  портов,  строительство,</w:t>
      </w:r>
    </w:p>
    <w:p w:rsidR="00C15AAA" w:rsidRDefault="00C15AAA">
      <w:pPr>
        <w:pStyle w:val="ConsPlusNonformat"/>
        <w:jc w:val="both"/>
      </w:pPr>
      <w:r>
        <w:t>реконструкция и эксплуатация гидротехнических: ___________________________;</w:t>
      </w:r>
    </w:p>
    <w:p w:rsidR="00C15AAA" w:rsidRDefault="00C15AAA">
      <w:pPr>
        <w:pStyle w:val="ConsPlusNonformat"/>
        <w:jc w:val="both"/>
      </w:pPr>
      <w:r>
        <w:t>строительство, реконструкция, эксплуатация линейных объектов: ____________;</w:t>
      </w:r>
    </w:p>
    <w:p w:rsidR="00C15AAA" w:rsidRDefault="00C15AAA">
      <w:pPr>
        <w:pStyle w:val="ConsPlusNonformat"/>
        <w:jc w:val="both"/>
      </w:pPr>
      <w:r>
        <w:t>создание и эксплуатация объектов лесоперерабатывающей инфраструктуры: ____.</w:t>
      </w:r>
    </w:p>
    <w:p w:rsidR="00C15AAA" w:rsidRDefault="00C15AAA">
      <w:pPr>
        <w:pStyle w:val="ConsPlusNonformat"/>
        <w:jc w:val="both"/>
      </w:pPr>
    </w:p>
    <w:p w:rsidR="00C15AAA" w:rsidRDefault="00C15AAA">
      <w:pPr>
        <w:pStyle w:val="ConsPlusNonformat"/>
        <w:jc w:val="both"/>
      </w:pPr>
      <w:r>
        <w:t>Сведения о заявителе:</w:t>
      </w:r>
    </w:p>
    <w:p w:rsidR="00C15AAA" w:rsidRDefault="00C15AAA">
      <w:pPr>
        <w:pStyle w:val="ConsPlusNonformat"/>
        <w:jc w:val="both"/>
      </w:pPr>
      <w:r>
        <w:t>фамилия, имя, отчество (при наличии): ________________;</w:t>
      </w:r>
    </w:p>
    <w:p w:rsidR="00C15AAA" w:rsidRDefault="00C15AAA">
      <w:pPr>
        <w:pStyle w:val="ConsPlusNonformat"/>
        <w:jc w:val="both"/>
      </w:pPr>
      <w:r>
        <w:t>дата рождения: __.___________.____ г.;</w:t>
      </w:r>
    </w:p>
    <w:p w:rsidR="00C15AAA" w:rsidRDefault="00C15AAA">
      <w:pPr>
        <w:pStyle w:val="ConsPlusNonformat"/>
        <w:jc w:val="both"/>
      </w:pPr>
      <w:r>
        <w:t>идентификационный номер налогоплательщика: ________________;</w:t>
      </w:r>
    </w:p>
    <w:p w:rsidR="00C15AAA" w:rsidRDefault="00C15AAA">
      <w:pPr>
        <w:pStyle w:val="ConsPlusNonformat"/>
        <w:jc w:val="both"/>
      </w:pPr>
      <w:r>
        <w:t>страховой номер индивидуального лицевого счета: __________________________;</w:t>
      </w:r>
    </w:p>
    <w:p w:rsidR="00C15AAA" w:rsidRDefault="00C15AAA">
      <w:pPr>
        <w:pStyle w:val="ConsPlusNonformat"/>
        <w:jc w:val="both"/>
      </w:pPr>
      <w:r>
        <w:t>данные документа, удостоверяющего личность:</w:t>
      </w:r>
    </w:p>
    <w:p w:rsidR="00C15AAA" w:rsidRDefault="00C15AAA">
      <w:pPr>
        <w:pStyle w:val="ConsPlusNonformat"/>
        <w:jc w:val="both"/>
      </w:pPr>
      <w:r>
        <w:t>серия: ______________;</w:t>
      </w:r>
    </w:p>
    <w:p w:rsidR="00C15AAA" w:rsidRDefault="00C15AAA">
      <w:pPr>
        <w:pStyle w:val="ConsPlusNonformat"/>
        <w:jc w:val="both"/>
      </w:pPr>
      <w:r>
        <w:t>номер: ____________________;</w:t>
      </w:r>
    </w:p>
    <w:p w:rsidR="00C15AAA" w:rsidRDefault="00C15AAA">
      <w:pPr>
        <w:pStyle w:val="ConsPlusNonformat"/>
        <w:jc w:val="both"/>
      </w:pPr>
      <w:r>
        <w:t>дата выдачи: __ ___________.____ г.;</w:t>
      </w:r>
    </w:p>
    <w:p w:rsidR="00C15AAA" w:rsidRDefault="00C15AAA">
      <w:pPr>
        <w:pStyle w:val="ConsPlusNonformat"/>
        <w:jc w:val="both"/>
      </w:pPr>
      <w:r>
        <w:t>кем выдан: _____________________________________.</w:t>
      </w:r>
    </w:p>
    <w:p w:rsidR="00C15AAA" w:rsidRDefault="00C15AAA">
      <w:pPr>
        <w:pStyle w:val="ConsPlusNonformat"/>
        <w:jc w:val="both"/>
      </w:pPr>
      <w:r>
        <w:t>адрес регистрации по месту жительства (пребывания) ________________;</w:t>
      </w:r>
    </w:p>
    <w:p w:rsidR="00C15AAA" w:rsidRDefault="00C15AAA">
      <w:pPr>
        <w:pStyle w:val="ConsPlusNonformat"/>
        <w:jc w:val="both"/>
      </w:pPr>
      <w:r>
        <w:t>адрес электронной почты (при наличии): ___________________________________.</w:t>
      </w:r>
    </w:p>
    <w:p w:rsidR="00C15AAA" w:rsidRDefault="00C15AAA">
      <w:pPr>
        <w:pStyle w:val="ConsPlusNonformat"/>
        <w:jc w:val="both"/>
      </w:pPr>
    </w:p>
    <w:p w:rsidR="00C15AAA" w:rsidRDefault="00C15AAA">
      <w:pPr>
        <w:pStyle w:val="ConsPlusNonformat"/>
        <w:jc w:val="both"/>
      </w:pPr>
      <w:r>
        <w:t>Сведения о заявителе (юридическое лицо):</w:t>
      </w:r>
    </w:p>
    <w:p w:rsidR="00C15AAA" w:rsidRDefault="00C15AAA">
      <w:pPr>
        <w:pStyle w:val="ConsPlusNonformat"/>
        <w:jc w:val="both"/>
      </w:pPr>
      <w:r>
        <w:t>полное фирменное наименование юридического лица: _________________________;</w:t>
      </w:r>
    </w:p>
    <w:p w:rsidR="00C15AAA" w:rsidRDefault="00C15AAA">
      <w:pPr>
        <w:pStyle w:val="ConsPlusNonformat"/>
        <w:jc w:val="both"/>
      </w:pPr>
      <w:r>
        <w:t>сокращенное фирменное наименование юридического лица (при наличии): ______;</w:t>
      </w:r>
    </w:p>
    <w:p w:rsidR="00C15AAA" w:rsidRDefault="00C15AAA">
      <w:pPr>
        <w:pStyle w:val="ConsPlusNonformat"/>
        <w:jc w:val="both"/>
      </w:pPr>
      <w:r>
        <w:t>адрес юридического лица в пределах места нахождения юридического лица: ___;</w:t>
      </w:r>
    </w:p>
    <w:p w:rsidR="00C15AAA" w:rsidRDefault="00C15AAA">
      <w:pPr>
        <w:pStyle w:val="ConsPlusNonformat"/>
        <w:jc w:val="both"/>
      </w:pPr>
      <w:r>
        <w:t>государственный регистрационный номер записи о государственной  регистрации</w:t>
      </w:r>
    </w:p>
    <w:p w:rsidR="00C15AAA" w:rsidRDefault="00C15AAA">
      <w:pPr>
        <w:pStyle w:val="ConsPlusNonformat"/>
        <w:jc w:val="both"/>
      </w:pPr>
      <w:r>
        <w:t>юридического лица в едином государственном реестре юридических лиц: ______;</w:t>
      </w:r>
    </w:p>
    <w:p w:rsidR="00C15AAA" w:rsidRDefault="00C15AAA">
      <w:pPr>
        <w:pStyle w:val="ConsPlusNonformat"/>
        <w:jc w:val="both"/>
      </w:pPr>
      <w:r>
        <w:t>идентификационный номер налогоплательщика: _______________________________.</w:t>
      </w:r>
    </w:p>
    <w:p w:rsidR="00C15AAA" w:rsidRDefault="00C15AAA">
      <w:pPr>
        <w:pStyle w:val="ConsPlusNonformat"/>
        <w:jc w:val="both"/>
      </w:pPr>
    </w:p>
    <w:p w:rsidR="00C15AAA" w:rsidRDefault="00C15AAA">
      <w:pPr>
        <w:pStyle w:val="ConsPlusNonformat"/>
        <w:jc w:val="both"/>
      </w:pPr>
      <w:r>
        <w:t>Сведения о представителе заявителя:</w:t>
      </w:r>
    </w:p>
    <w:p w:rsidR="00C15AAA" w:rsidRDefault="00C15AAA">
      <w:pPr>
        <w:pStyle w:val="ConsPlusNonformat"/>
        <w:jc w:val="both"/>
      </w:pPr>
      <w:r>
        <w:t>фамилия, имя, отчество (при наличии): ______________________;</w:t>
      </w:r>
    </w:p>
    <w:p w:rsidR="00C15AAA" w:rsidRDefault="00C15AAA">
      <w:pPr>
        <w:pStyle w:val="ConsPlusNonformat"/>
        <w:jc w:val="both"/>
      </w:pPr>
      <w:r>
        <w:t>дата рождения: __.___________.____ г.;</w:t>
      </w:r>
    </w:p>
    <w:p w:rsidR="00C15AAA" w:rsidRDefault="00C15AAA">
      <w:pPr>
        <w:pStyle w:val="ConsPlusNonformat"/>
        <w:jc w:val="both"/>
      </w:pPr>
      <w:r>
        <w:t>реквизиты   документа,   подтверждающего  полномочия  представителя  (номер</w:t>
      </w:r>
    </w:p>
    <w:p w:rsidR="00C15AAA" w:rsidRDefault="00C15AAA">
      <w:pPr>
        <w:pStyle w:val="ConsPlusNonformat"/>
        <w:jc w:val="both"/>
      </w:pPr>
      <w:r>
        <w:t>и дата): ___________________;</w:t>
      </w:r>
    </w:p>
    <w:p w:rsidR="00C15AAA" w:rsidRDefault="00C15AAA">
      <w:pPr>
        <w:pStyle w:val="ConsPlusNonformat"/>
        <w:jc w:val="both"/>
      </w:pPr>
      <w:r>
        <w:t>полномочия представителя: ____________________;</w:t>
      </w:r>
    </w:p>
    <w:p w:rsidR="00C15AAA" w:rsidRDefault="00C15AAA">
      <w:pPr>
        <w:pStyle w:val="ConsPlusNonformat"/>
        <w:jc w:val="both"/>
      </w:pPr>
      <w:r>
        <w:t>данные документа, удостоверяющего личность:</w:t>
      </w:r>
    </w:p>
    <w:p w:rsidR="00C15AAA" w:rsidRDefault="00C15AAA">
      <w:pPr>
        <w:pStyle w:val="ConsPlusNonformat"/>
        <w:jc w:val="both"/>
      </w:pPr>
      <w:r>
        <w:t>серия: ________________;</w:t>
      </w:r>
    </w:p>
    <w:p w:rsidR="00C15AAA" w:rsidRDefault="00C15AAA">
      <w:pPr>
        <w:pStyle w:val="ConsPlusNonformat"/>
        <w:jc w:val="both"/>
      </w:pPr>
      <w:r>
        <w:t>номер: _____________________;</w:t>
      </w:r>
    </w:p>
    <w:p w:rsidR="00C15AAA" w:rsidRDefault="00C15AAA">
      <w:pPr>
        <w:pStyle w:val="ConsPlusNonformat"/>
        <w:jc w:val="both"/>
      </w:pPr>
      <w:r>
        <w:t>дата выдачи: __ ____________.____ г.;</w:t>
      </w:r>
    </w:p>
    <w:p w:rsidR="00C15AAA" w:rsidRDefault="00C15AAA">
      <w:pPr>
        <w:pStyle w:val="ConsPlusNonformat"/>
        <w:jc w:val="both"/>
      </w:pPr>
      <w:r>
        <w:t>кем выдан: ____________________.</w:t>
      </w:r>
    </w:p>
    <w:p w:rsidR="00C15AAA" w:rsidRDefault="00C15AAA">
      <w:pPr>
        <w:pStyle w:val="ConsPlusNonformat"/>
        <w:jc w:val="both"/>
      </w:pPr>
      <w:r>
        <w:t>адрес регистрации по месту жительства (пребывания) _______________;</w:t>
      </w:r>
    </w:p>
    <w:p w:rsidR="00C15AAA" w:rsidRDefault="00C15AAA">
      <w:pPr>
        <w:pStyle w:val="ConsPlusNonformat"/>
        <w:jc w:val="both"/>
      </w:pPr>
      <w:r>
        <w:t>адрес электронной почты (при наличии): ___________________________________.</w:t>
      </w:r>
    </w:p>
    <w:p w:rsidR="00C15AAA" w:rsidRDefault="00C15AAA">
      <w:pPr>
        <w:pStyle w:val="ConsPlusNonformat"/>
        <w:jc w:val="both"/>
      </w:pPr>
    </w:p>
    <w:p w:rsidR="00C15AAA" w:rsidRDefault="00C15AAA">
      <w:pPr>
        <w:pStyle w:val="ConsPlusNonformat"/>
        <w:jc w:val="both"/>
      </w:pPr>
      <w:r>
        <w:t>Способ получения результата Услуги:</w:t>
      </w:r>
    </w:p>
    <w:p w:rsidR="00C15AAA" w:rsidRDefault="00C15AAA">
      <w:pPr>
        <w:pStyle w:val="ConsPlusNonformat"/>
        <w:jc w:val="both"/>
      </w:pPr>
      <w:r>
        <w:t xml:space="preserve">с использованием личного кабинета на Едином портале: </w:t>
      </w:r>
      <w:r>
        <w:rPr>
          <w:noProof/>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посредством Регионального портала: </w:t>
      </w:r>
      <w:r>
        <w:rPr>
          <w:noProof/>
          <w:position w:val="-8"/>
        </w:rPr>
        <w:drawing>
          <wp:inline distT="0" distB="0" distL="0" distR="0">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посредством почтовой связи (заказное почтовое отправление): </w:t>
      </w:r>
      <w:r>
        <w:rPr>
          <w:noProof/>
          <w:position w:val="-8"/>
        </w:rPr>
        <w:drawing>
          <wp:inline distT="0" distB="0" distL="0" distR="0">
            <wp:extent cx="180975"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в МФЦ (в случае подачи заявления через МФЦ): </w:t>
      </w:r>
      <w:r>
        <w:rPr>
          <w:noProof/>
          <w:position w:val="-8"/>
        </w:rPr>
        <w:drawing>
          <wp:inline distT="0" distB="0" distL="0" distR="0">
            <wp:extent cx="180975" cy="2381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в Органе власти: </w:t>
      </w:r>
      <w:r>
        <w:rPr>
          <w:noProof/>
          <w:position w:val="-8"/>
        </w:rPr>
        <w:drawing>
          <wp:inline distT="0" distB="0" distL="0" distR="0">
            <wp:extent cx="180975" cy="2381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Адрес электронной почты: _______________________________;</w:t>
      </w:r>
    </w:p>
    <w:p w:rsidR="00C15AAA" w:rsidRDefault="00C15AAA">
      <w:pPr>
        <w:pStyle w:val="ConsPlusNonformat"/>
        <w:jc w:val="both"/>
      </w:pPr>
      <w:r>
        <w:lastRenderedPageBreak/>
        <w:t>Контактный номер телефона: _____________________________.</w:t>
      </w:r>
    </w:p>
    <w:p w:rsidR="00C15AAA" w:rsidRDefault="00C15AAA">
      <w:pPr>
        <w:pStyle w:val="ConsPlusNonformat"/>
        <w:jc w:val="both"/>
      </w:pPr>
    </w:p>
    <w:p w:rsidR="00C15AAA" w:rsidRDefault="00C15AAA">
      <w:pPr>
        <w:pStyle w:val="ConsPlusNonformat"/>
        <w:jc w:val="both"/>
      </w:pPr>
      <w:r>
        <w:t>Подпись и дата подачи заявления:</w:t>
      </w:r>
    </w:p>
    <w:p w:rsidR="00C15AAA" w:rsidRDefault="00C15AAA">
      <w:pPr>
        <w:pStyle w:val="ConsPlusNonformat"/>
        <w:jc w:val="both"/>
      </w:pPr>
      <w:r>
        <w:t>подпись представителя заявителя: __________________;</w:t>
      </w:r>
    </w:p>
    <w:p w:rsidR="00C15AAA" w:rsidRDefault="00C15AAA">
      <w:pPr>
        <w:pStyle w:val="ConsPlusNonformat"/>
        <w:jc w:val="both"/>
      </w:pPr>
      <w:r>
        <w:t>дата подписания: __.___________.____ г.;</w:t>
      </w:r>
    </w:p>
    <w:p w:rsidR="00C15AAA" w:rsidRDefault="00C15AAA">
      <w:pPr>
        <w:pStyle w:val="ConsPlusNonformat"/>
        <w:jc w:val="both"/>
      </w:pPr>
      <w:r>
        <w:t>расшифровка подписи (инициалы, фамилия): __________;</w:t>
      </w:r>
    </w:p>
    <w:p w:rsidR="00C15AAA" w:rsidRDefault="00C15AAA">
      <w:pPr>
        <w:pStyle w:val="ConsPlusNonformat"/>
        <w:jc w:val="both"/>
      </w:pPr>
      <w:r>
        <w:t>печать (при наличии): _______________.</w:t>
      </w: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both"/>
      </w:pPr>
    </w:p>
    <w:p w:rsidR="00C15AAA" w:rsidRDefault="00C15AAA">
      <w:pPr>
        <w:pStyle w:val="ConsPlusNormal"/>
        <w:jc w:val="right"/>
        <w:outlineLvl w:val="3"/>
      </w:pPr>
      <w:r>
        <w:t>Форма</w:t>
      </w:r>
    </w:p>
    <w:p w:rsidR="00C15AAA" w:rsidRDefault="00C15AAA">
      <w:pPr>
        <w:pStyle w:val="ConsPlusNormal"/>
        <w:jc w:val="both"/>
      </w:pPr>
    </w:p>
    <w:p w:rsidR="00C15AAA" w:rsidRDefault="00C15AAA">
      <w:pPr>
        <w:pStyle w:val="ConsPlusNonformat"/>
        <w:jc w:val="both"/>
      </w:pPr>
      <w:r>
        <w:t xml:space="preserve">                                                 Наименование Органа власти</w:t>
      </w:r>
    </w:p>
    <w:p w:rsidR="00C15AAA" w:rsidRDefault="00C15AAA">
      <w:pPr>
        <w:pStyle w:val="ConsPlusNonformat"/>
        <w:jc w:val="both"/>
      </w:pPr>
      <w:r>
        <w:t xml:space="preserve">                                         __________________________________</w:t>
      </w:r>
    </w:p>
    <w:p w:rsidR="00C15AAA" w:rsidRDefault="00C15AAA">
      <w:pPr>
        <w:pStyle w:val="ConsPlusNonformat"/>
        <w:jc w:val="both"/>
      </w:pPr>
    </w:p>
    <w:p w:rsidR="00C15AAA" w:rsidRDefault="00C15AAA">
      <w:pPr>
        <w:pStyle w:val="ConsPlusNonformat"/>
        <w:jc w:val="both"/>
      </w:pPr>
      <w:r>
        <w:t xml:space="preserve">                                 ЗАЯВЛЕНИЕ</w:t>
      </w:r>
    </w:p>
    <w:p w:rsidR="00C15AAA" w:rsidRDefault="00C15AAA">
      <w:pPr>
        <w:pStyle w:val="ConsPlusNonformat"/>
        <w:jc w:val="both"/>
      </w:pPr>
      <w:r>
        <w:t xml:space="preserve">       об исправлении допущенных опечаток и (или) ошибок в выданном</w:t>
      </w:r>
    </w:p>
    <w:p w:rsidR="00C15AAA" w:rsidRDefault="00C15AAA">
      <w:pPr>
        <w:pStyle w:val="ConsPlusNonformat"/>
        <w:jc w:val="both"/>
      </w:pPr>
      <w:r>
        <w:t xml:space="preserve">               в результате предоставления Услуги документе</w:t>
      </w:r>
    </w:p>
    <w:p w:rsidR="00C15AAA" w:rsidRDefault="00C15AAA">
      <w:pPr>
        <w:pStyle w:val="ConsPlusNonformat"/>
        <w:jc w:val="both"/>
      </w:pPr>
    </w:p>
    <w:p w:rsidR="00C15AAA" w:rsidRDefault="00C15AAA">
      <w:pPr>
        <w:pStyle w:val="ConsPlusNonformat"/>
        <w:jc w:val="both"/>
      </w:pPr>
      <w:r>
        <w:t>Прошу  исправить  допущенные опечатки и (или) ошибки в выданном  результате</w:t>
      </w:r>
    </w:p>
    <w:p w:rsidR="00C15AAA" w:rsidRDefault="00C15AAA">
      <w:pPr>
        <w:pStyle w:val="ConsPlusNonformat"/>
        <w:jc w:val="both"/>
      </w:pPr>
      <w:r>
        <w:t>предоставления Услуги: __________________________________.</w:t>
      </w:r>
    </w:p>
    <w:p w:rsidR="00C15AAA" w:rsidRDefault="00C15AAA">
      <w:pPr>
        <w:pStyle w:val="ConsPlusNonformat"/>
        <w:jc w:val="both"/>
      </w:pPr>
    </w:p>
    <w:p w:rsidR="00C15AAA" w:rsidRDefault="00C15AAA">
      <w:pPr>
        <w:pStyle w:val="ConsPlusNonformat"/>
        <w:jc w:val="both"/>
      </w:pPr>
      <w:r>
        <w:t>Сведения о заявителе:</w:t>
      </w:r>
    </w:p>
    <w:p w:rsidR="00C15AAA" w:rsidRDefault="00C15AAA">
      <w:pPr>
        <w:pStyle w:val="ConsPlusNonformat"/>
        <w:jc w:val="both"/>
      </w:pPr>
      <w:r>
        <w:t>фамилия, имя, отчество (при наличии): _______________________;</w:t>
      </w:r>
    </w:p>
    <w:p w:rsidR="00C15AAA" w:rsidRDefault="00C15AAA">
      <w:pPr>
        <w:pStyle w:val="ConsPlusNonformat"/>
        <w:jc w:val="both"/>
      </w:pPr>
      <w:r>
        <w:t>дата рождения: __._____________.____ г.;</w:t>
      </w:r>
    </w:p>
    <w:p w:rsidR="00C15AAA" w:rsidRDefault="00C15AAA">
      <w:pPr>
        <w:pStyle w:val="ConsPlusNonformat"/>
        <w:jc w:val="both"/>
      </w:pPr>
      <w:r>
        <w:t>идентификационный номер налогоплательщика: __________________;</w:t>
      </w:r>
    </w:p>
    <w:p w:rsidR="00C15AAA" w:rsidRDefault="00C15AAA">
      <w:pPr>
        <w:pStyle w:val="ConsPlusNonformat"/>
        <w:jc w:val="both"/>
      </w:pPr>
      <w:r>
        <w:t>страховой номер индивидуального лицевого счета: __________________________;</w:t>
      </w:r>
    </w:p>
    <w:p w:rsidR="00C15AAA" w:rsidRDefault="00C15AAA">
      <w:pPr>
        <w:pStyle w:val="ConsPlusNonformat"/>
        <w:jc w:val="both"/>
      </w:pPr>
      <w:r>
        <w:t>данные документа, удостоверяющего личность:</w:t>
      </w:r>
    </w:p>
    <w:p w:rsidR="00C15AAA" w:rsidRDefault="00C15AAA">
      <w:pPr>
        <w:pStyle w:val="ConsPlusNonformat"/>
        <w:jc w:val="both"/>
      </w:pPr>
      <w:r>
        <w:t>серия: _____________;</w:t>
      </w:r>
    </w:p>
    <w:p w:rsidR="00C15AAA" w:rsidRDefault="00C15AAA">
      <w:pPr>
        <w:pStyle w:val="ConsPlusNonformat"/>
        <w:jc w:val="both"/>
      </w:pPr>
      <w:r>
        <w:t>номер: ___________________;</w:t>
      </w:r>
    </w:p>
    <w:p w:rsidR="00C15AAA" w:rsidRDefault="00C15AAA">
      <w:pPr>
        <w:pStyle w:val="ConsPlusNonformat"/>
        <w:jc w:val="both"/>
      </w:pPr>
      <w:r>
        <w:t>дата выдачи: __ _____________.____ г.;</w:t>
      </w:r>
    </w:p>
    <w:p w:rsidR="00C15AAA" w:rsidRDefault="00C15AAA">
      <w:pPr>
        <w:pStyle w:val="ConsPlusNonformat"/>
        <w:jc w:val="both"/>
      </w:pPr>
      <w:r>
        <w:t>кем выдан: __________________________.</w:t>
      </w:r>
    </w:p>
    <w:p w:rsidR="00C15AAA" w:rsidRDefault="00C15AAA">
      <w:pPr>
        <w:pStyle w:val="ConsPlusNonformat"/>
        <w:jc w:val="both"/>
      </w:pPr>
      <w:r>
        <w:t>адрес регистрации по месту жительства (пребывания) _________________;</w:t>
      </w:r>
    </w:p>
    <w:p w:rsidR="00C15AAA" w:rsidRDefault="00C15AAA">
      <w:pPr>
        <w:pStyle w:val="ConsPlusNonformat"/>
        <w:jc w:val="both"/>
      </w:pPr>
      <w:r>
        <w:t>адрес электронной почты (при наличии): ___________________________________.</w:t>
      </w:r>
    </w:p>
    <w:p w:rsidR="00C15AAA" w:rsidRDefault="00C15AAA">
      <w:pPr>
        <w:pStyle w:val="ConsPlusNonformat"/>
        <w:jc w:val="both"/>
      </w:pPr>
    </w:p>
    <w:p w:rsidR="00C15AAA" w:rsidRDefault="00C15AAA">
      <w:pPr>
        <w:pStyle w:val="ConsPlusNonformat"/>
        <w:jc w:val="both"/>
      </w:pPr>
      <w:r>
        <w:t>Сведения о заявителе (юридическое лицо):</w:t>
      </w:r>
    </w:p>
    <w:p w:rsidR="00C15AAA" w:rsidRDefault="00C15AAA">
      <w:pPr>
        <w:pStyle w:val="ConsPlusNonformat"/>
        <w:jc w:val="both"/>
      </w:pPr>
      <w:r>
        <w:t>полное фирменное наименование юридического лица: _________________________;</w:t>
      </w:r>
    </w:p>
    <w:p w:rsidR="00C15AAA" w:rsidRDefault="00C15AAA">
      <w:pPr>
        <w:pStyle w:val="ConsPlusNonformat"/>
        <w:jc w:val="both"/>
      </w:pPr>
      <w:r>
        <w:t>сокращенное фирменное наименование юридического лица (при наличии): ______;</w:t>
      </w:r>
    </w:p>
    <w:p w:rsidR="00C15AAA" w:rsidRDefault="00C15AAA">
      <w:pPr>
        <w:pStyle w:val="ConsPlusNonformat"/>
        <w:jc w:val="both"/>
      </w:pPr>
      <w:r>
        <w:t>адрес юридического лица в пределах места нахождения юридического лица: ___;</w:t>
      </w:r>
    </w:p>
    <w:p w:rsidR="00C15AAA" w:rsidRDefault="00C15AAA">
      <w:pPr>
        <w:pStyle w:val="ConsPlusNonformat"/>
        <w:jc w:val="both"/>
      </w:pPr>
      <w:r>
        <w:t>государственный регистрационный номер записи  о государственной регистрации</w:t>
      </w:r>
    </w:p>
    <w:p w:rsidR="00C15AAA" w:rsidRDefault="00C15AAA">
      <w:pPr>
        <w:pStyle w:val="ConsPlusNonformat"/>
        <w:jc w:val="both"/>
      </w:pPr>
      <w:r>
        <w:t>юридического лица в едином государственном реестре юридических лиц: ______;</w:t>
      </w:r>
    </w:p>
    <w:p w:rsidR="00C15AAA" w:rsidRDefault="00C15AAA">
      <w:pPr>
        <w:pStyle w:val="ConsPlusNonformat"/>
        <w:jc w:val="both"/>
      </w:pPr>
      <w:r>
        <w:t>идентификационный номер налогоплательщика: ______________.</w:t>
      </w:r>
    </w:p>
    <w:p w:rsidR="00C15AAA" w:rsidRDefault="00C15AAA">
      <w:pPr>
        <w:pStyle w:val="ConsPlusNonformat"/>
        <w:jc w:val="both"/>
      </w:pPr>
    </w:p>
    <w:p w:rsidR="00C15AAA" w:rsidRDefault="00C15AAA">
      <w:pPr>
        <w:pStyle w:val="ConsPlusNonformat"/>
        <w:jc w:val="both"/>
      </w:pPr>
      <w:r>
        <w:t>Сведения о представителе заявителя:</w:t>
      </w:r>
    </w:p>
    <w:p w:rsidR="00C15AAA" w:rsidRDefault="00C15AAA">
      <w:pPr>
        <w:pStyle w:val="ConsPlusNonformat"/>
        <w:jc w:val="both"/>
      </w:pPr>
      <w:r>
        <w:t>фамилия, имя, отчество (при наличии): ___________________;</w:t>
      </w:r>
    </w:p>
    <w:p w:rsidR="00C15AAA" w:rsidRDefault="00C15AAA">
      <w:pPr>
        <w:pStyle w:val="ConsPlusNonformat"/>
        <w:jc w:val="both"/>
      </w:pPr>
      <w:r>
        <w:t>дата рождения: __._________.____ г.;</w:t>
      </w:r>
    </w:p>
    <w:p w:rsidR="00C15AAA" w:rsidRDefault="00C15AAA">
      <w:pPr>
        <w:pStyle w:val="ConsPlusNonformat"/>
        <w:jc w:val="both"/>
      </w:pPr>
      <w:r>
        <w:t>реквизиты  документа,  подтверждающего  полномочия  представителя  (номер и</w:t>
      </w:r>
    </w:p>
    <w:p w:rsidR="00C15AAA" w:rsidRDefault="00C15AAA">
      <w:pPr>
        <w:pStyle w:val="ConsPlusNonformat"/>
        <w:jc w:val="both"/>
      </w:pPr>
      <w:r>
        <w:t>дата): ______________________;</w:t>
      </w:r>
    </w:p>
    <w:p w:rsidR="00C15AAA" w:rsidRDefault="00C15AAA">
      <w:pPr>
        <w:pStyle w:val="ConsPlusNonformat"/>
        <w:jc w:val="both"/>
      </w:pPr>
      <w:r>
        <w:t>полномочия представителя: ________________;</w:t>
      </w:r>
    </w:p>
    <w:p w:rsidR="00C15AAA" w:rsidRDefault="00C15AAA">
      <w:pPr>
        <w:pStyle w:val="ConsPlusNonformat"/>
        <w:jc w:val="both"/>
      </w:pPr>
      <w:r>
        <w:t>данные документа, удостоверяющего личность:</w:t>
      </w:r>
    </w:p>
    <w:p w:rsidR="00C15AAA" w:rsidRDefault="00C15AAA">
      <w:pPr>
        <w:pStyle w:val="ConsPlusNonformat"/>
        <w:jc w:val="both"/>
      </w:pPr>
      <w:r>
        <w:t>серия: ________________;</w:t>
      </w:r>
    </w:p>
    <w:p w:rsidR="00C15AAA" w:rsidRDefault="00C15AAA">
      <w:pPr>
        <w:pStyle w:val="ConsPlusNonformat"/>
        <w:jc w:val="both"/>
      </w:pPr>
      <w:r>
        <w:t>номер: ____________________;</w:t>
      </w:r>
    </w:p>
    <w:p w:rsidR="00C15AAA" w:rsidRDefault="00C15AAA">
      <w:pPr>
        <w:pStyle w:val="ConsPlusNonformat"/>
        <w:jc w:val="both"/>
      </w:pPr>
      <w:r>
        <w:t>дата выдачи: __ __________.____ г.;</w:t>
      </w:r>
    </w:p>
    <w:p w:rsidR="00C15AAA" w:rsidRDefault="00C15AAA">
      <w:pPr>
        <w:pStyle w:val="ConsPlusNonformat"/>
        <w:jc w:val="both"/>
      </w:pPr>
      <w:r>
        <w:t>кем выдан: ____________________________.</w:t>
      </w:r>
    </w:p>
    <w:p w:rsidR="00C15AAA" w:rsidRDefault="00C15AAA">
      <w:pPr>
        <w:pStyle w:val="ConsPlusNonformat"/>
        <w:jc w:val="both"/>
      </w:pPr>
      <w:r>
        <w:t>адрес регистрации по месту жительства (пребывания) ____________;</w:t>
      </w:r>
    </w:p>
    <w:p w:rsidR="00C15AAA" w:rsidRDefault="00C15AAA">
      <w:pPr>
        <w:pStyle w:val="ConsPlusNonformat"/>
        <w:jc w:val="both"/>
      </w:pPr>
      <w:r>
        <w:t>адрес электронной почты (при наличии): ___________________________________.</w:t>
      </w:r>
    </w:p>
    <w:p w:rsidR="00C15AAA" w:rsidRDefault="00C15AAA">
      <w:pPr>
        <w:pStyle w:val="ConsPlusNonformat"/>
        <w:jc w:val="both"/>
      </w:pPr>
    </w:p>
    <w:p w:rsidR="00C15AAA" w:rsidRDefault="00C15AAA">
      <w:pPr>
        <w:pStyle w:val="ConsPlusNonformat"/>
        <w:jc w:val="both"/>
      </w:pPr>
      <w:r>
        <w:t>Способ получения результата Услуги:</w:t>
      </w:r>
    </w:p>
    <w:p w:rsidR="00C15AAA" w:rsidRDefault="00C15AAA">
      <w:pPr>
        <w:pStyle w:val="ConsPlusNonformat"/>
        <w:jc w:val="both"/>
      </w:pPr>
      <w:r>
        <w:t xml:space="preserve">с использованием личного кабинета на Едином портале: </w:t>
      </w:r>
      <w:r>
        <w:rPr>
          <w:noProof/>
          <w:position w:val="-8"/>
        </w:rPr>
        <w:drawing>
          <wp:inline distT="0" distB="0" distL="0" distR="0">
            <wp:extent cx="180975" cy="2381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lastRenderedPageBreak/>
        <w:t xml:space="preserve">посредством Регионального портала: </w:t>
      </w:r>
      <w:r>
        <w:rPr>
          <w:noProof/>
          <w:position w:val="-8"/>
        </w:rPr>
        <w:drawing>
          <wp:inline distT="0" distB="0" distL="0" distR="0">
            <wp:extent cx="180975" cy="2381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посредством почтовой связи (заказное почтовое отправление): </w:t>
      </w:r>
      <w:r>
        <w:rPr>
          <w:noProof/>
          <w:position w:val="-8"/>
        </w:rPr>
        <w:drawing>
          <wp:inline distT="0" distB="0" distL="0" distR="0">
            <wp:extent cx="180975" cy="2381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в МФЦ (в случае подачи заявления через МФЦ): </w:t>
      </w:r>
      <w:r>
        <w:rPr>
          <w:noProof/>
          <w:position w:val="-8"/>
        </w:rPr>
        <w:drawing>
          <wp:inline distT="0" distB="0" distL="0" distR="0">
            <wp:extent cx="180975" cy="2381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r>
        <w:t xml:space="preserve">в Органе власти: </w:t>
      </w:r>
      <w:r>
        <w:rPr>
          <w:noProof/>
          <w:position w:val="-8"/>
        </w:rPr>
        <w:drawing>
          <wp:inline distT="0" distB="0" distL="0" distR="0">
            <wp:extent cx="180975" cy="2381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 </w:t>
      </w:r>
      <w:r>
        <w:rPr>
          <w:noProof/>
          <w:position w:val="-8"/>
        </w:rPr>
        <w:drawing>
          <wp:inline distT="0" distB="0" distL="0" distR="0">
            <wp:extent cx="180975" cy="23812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нет;</w:t>
      </w:r>
    </w:p>
    <w:p w:rsidR="00C15AAA" w:rsidRDefault="00C15AAA">
      <w:pPr>
        <w:pStyle w:val="ConsPlusNonformat"/>
        <w:jc w:val="both"/>
      </w:pPr>
    </w:p>
    <w:p w:rsidR="00C15AAA" w:rsidRDefault="00C15AAA">
      <w:pPr>
        <w:pStyle w:val="ConsPlusNonformat"/>
        <w:jc w:val="both"/>
      </w:pPr>
      <w:r>
        <w:t>Адрес электронной почты (при наличии): ___________________;</w:t>
      </w:r>
    </w:p>
    <w:p w:rsidR="00C15AAA" w:rsidRDefault="00C15AAA">
      <w:pPr>
        <w:pStyle w:val="ConsPlusNonformat"/>
        <w:jc w:val="both"/>
      </w:pPr>
      <w:r>
        <w:t>Контактный номер телефона: _______________________.</w:t>
      </w:r>
    </w:p>
    <w:p w:rsidR="00C15AAA" w:rsidRDefault="00C15AAA">
      <w:pPr>
        <w:pStyle w:val="ConsPlusNonformat"/>
        <w:jc w:val="both"/>
      </w:pPr>
    </w:p>
    <w:p w:rsidR="00C15AAA" w:rsidRDefault="00C15AAA">
      <w:pPr>
        <w:pStyle w:val="ConsPlusNonformat"/>
        <w:jc w:val="both"/>
      </w:pPr>
      <w:r>
        <w:t>Подпись и дата подачи заявления:</w:t>
      </w:r>
    </w:p>
    <w:p w:rsidR="00C15AAA" w:rsidRDefault="00C15AAA">
      <w:pPr>
        <w:pStyle w:val="ConsPlusNonformat"/>
        <w:jc w:val="both"/>
      </w:pPr>
      <w:r>
        <w:t>подпись заявителя (представителя заявителя): ______________;</w:t>
      </w:r>
    </w:p>
    <w:p w:rsidR="00C15AAA" w:rsidRDefault="00C15AAA">
      <w:pPr>
        <w:pStyle w:val="ConsPlusNonformat"/>
        <w:jc w:val="both"/>
      </w:pPr>
      <w:r>
        <w:t>дата подписания: __.___________.____ г.;</w:t>
      </w:r>
    </w:p>
    <w:p w:rsidR="00C15AAA" w:rsidRDefault="00C15AAA">
      <w:pPr>
        <w:pStyle w:val="ConsPlusNonformat"/>
        <w:jc w:val="both"/>
      </w:pPr>
      <w:r>
        <w:t>расшифровка подписи (инициалы, фамилия): _____________;</w:t>
      </w:r>
    </w:p>
    <w:p w:rsidR="00C15AAA" w:rsidRDefault="00C15AAA">
      <w:pPr>
        <w:pStyle w:val="ConsPlusNonformat"/>
        <w:jc w:val="both"/>
      </w:pPr>
      <w:r>
        <w:t>печать (при наличии): _________________.</w:t>
      </w:r>
    </w:p>
    <w:p w:rsidR="00C15AAA" w:rsidRDefault="00C15AAA">
      <w:pPr>
        <w:pStyle w:val="ConsPlusNormal"/>
        <w:jc w:val="both"/>
      </w:pPr>
    </w:p>
    <w:p w:rsidR="00C15AAA" w:rsidRDefault="00C15AAA">
      <w:pPr>
        <w:pStyle w:val="ConsPlusNormal"/>
        <w:jc w:val="both"/>
      </w:pPr>
    </w:p>
    <w:p w:rsidR="00C15AAA" w:rsidRDefault="00C15AAA">
      <w:pPr>
        <w:pStyle w:val="ConsPlusNormal"/>
        <w:pBdr>
          <w:bottom w:val="single" w:sz="6" w:space="0" w:color="auto"/>
        </w:pBdr>
        <w:spacing w:before="100" w:after="100"/>
        <w:jc w:val="both"/>
        <w:rPr>
          <w:sz w:val="2"/>
          <w:szCs w:val="2"/>
        </w:rPr>
      </w:pPr>
    </w:p>
    <w:p w:rsidR="00C97671" w:rsidRDefault="00C97671">
      <w:bookmarkStart w:id="36" w:name="_GoBack"/>
      <w:bookmarkEnd w:id="36"/>
    </w:p>
    <w:sectPr w:rsidR="00C97671" w:rsidSect="001D07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AA"/>
    <w:rsid w:val="00C15AAA"/>
    <w:rsid w:val="00C97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5E705-EE8D-44E8-93BB-02CE95D5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5A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5A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5A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5A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5A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15A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5A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5AA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7765&amp;dst=818" TargetMode="External"/><Relationship Id="rId21" Type="http://schemas.openxmlformats.org/officeDocument/2006/relationships/hyperlink" Target="https://login.consultant.ru/link/?req=doc&amp;base=LAW&amp;n=527775&amp;dst=1652" TargetMode="External"/><Relationship Id="rId42" Type="http://schemas.openxmlformats.org/officeDocument/2006/relationships/hyperlink" Target="https://login.consultant.ru/link/?req=doc&amp;base=LAW&amp;n=541276&amp;dst=392" TargetMode="External"/><Relationship Id="rId63" Type="http://schemas.openxmlformats.org/officeDocument/2006/relationships/hyperlink" Target="https://login.consultant.ru/link/?req=doc&amp;base=LAW&amp;n=527765&amp;dst=2960" TargetMode="External"/><Relationship Id="rId84" Type="http://schemas.openxmlformats.org/officeDocument/2006/relationships/hyperlink" Target="https://login.consultant.ru/link/?req=doc&amp;base=LAW&amp;n=527775&amp;dst=1971" TargetMode="External"/><Relationship Id="rId16" Type="http://schemas.openxmlformats.org/officeDocument/2006/relationships/hyperlink" Target="https://login.consultant.ru/link/?req=doc&amp;base=LAW&amp;n=545131&amp;dst=100174" TargetMode="External"/><Relationship Id="rId107" Type="http://schemas.openxmlformats.org/officeDocument/2006/relationships/hyperlink" Target="https://login.consultant.ru/link/?req=doc&amp;base=LAW&amp;n=527775&amp;dst=611" TargetMode="External"/><Relationship Id="rId11" Type="http://schemas.openxmlformats.org/officeDocument/2006/relationships/hyperlink" Target="https://login.consultant.ru/link/?req=doc&amp;base=LAW&amp;n=527775&amp;dst=542" TargetMode="External"/><Relationship Id="rId32" Type="http://schemas.openxmlformats.org/officeDocument/2006/relationships/hyperlink" Target="https://login.consultant.ru/link/?req=doc&amp;base=LAW&amp;n=398955" TargetMode="External"/><Relationship Id="rId37" Type="http://schemas.openxmlformats.org/officeDocument/2006/relationships/hyperlink" Target="https://login.consultant.ru/link/?req=doc&amp;base=LAW&amp;n=532821" TargetMode="External"/><Relationship Id="rId53" Type="http://schemas.openxmlformats.org/officeDocument/2006/relationships/hyperlink" Target="https://login.consultant.ru/link/?req=doc&amp;base=LAW&amp;n=527765&amp;dst=817" TargetMode="External"/><Relationship Id="rId58" Type="http://schemas.openxmlformats.org/officeDocument/2006/relationships/hyperlink" Target="https://login.consultant.ru/link/?req=doc&amp;base=LAW&amp;n=527765&amp;dst=620" TargetMode="External"/><Relationship Id="rId74" Type="http://schemas.openxmlformats.org/officeDocument/2006/relationships/hyperlink" Target="https://login.consultant.ru/link/?req=doc&amp;base=LAW&amp;n=527765&amp;dst=832" TargetMode="External"/><Relationship Id="rId79" Type="http://schemas.openxmlformats.org/officeDocument/2006/relationships/hyperlink" Target="https://login.consultant.ru/link/?req=doc&amp;base=LAW&amp;n=545131&amp;dst=100174" TargetMode="External"/><Relationship Id="rId102" Type="http://schemas.openxmlformats.org/officeDocument/2006/relationships/hyperlink" Target="https://login.consultant.ru/link/?req=doc&amp;base=LAW&amp;n=527775&amp;dst=100388" TargetMode="External"/><Relationship Id="rId123" Type="http://schemas.openxmlformats.org/officeDocument/2006/relationships/hyperlink" Target="https://login.consultant.ru/link/?req=doc&amp;base=LAW&amp;n=527765&amp;dst=1766" TargetMode="External"/><Relationship Id="rId128" Type="http://schemas.openxmlformats.org/officeDocument/2006/relationships/hyperlink" Target="https://login.consultant.ru/link/?req=doc&amp;base=LAW&amp;n=527765&amp;dst=2000" TargetMode="External"/><Relationship Id="rId5" Type="http://schemas.openxmlformats.org/officeDocument/2006/relationships/hyperlink" Target="https://login.consultant.ru/link/?req=doc&amp;base=LAW&amp;n=527775&amp;dst=1652" TargetMode="External"/><Relationship Id="rId90" Type="http://schemas.openxmlformats.org/officeDocument/2006/relationships/hyperlink" Target="https://login.consultant.ru/link/?req=doc&amp;base=LAW&amp;n=527604&amp;dst=100227" TargetMode="External"/><Relationship Id="rId95" Type="http://schemas.openxmlformats.org/officeDocument/2006/relationships/hyperlink" Target="https://login.consultant.ru/link/?req=doc&amp;base=LAW&amp;n=527604&amp;dst=100227" TargetMode="External"/><Relationship Id="rId22" Type="http://schemas.openxmlformats.org/officeDocument/2006/relationships/hyperlink" Target="https://login.consultant.ru/link/?req=doc&amp;base=LAW&amp;n=527775&amp;dst=1652" TargetMode="External"/><Relationship Id="rId27" Type="http://schemas.openxmlformats.org/officeDocument/2006/relationships/hyperlink" Target="https://login.consultant.ru/link/?req=doc&amp;base=LAW&amp;n=398955" TargetMode="External"/><Relationship Id="rId43" Type="http://schemas.openxmlformats.org/officeDocument/2006/relationships/hyperlink" Target="https://login.consultant.ru/link/?req=doc&amp;base=LAW&amp;n=541090&amp;dst=426" TargetMode="External"/><Relationship Id="rId48" Type="http://schemas.openxmlformats.org/officeDocument/2006/relationships/hyperlink" Target="https://login.consultant.ru/link/?req=doc&amp;base=LAW&amp;n=527765&amp;dst=818" TargetMode="External"/><Relationship Id="rId64" Type="http://schemas.openxmlformats.org/officeDocument/2006/relationships/hyperlink" Target="https://login.consultant.ru/link/?req=doc&amp;base=LAW&amp;n=527765&amp;dst=833" TargetMode="External"/><Relationship Id="rId69" Type="http://schemas.openxmlformats.org/officeDocument/2006/relationships/hyperlink" Target="https://login.consultant.ru/link/?req=doc&amp;base=LAW&amp;n=527765&amp;dst=2000" TargetMode="External"/><Relationship Id="rId113" Type="http://schemas.openxmlformats.org/officeDocument/2006/relationships/hyperlink" Target="https://login.consultant.ru/link/?req=doc&amp;base=LAW&amp;n=527638&amp;dst=2798" TargetMode="External"/><Relationship Id="rId118" Type="http://schemas.openxmlformats.org/officeDocument/2006/relationships/hyperlink" Target="https://login.consultant.ru/link/?req=doc&amp;base=LAW&amp;n=527765&amp;dst=812" TargetMode="External"/><Relationship Id="rId134" Type="http://schemas.openxmlformats.org/officeDocument/2006/relationships/hyperlink" Target="https://login.consultant.ru/link/?req=doc&amp;base=LAW&amp;n=527775&amp;dst=1650" TargetMode="External"/><Relationship Id="rId80" Type="http://schemas.openxmlformats.org/officeDocument/2006/relationships/hyperlink" Target="https://login.consultant.ru/link/?req=doc&amp;base=LAW&amp;n=527775&amp;dst=1971" TargetMode="External"/><Relationship Id="rId85" Type="http://schemas.openxmlformats.org/officeDocument/2006/relationships/hyperlink" Target="https://login.consultant.ru/link/?req=doc&amp;base=LAW&amp;n=473079" TargetMode="External"/><Relationship Id="rId12" Type="http://schemas.openxmlformats.org/officeDocument/2006/relationships/hyperlink" Target="https://login.consultant.ru/link/?req=doc&amp;base=LAW&amp;n=527775&amp;dst=543" TargetMode="External"/><Relationship Id="rId17" Type="http://schemas.openxmlformats.org/officeDocument/2006/relationships/hyperlink" Target="https://login.consultant.ru/link/?req=doc&amp;base=LAW&amp;n=527775&amp;dst=1650" TargetMode="External"/><Relationship Id="rId33" Type="http://schemas.openxmlformats.org/officeDocument/2006/relationships/hyperlink" Target="https://login.consultant.ru/link/?req=doc&amp;base=LAW&amp;n=527775&amp;dst=1971" TargetMode="External"/><Relationship Id="rId38" Type="http://schemas.openxmlformats.org/officeDocument/2006/relationships/hyperlink" Target="https://login.consultant.ru/link/?req=doc&amp;base=LAW&amp;n=398955" TargetMode="External"/><Relationship Id="rId59" Type="http://schemas.openxmlformats.org/officeDocument/2006/relationships/hyperlink" Target="https://login.consultant.ru/link/?req=doc&amp;base=LAW&amp;n=527765&amp;dst=823" TargetMode="External"/><Relationship Id="rId103" Type="http://schemas.openxmlformats.org/officeDocument/2006/relationships/hyperlink" Target="https://login.consultant.ru/link/?req=doc&amp;base=LAW&amp;n=541097&amp;dst=100026" TargetMode="External"/><Relationship Id="rId108" Type="http://schemas.openxmlformats.org/officeDocument/2006/relationships/hyperlink" Target="https://login.consultant.ru/link/?req=doc&amp;base=LAW&amp;n=527765&amp;dst=611" TargetMode="External"/><Relationship Id="rId124" Type="http://schemas.openxmlformats.org/officeDocument/2006/relationships/hyperlink" Target="https://login.consultant.ru/link/?req=doc&amp;base=LAW&amp;n=527765&amp;dst=826" TargetMode="External"/><Relationship Id="rId129" Type="http://schemas.openxmlformats.org/officeDocument/2006/relationships/hyperlink" Target="https://login.consultant.ru/link/?req=doc&amp;base=LAW&amp;n=527765&amp;dst=2961" TargetMode="External"/><Relationship Id="rId54" Type="http://schemas.openxmlformats.org/officeDocument/2006/relationships/hyperlink" Target="https://login.consultant.ru/link/?req=doc&amp;base=LAW&amp;n=527775&amp;dst=628" TargetMode="External"/><Relationship Id="rId70" Type="http://schemas.openxmlformats.org/officeDocument/2006/relationships/hyperlink" Target="https://login.consultant.ru/link/?req=doc&amp;base=LAW&amp;n=527765&amp;dst=2961" TargetMode="External"/><Relationship Id="rId75" Type="http://schemas.openxmlformats.org/officeDocument/2006/relationships/hyperlink" Target="https://login.consultant.ru/link/?req=doc&amp;base=LAW&amp;n=488233" TargetMode="External"/><Relationship Id="rId91" Type="http://schemas.openxmlformats.org/officeDocument/2006/relationships/hyperlink" Target="https://login.consultant.ru/link/?req=doc&amp;base=LAW&amp;n=527604&amp;dst=100227" TargetMode="External"/><Relationship Id="rId96" Type="http://schemas.openxmlformats.org/officeDocument/2006/relationships/hyperlink" Target="https://login.consultant.ru/link/?req=doc&amp;base=LAW&amp;n=527604" TargetMode="External"/><Relationship Id="rId1" Type="http://schemas.openxmlformats.org/officeDocument/2006/relationships/styles" Target="styles.xml"/><Relationship Id="rId6" Type="http://schemas.openxmlformats.org/officeDocument/2006/relationships/hyperlink" Target="https://login.consultant.ru/link/?req=doc&amp;base=LAW&amp;n=535585&amp;dst=202" TargetMode="External"/><Relationship Id="rId23" Type="http://schemas.openxmlformats.org/officeDocument/2006/relationships/hyperlink" Target="https://login.consultant.ru/link/?req=doc&amp;base=LAW&amp;n=527775&amp;dst=1650" TargetMode="External"/><Relationship Id="rId28" Type="http://schemas.openxmlformats.org/officeDocument/2006/relationships/hyperlink" Target="https://login.consultant.ru/link/?req=doc&amp;base=LAW&amp;n=488233" TargetMode="External"/><Relationship Id="rId49" Type="http://schemas.openxmlformats.org/officeDocument/2006/relationships/hyperlink" Target="https://login.consultant.ru/link/?req=doc&amp;base=LAW&amp;n=527765&amp;dst=812" TargetMode="External"/><Relationship Id="rId114" Type="http://schemas.openxmlformats.org/officeDocument/2006/relationships/hyperlink" Target="https://login.consultant.ru/link/?req=doc&amp;base=LAW&amp;n=527604" TargetMode="External"/><Relationship Id="rId119" Type="http://schemas.openxmlformats.org/officeDocument/2006/relationships/hyperlink" Target="https://login.consultant.ru/link/?req=doc&amp;base=LAW&amp;n=527765&amp;dst=830" TargetMode="External"/><Relationship Id="rId44" Type="http://schemas.openxmlformats.org/officeDocument/2006/relationships/hyperlink" Target="https://login.consultant.ru/link/?req=doc&amp;base=LAW&amp;n=541090&amp;dst=100134" TargetMode="External"/><Relationship Id="rId60" Type="http://schemas.openxmlformats.org/officeDocument/2006/relationships/hyperlink" Target="https://login.consultant.ru/link/?req=doc&amp;base=LAW&amp;n=527765&amp;dst=1766" TargetMode="External"/><Relationship Id="rId65" Type="http://schemas.openxmlformats.org/officeDocument/2006/relationships/hyperlink" Target="https://login.consultant.ru/link/?req=doc&amp;base=LAW&amp;n=527765&amp;dst=585" TargetMode="External"/><Relationship Id="rId81" Type="http://schemas.openxmlformats.org/officeDocument/2006/relationships/hyperlink" Target="https://login.consultant.ru/link/?req=doc&amp;base=LAW&amp;n=527775&amp;dst=1971" TargetMode="External"/><Relationship Id="rId86" Type="http://schemas.openxmlformats.org/officeDocument/2006/relationships/hyperlink" Target="https://login.consultant.ru/link/?req=doc&amp;base=LAW&amp;n=536617&amp;dst=465" TargetMode="External"/><Relationship Id="rId130" Type="http://schemas.openxmlformats.org/officeDocument/2006/relationships/hyperlink" Target="https://login.consultant.ru/link/?req=doc&amp;base=LAW&amp;n=527765&amp;dst=1615" TargetMode="External"/><Relationship Id="rId135" Type="http://schemas.openxmlformats.org/officeDocument/2006/relationships/image" Target="media/image1.wmf"/><Relationship Id="rId13" Type="http://schemas.openxmlformats.org/officeDocument/2006/relationships/hyperlink" Target="https://login.consultant.ru/link/?req=doc&amp;base=LAW&amp;n=527775&amp;dst=1652" TargetMode="External"/><Relationship Id="rId18" Type="http://schemas.openxmlformats.org/officeDocument/2006/relationships/hyperlink" Target="https://login.consultant.ru/link/?req=doc&amp;base=LAW&amp;n=527775&amp;dst=1200" TargetMode="External"/><Relationship Id="rId39" Type="http://schemas.openxmlformats.org/officeDocument/2006/relationships/hyperlink" Target="https://login.consultant.ru/link/?req=doc&amp;base=LAW&amp;n=473079" TargetMode="External"/><Relationship Id="rId109" Type="http://schemas.openxmlformats.org/officeDocument/2006/relationships/hyperlink" Target="https://login.consultant.ru/link/?req=doc&amp;base=LAW&amp;n=527765&amp;dst=620" TargetMode="External"/><Relationship Id="rId34" Type="http://schemas.openxmlformats.org/officeDocument/2006/relationships/hyperlink" Target="https://login.consultant.ru/link/?req=doc&amp;base=LAW&amp;n=466207&amp;dst=100028" TargetMode="External"/><Relationship Id="rId50" Type="http://schemas.openxmlformats.org/officeDocument/2006/relationships/hyperlink" Target="https://login.consultant.ru/link/?req=doc&amp;base=LAW&amp;n=527765&amp;dst=830" TargetMode="External"/><Relationship Id="rId55" Type="http://schemas.openxmlformats.org/officeDocument/2006/relationships/hyperlink" Target="https://login.consultant.ru/link/?req=doc&amp;base=LAW&amp;n=527765&amp;dst=822" TargetMode="External"/><Relationship Id="rId76" Type="http://schemas.openxmlformats.org/officeDocument/2006/relationships/hyperlink" Target="https://login.consultant.ru/link/?req=doc&amp;base=LAW&amp;n=488233&amp;dst=100019" TargetMode="External"/><Relationship Id="rId97" Type="http://schemas.openxmlformats.org/officeDocument/2006/relationships/hyperlink" Target="https://login.consultant.ru/link/?req=doc&amp;base=LAW&amp;n=541090&amp;dst=43" TargetMode="External"/><Relationship Id="rId104" Type="http://schemas.openxmlformats.org/officeDocument/2006/relationships/hyperlink" Target="https://login.consultant.ru/link/?req=doc&amp;base=LAW&amp;n=527765&amp;dst=1603" TargetMode="External"/><Relationship Id="rId120" Type="http://schemas.openxmlformats.org/officeDocument/2006/relationships/hyperlink" Target="https://login.consultant.ru/link/?req=doc&amp;base=LAW&amp;n=527765&amp;dst=2001" TargetMode="External"/><Relationship Id="rId125" Type="http://schemas.openxmlformats.org/officeDocument/2006/relationships/hyperlink" Target="https://login.consultant.ru/link/?req=doc&amp;base=LAW&amp;n=527765&amp;dst=2960" TargetMode="External"/><Relationship Id="rId7" Type="http://schemas.openxmlformats.org/officeDocument/2006/relationships/hyperlink" Target="https://login.consultant.ru/link/?req=doc&amp;base=LAW&amp;n=523719&amp;dst=6" TargetMode="External"/><Relationship Id="rId71" Type="http://schemas.openxmlformats.org/officeDocument/2006/relationships/hyperlink" Target="https://login.consultant.ru/link/?req=doc&amp;base=LAW&amp;n=527604" TargetMode="External"/><Relationship Id="rId92" Type="http://schemas.openxmlformats.org/officeDocument/2006/relationships/hyperlink" Target="https://login.consultant.ru/link/?req=doc&amp;base=LAW&amp;n=527604&amp;dst=100227" TargetMode="External"/><Relationship Id="rId2" Type="http://schemas.openxmlformats.org/officeDocument/2006/relationships/settings" Target="settings.xml"/><Relationship Id="rId29" Type="http://schemas.openxmlformats.org/officeDocument/2006/relationships/hyperlink" Target="https://login.consultant.ru/link/?req=doc&amp;base=LAW&amp;n=527775&amp;dst=1971" TargetMode="External"/><Relationship Id="rId24" Type="http://schemas.openxmlformats.org/officeDocument/2006/relationships/hyperlink" Target="https://login.consultant.ru/link/?req=doc&amp;base=LAW&amp;n=535830&amp;dst=100011" TargetMode="External"/><Relationship Id="rId40" Type="http://schemas.openxmlformats.org/officeDocument/2006/relationships/hyperlink" Target="https://login.consultant.ru/link/?req=doc&amp;base=LAW&amp;n=527775&amp;dst=1795" TargetMode="External"/><Relationship Id="rId45" Type="http://schemas.openxmlformats.org/officeDocument/2006/relationships/hyperlink" Target="https://login.consultant.ru/link/?req=doc&amp;base=LAW&amp;n=527765&amp;dst=810" TargetMode="External"/><Relationship Id="rId66" Type="http://schemas.openxmlformats.org/officeDocument/2006/relationships/hyperlink" Target="https://login.consultant.ru/link/?req=doc&amp;base=LAW&amp;n=527765&amp;dst=813" TargetMode="External"/><Relationship Id="rId87" Type="http://schemas.openxmlformats.org/officeDocument/2006/relationships/hyperlink" Target="https://login.consultant.ru/link/?req=doc&amp;base=LAW&amp;n=536617&amp;dst=473" TargetMode="External"/><Relationship Id="rId110" Type="http://schemas.openxmlformats.org/officeDocument/2006/relationships/hyperlink" Target="https://login.consultant.ru/link/?req=doc&amp;base=LAW&amp;n=527765&amp;dst=585" TargetMode="External"/><Relationship Id="rId115" Type="http://schemas.openxmlformats.org/officeDocument/2006/relationships/hyperlink" Target="https://login.consultant.ru/link/?req=doc&amp;base=LAW&amp;n=527765&amp;dst=2959" TargetMode="External"/><Relationship Id="rId131" Type="http://schemas.openxmlformats.org/officeDocument/2006/relationships/hyperlink" Target="https://login.consultant.ru/link/?req=doc&amp;base=LAW&amp;n=527765&amp;dst=1512" TargetMode="External"/><Relationship Id="rId136" Type="http://schemas.openxmlformats.org/officeDocument/2006/relationships/fontTable" Target="fontTable.xml"/><Relationship Id="rId61" Type="http://schemas.openxmlformats.org/officeDocument/2006/relationships/hyperlink" Target="https://login.consultant.ru/link/?req=doc&amp;base=LAW&amp;n=527765&amp;dst=585" TargetMode="External"/><Relationship Id="rId82" Type="http://schemas.openxmlformats.org/officeDocument/2006/relationships/hyperlink" Target="https://login.consultant.ru/link/?req=doc&amp;base=LAW&amp;n=541090&amp;dst=100134" TargetMode="External"/><Relationship Id="rId19" Type="http://schemas.openxmlformats.org/officeDocument/2006/relationships/hyperlink" Target="https://login.consultant.ru/link/?req=doc&amp;base=LAW&amp;n=527775&amp;dst=542" TargetMode="External"/><Relationship Id="rId14" Type="http://schemas.openxmlformats.org/officeDocument/2006/relationships/hyperlink" Target="https://login.consultant.ru/link/?req=doc&amp;base=LAW&amp;n=545131&amp;dst=100023" TargetMode="External"/><Relationship Id="rId30" Type="http://schemas.openxmlformats.org/officeDocument/2006/relationships/hyperlink" Target="https://login.consultant.ru/link/?req=doc&amp;base=LAW&amp;n=527765&amp;dst=2474" TargetMode="External"/><Relationship Id="rId35" Type="http://schemas.openxmlformats.org/officeDocument/2006/relationships/hyperlink" Target="https://login.consultant.ru/link/?req=doc&amp;base=LAW&amp;n=466207&amp;dst=100029" TargetMode="External"/><Relationship Id="rId56" Type="http://schemas.openxmlformats.org/officeDocument/2006/relationships/hyperlink" Target="https://login.consultant.ru/link/?req=doc&amp;base=LAW&amp;n=527775&amp;dst=611" TargetMode="External"/><Relationship Id="rId77" Type="http://schemas.openxmlformats.org/officeDocument/2006/relationships/hyperlink" Target="https://login.consultant.ru/link/?req=doc&amp;base=LAW&amp;n=527775&amp;dst=1650" TargetMode="External"/><Relationship Id="rId100" Type="http://schemas.openxmlformats.org/officeDocument/2006/relationships/hyperlink" Target="https://login.consultant.ru/link/?req=doc&amp;base=LAW&amp;n=536617&amp;dst=465" TargetMode="External"/><Relationship Id="rId105" Type="http://schemas.openxmlformats.org/officeDocument/2006/relationships/hyperlink" Target="https://login.consultant.ru/link/?req=doc&amp;base=LAW&amp;n=527765&amp;dst=1095" TargetMode="External"/><Relationship Id="rId126" Type="http://schemas.openxmlformats.org/officeDocument/2006/relationships/hyperlink" Target="https://login.consultant.ru/link/?req=doc&amp;base=LAW&amp;n=527765&amp;dst=833" TargetMode="External"/><Relationship Id="rId8" Type="http://schemas.openxmlformats.org/officeDocument/2006/relationships/hyperlink" Target="https://login.consultant.ru/link/?req=doc&amp;base=LAW&amp;n=504342&amp;dst=3" TargetMode="External"/><Relationship Id="rId51" Type="http://schemas.openxmlformats.org/officeDocument/2006/relationships/hyperlink" Target="https://login.consultant.ru/link/?req=doc&amp;base=LAW&amp;n=527765&amp;dst=1095" TargetMode="External"/><Relationship Id="rId72" Type="http://schemas.openxmlformats.org/officeDocument/2006/relationships/hyperlink" Target="https://login.consultant.ru/link/?req=doc&amp;base=LAW&amp;n=527765&amp;dst=1615" TargetMode="External"/><Relationship Id="rId93" Type="http://schemas.openxmlformats.org/officeDocument/2006/relationships/hyperlink" Target="https://login.consultant.ru/link/?req=doc&amp;base=LAW&amp;n=527604&amp;dst=100227" TargetMode="External"/><Relationship Id="rId98" Type="http://schemas.openxmlformats.org/officeDocument/2006/relationships/hyperlink" Target="https://login.consultant.ru/link/?req=doc&amp;base=LAW&amp;n=541090&amp;dst=100370" TargetMode="External"/><Relationship Id="rId121" Type="http://schemas.openxmlformats.org/officeDocument/2006/relationships/hyperlink" Target="https://login.consultant.ru/link/?req=doc&amp;base=LAW&amp;n=527765&amp;dst=81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35830&amp;dst=100011" TargetMode="External"/><Relationship Id="rId46" Type="http://schemas.openxmlformats.org/officeDocument/2006/relationships/hyperlink" Target="https://login.consultant.ru/link/?req=doc&amp;base=LAW&amp;n=527765&amp;dst=2959" TargetMode="External"/><Relationship Id="rId67" Type="http://schemas.openxmlformats.org/officeDocument/2006/relationships/hyperlink" Target="https://login.consultant.ru/link/?req=doc&amp;base=LAW&amp;n=527765&amp;dst=810" TargetMode="External"/><Relationship Id="rId116" Type="http://schemas.openxmlformats.org/officeDocument/2006/relationships/hyperlink" Target="https://login.consultant.ru/link/?req=doc&amp;base=LAW&amp;n=527765&amp;dst=831" TargetMode="External"/><Relationship Id="rId137" Type="http://schemas.openxmlformats.org/officeDocument/2006/relationships/theme" Target="theme/theme1.xml"/><Relationship Id="rId20" Type="http://schemas.openxmlformats.org/officeDocument/2006/relationships/hyperlink" Target="https://login.consultant.ru/link/?req=doc&amp;base=LAW&amp;n=527775&amp;dst=543" TargetMode="External"/><Relationship Id="rId41" Type="http://schemas.openxmlformats.org/officeDocument/2006/relationships/hyperlink" Target="https://login.consultant.ru/link/?req=doc&amp;base=LAW&amp;n=518098" TargetMode="External"/><Relationship Id="rId62" Type="http://schemas.openxmlformats.org/officeDocument/2006/relationships/hyperlink" Target="https://login.consultant.ru/link/?req=doc&amp;base=LAW&amp;n=527765&amp;dst=826" TargetMode="External"/><Relationship Id="rId83" Type="http://schemas.openxmlformats.org/officeDocument/2006/relationships/hyperlink" Target="https://login.consultant.ru/link/?req=doc&amp;base=LAW&amp;n=527604" TargetMode="External"/><Relationship Id="rId88" Type="http://schemas.openxmlformats.org/officeDocument/2006/relationships/hyperlink" Target="https://login.consultant.ru/link/?req=doc&amp;base=LAW&amp;n=545127&amp;dst=100013" TargetMode="External"/><Relationship Id="rId111" Type="http://schemas.openxmlformats.org/officeDocument/2006/relationships/hyperlink" Target="https://login.consultant.ru/link/?req=doc&amp;base=LAW&amp;n=527765&amp;dst=585" TargetMode="External"/><Relationship Id="rId132" Type="http://schemas.openxmlformats.org/officeDocument/2006/relationships/hyperlink" Target="https://login.consultant.ru/link/?req=doc&amp;base=LAW&amp;n=527765&amp;dst=832" TargetMode="External"/><Relationship Id="rId15" Type="http://schemas.openxmlformats.org/officeDocument/2006/relationships/hyperlink" Target="https://login.consultant.ru/link/?req=doc&amp;base=LAW&amp;n=523719&amp;dst=15" TargetMode="External"/><Relationship Id="rId36" Type="http://schemas.openxmlformats.org/officeDocument/2006/relationships/hyperlink" Target="https://login.consultant.ru/link/?req=doc&amp;base=LAW&amp;n=545131&amp;dst=100174" TargetMode="External"/><Relationship Id="rId57" Type="http://schemas.openxmlformats.org/officeDocument/2006/relationships/hyperlink" Target="https://login.consultant.ru/link/?req=doc&amp;base=LAW&amp;n=527765&amp;dst=611" TargetMode="External"/><Relationship Id="rId106" Type="http://schemas.openxmlformats.org/officeDocument/2006/relationships/hyperlink" Target="https://login.consultant.ru/link/?req=doc&amp;base=LAW&amp;n=527775&amp;dst=628" TargetMode="External"/><Relationship Id="rId127" Type="http://schemas.openxmlformats.org/officeDocument/2006/relationships/hyperlink" Target="https://login.consultant.ru/link/?req=doc&amp;base=LAW&amp;n=527765&amp;dst=813" TargetMode="External"/><Relationship Id="rId10" Type="http://schemas.openxmlformats.org/officeDocument/2006/relationships/hyperlink" Target="https://login.consultant.ru/link/?req=doc&amp;base=LAW&amp;n=527775&amp;dst=1200" TargetMode="External"/><Relationship Id="rId31" Type="http://schemas.openxmlformats.org/officeDocument/2006/relationships/hyperlink" Target="https://login.consultant.ru/link/?req=doc&amp;base=LAW&amp;n=545131&amp;dst=100174" TargetMode="External"/><Relationship Id="rId52" Type="http://schemas.openxmlformats.org/officeDocument/2006/relationships/hyperlink" Target="https://login.consultant.ru/link/?req=doc&amp;base=LAW&amp;n=527765&amp;dst=2001" TargetMode="External"/><Relationship Id="rId73" Type="http://schemas.openxmlformats.org/officeDocument/2006/relationships/hyperlink" Target="https://login.consultant.ru/link/?req=doc&amp;base=LAW&amp;n=527765&amp;dst=1512" TargetMode="External"/><Relationship Id="rId78" Type="http://schemas.openxmlformats.org/officeDocument/2006/relationships/hyperlink" Target="https://login.consultant.ru/link/?req=doc&amp;base=LAW&amp;n=527775&amp;dst=1650" TargetMode="External"/><Relationship Id="rId94" Type="http://schemas.openxmlformats.org/officeDocument/2006/relationships/hyperlink" Target="https://login.consultant.ru/link/?req=doc&amp;base=LAW&amp;n=527604&amp;dst=100227" TargetMode="External"/><Relationship Id="rId99" Type="http://schemas.openxmlformats.org/officeDocument/2006/relationships/hyperlink" Target="https://login.consultant.ru/link/?req=doc&amp;base=LAW&amp;n=541090&amp;dst=100370" TargetMode="External"/><Relationship Id="rId101" Type="http://schemas.openxmlformats.org/officeDocument/2006/relationships/hyperlink" Target="https://login.consultant.ru/link/?req=doc&amp;base=LAW&amp;n=536617&amp;dst=473" TargetMode="External"/><Relationship Id="rId122" Type="http://schemas.openxmlformats.org/officeDocument/2006/relationships/hyperlink" Target="https://login.consultant.ru/link/?req=doc&amp;base=LAW&amp;n=527765&amp;dst=82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7775&amp;dst=1650" TargetMode="External"/><Relationship Id="rId26" Type="http://schemas.openxmlformats.org/officeDocument/2006/relationships/hyperlink" Target="https://login.consultant.ru/link/?req=doc&amp;base=LAW&amp;n=527775&amp;dst=1971" TargetMode="External"/><Relationship Id="rId47" Type="http://schemas.openxmlformats.org/officeDocument/2006/relationships/hyperlink" Target="https://login.consultant.ru/link/?req=doc&amp;base=LAW&amp;n=527765&amp;dst=831" TargetMode="External"/><Relationship Id="rId68" Type="http://schemas.openxmlformats.org/officeDocument/2006/relationships/hyperlink" Target="https://login.consultant.ru/link/?req=doc&amp;base=LAW&amp;n=527638&amp;dst=2798" TargetMode="External"/><Relationship Id="rId89" Type="http://schemas.openxmlformats.org/officeDocument/2006/relationships/hyperlink" Target="https://login.consultant.ru/link/?req=doc&amp;base=LAW&amp;n=516019&amp;dst=43" TargetMode="External"/><Relationship Id="rId112" Type="http://schemas.openxmlformats.org/officeDocument/2006/relationships/hyperlink" Target="https://login.consultant.ru/link/?req=doc&amp;base=LAW&amp;n=527765&amp;dst=1095" TargetMode="External"/><Relationship Id="rId133" Type="http://schemas.openxmlformats.org/officeDocument/2006/relationships/hyperlink" Target="https://login.consultant.ru/link/?req=doc&amp;base=LAW&amp;n=527775&amp;dst=5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11775</Words>
  <Characters>67118</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Кудряшова Ольга Александровна</dc:creator>
  <cp:keywords/>
  <dc:description/>
  <cp:lastModifiedBy>Кудряшова Ольга Александровна</cp:lastModifiedBy>
  <cp:revision>1</cp:revision>
  <dcterms:created xsi:type="dcterms:W3CDTF">2026-10-05T10:34:00Z</dcterms:created>
  <dcterms:modified xsi:type="dcterms:W3CDTF">2026-10-05T10:34:00Z</dcterms:modified>
</cp:coreProperties>
</file>